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1" w:rsidRPr="008C1577" w:rsidRDefault="00CD7D21" w:rsidP="00CD7D21">
      <w:pPr>
        <w:tabs>
          <w:tab w:val="center" w:pos="4677"/>
          <w:tab w:val="left" w:pos="84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D7D21" w:rsidRPr="008C1577" w:rsidRDefault="00CD7D21" w:rsidP="00CD7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77"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CD7D21" w:rsidRPr="008C1577" w:rsidRDefault="00CD7D21" w:rsidP="00CD7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7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КАРАЧАЕВСКОГО ГОРОДСКОГО ОКРУГА</w:t>
      </w:r>
    </w:p>
    <w:p w:rsidR="00CD7D21" w:rsidRPr="00CD7D21" w:rsidRDefault="00CD7D21" w:rsidP="00CD7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D21" w:rsidRPr="00CD7D21" w:rsidRDefault="00CD7D21" w:rsidP="00CD7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D2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7D21" w:rsidRPr="00CD7D21" w:rsidRDefault="00CD7D21" w:rsidP="00CD7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27"/>
        <w:gridCol w:w="3361"/>
        <w:gridCol w:w="2868"/>
      </w:tblGrid>
      <w:tr w:rsidR="00CD7D21" w:rsidRPr="00CD7D21" w:rsidTr="008C1577">
        <w:trPr>
          <w:trHeight w:val="365"/>
        </w:trPr>
        <w:tc>
          <w:tcPr>
            <w:tcW w:w="3127" w:type="dxa"/>
            <w:shd w:val="clear" w:color="auto" w:fill="auto"/>
          </w:tcPr>
          <w:p w:rsidR="00CD7D21" w:rsidRPr="00CD7D21" w:rsidRDefault="009E4AD4" w:rsidP="00CD7D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  <w:r w:rsidR="00CD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61" w:type="dxa"/>
            <w:shd w:val="clear" w:color="auto" w:fill="auto"/>
          </w:tcPr>
          <w:p w:rsidR="00CD7D21" w:rsidRPr="00CD7D21" w:rsidRDefault="00CD7D21" w:rsidP="00CD7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4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D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</w:t>
            </w:r>
          </w:p>
        </w:tc>
        <w:tc>
          <w:tcPr>
            <w:tcW w:w="2868" w:type="dxa"/>
            <w:shd w:val="clear" w:color="auto" w:fill="auto"/>
          </w:tcPr>
          <w:p w:rsidR="00CD7D21" w:rsidRPr="00CD7D21" w:rsidRDefault="00CD7D21" w:rsidP="00CD7D21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4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9E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</w:tr>
    </w:tbl>
    <w:p w:rsidR="00CD7D21" w:rsidRDefault="00CD7D21" w:rsidP="00CD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Times New Roman"/>
          <w:b/>
        </w:rPr>
      </w:pPr>
    </w:p>
    <w:p w:rsidR="00CD7D21" w:rsidRPr="00CD7D21" w:rsidRDefault="00CD7D21" w:rsidP="00CD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Times New Roman"/>
          <w:b/>
        </w:rPr>
      </w:pPr>
    </w:p>
    <w:p w:rsidR="00CD7D21" w:rsidRDefault="00CD7D21" w:rsidP="00047D34">
      <w:pPr>
        <w:spacing w:after="0" w:line="240" w:lineRule="auto"/>
        <w:contextualSpacing/>
        <w:jc w:val="center"/>
        <w:rPr>
          <w:rFonts w:ascii="PTAstraSerif-Regular" w:hAnsi="PTAstraSerif-Regular"/>
          <w:color w:val="000000"/>
          <w:sz w:val="28"/>
          <w:szCs w:val="28"/>
        </w:rPr>
      </w:pP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PTAstraSerif-Regular" w:hAnsi="PTAstraSerif-Regular"/>
          <w:color w:val="000000"/>
          <w:sz w:val="28"/>
          <w:szCs w:val="28"/>
        </w:rPr>
        <w:t>о кадровом резерве для замещения вакантных должностей муниципальной</w:t>
      </w:r>
      <w:r w:rsidR="00225DE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службы в Администрации Карачаевского городского округа, в управлениях и  отделах Администрации Карачаевского городского округа, имеющих</w:t>
      </w:r>
      <w:r w:rsidR="00167190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PTAstraSerif-Regular" w:hAnsi="PTAstraSerif-Regular"/>
          <w:color w:val="000000"/>
          <w:sz w:val="28"/>
          <w:szCs w:val="28"/>
        </w:rPr>
        <w:t>статус юридического лица</w:t>
      </w:r>
    </w:p>
    <w:p w:rsidR="00CD7D21" w:rsidRDefault="00CD7D21" w:rsidP="00CD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2ADB" w:rsidRDefault="00CD7D21" w:rsidP="001B2ADB">
      <w:pPr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формирования и эффективного использования резерва </w:t>
      </w:r>
      <w:r w:rsidR="002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1B2ADB">
        <w:rPr>
          <w:rFonts w:ascii="PTAstraSerif-Regular" w:hAnsi="PTAstraSerif-Regular"/>
          <w:color w:val="000000"/>
          <w:sz w:val="28"/>
          <w:szCs w:val="28"/>
        </w:rPr>
        <w:t>в</w:t>
      </w:r>
      <w:r w:rsidR="00225DE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266131">
        <w:rPr>
          <w:rFonts w:ascii="PTAstraSerif-Regular" w:hAnsi="PTAstraSerif-Regular"/>
          <w:color w:val="000000"/>
          <w:sz w:val="28"/>
          <w:szCs w:val="28"/>
        </w:rPr>
        <w:t>А</w:t>
      </w:r>
      <w:r w:rsidR="001B2ADB">
        <w:rPr>
          <w:rFonts w:ascii="PTAstraSerif-Regular" w:hAnsi="PTAstraSerif-Regular"/>
          <w:color w:val="000000"/>
          <w:sz w:val="28"/>
          <w:szCs w:val="28"/>
        </w:rPr>
        <w:t>дминистрации Карачаевского городского округа, в управлениях и  отделах Администрации Карачаевского городского округа, имеющих статус юридического лица</w:t>
      </w:r>
    </w:p>
    <w:p w:rsidR="00CD7D21" w:rsidRPr="00CD7D21" w:rsidRDefault="00CD7D21" w:rsidP="00CD7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D7D21" w:rsidRPr="00CD7D21" w:rsidRDefault="00CD7D21" w:rsidP="00DC27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0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266131">
        <w:rPr>
          <w:rFonts w:ascii="PTAstraSerif-Regular" w:hAnsi="PTAstraSerif-Regular"/>
          <w:color w:val="000000"/>
          <w:sz w:val="28"/>
          <w:szCs w:val="28"/>
        </w:rPr>
        <w:t>о кадровом резерве для замещения вакантных должностей муниципальной службы в Администрации Карачаевского городского округа, в управлениях и  отделах Администрации Карачаевского городского округа, имеющих статус юридического лица</w:t>
      </w:r>
      <w:r w:rsidRPr="00C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D7D21" w:rsidRPr="00CD7D21" w:rsidRDefault="00047D34" w:rsidP="00DC27C5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D7D21" w:rsidRPr="00CD7D2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Признать утратившим силу постановление Администрации Карачаевского городского округа от </w:t>
      </w:r>
      <w:r w:rsidR="00DC27C5" w:rsidRPr="008C1577">
        <w:rPr>
          <w:rFonts w:ascii="Times New Roman" w:eastAsia="Calibri" w:hAnsi="Times New Roman" w:cs="Times New Roman"/>
          <w:sz w:val="28"/>
          <w:szCs w:val="28"/>
        </w:rPr>
        <w:t>27.03.2017  № 306</w:t>
      </w:r>
      <w:r w:rsidR="008C157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CD7D21" w:rsidRPr="00CD7D21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="00DC27C5" w:rsidRPr="00D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использования резерва управленческих кадров Администрации Карачаевского городского округа</w:t>
      </w:r>
      <w:r w:rsidR="00CD7D21" w:rsidRPr="00CD7D21">
        <w:rPr>
          <w:rFonts w:ascii="Times New Roman" w:eastAsia="Times New Roman" w:hAnsi="Times New Roman" w:cs="Courier New"/>
          <w:sz w:val="28"/>
          <w:szCs w:val="28"/>
          <w:lang w:eastAsia="ru-RU"/>
        </w:rPr>
        <w:t>».</w:t>
      </w:r>
    </w:p>
    <w:p w:rsidR="00CD7D21" w:rsidRPr="00CD7D21" w:rsidRDefault="00CD7D21" w:rsidP="00CD7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21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CD7D21"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1А) и разместить на официальном сайте Карачаевского городского округа в сети Интернет (</w:t>
      </w:r>
      <w:hyperlink r:id="rId5" w:history="1">
        <w:r w:rsidRPr="00CD7D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D7D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D7D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karachaevsk</w:t>
        </w:r>
        <w:proofErr w:type="spellEnd"/>
        <w:r w:rsidRPr="00CD7D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D7D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info</w:t>
        </w:r>
      </w:hyperlink>
      <w:r w:rsidRPr="00CD7D21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CD7D21" w:rsidRPr="00CD7D21" w:rsidRDefault="00CD7D21" w:rsidP="00CD7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21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04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D7D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D7D2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</w:t>
      </w:r>
      <w:r w:rsidR="00D22326">
        <w:rPr>
          <w:rFonts w:ascii="Times New Roman" w:eastAsia="Calibri" w:hAnsi="Times New Roman" w:cs="Times New Roman"/>
          <w:sz w:val="28"/>
          <w:szCs w:val="28"/>
        </w:rPr>
        <w:t>ь на заместителя Мэра – у</w:t>
      </w:r>
      <w:r w:rsidRPr="00CD7D21">
        <w:rPr>
          <w:rFonts w:ascii="Times New Roman" w:eastAsia="Calibri" w:hAnsi="Times New Roman" w:cs="Times New Roman"/>
          <w:sz w:val="28"/>
          <w:szCs w:val="28"/>
        </w:rPr>
        <w:t>правляющ</w:t>
      </w:r>
      <w:r w:rsidR="00D22326">
        <w:rPr>
          <w:rFonts w:ascii="Times New Roman" w:eastAsia="Calibri" w:hAnsi="Times New Roman" w:cs="Times New Roman"/>
          <w:sz w:val="28"/>
          <w:szCs w:val="28"/>
        </w:rPr>
        <w:t>его</w:t>
      </w:r>
      <w:r w:rsidRPr="00CD7D21">
        <w:rPr>
          <w:rFonts w:ascii="Times New Roman" w:eastAsia="Calibri" w:hAnsi="Times New Roman" w:cs="Times New Roman"/>
          <w:sz w:val="28"/>
          <w:szCs w:val="28"/>
        </w:rPr>
        <w:t xml:space="preserve"> делами Администрации Карачаевского городского округа. </w:t>
      </w:r>
    </w:p>
    <w:p w:rsidR="00CD7D21" w:rsidRDefault="00CD7D21" w:rsidP="00CD7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326" w:rsidRPr="00CD7D21" w:rsidRDefault="00D22326" w:rsidP="00CD7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90"/>
      </w:tblGrid>
      <w:tr w:rsidR="00CD7D21" w:rsidRPr="00CD7D21" w:rsidTr="00D22326">
        <w:trPr>
          <w:trHeight w:val="345"/>
        </w:trPr>
        <w:tc>
          <w:tcPr>
            <w:tcW w:w="6663" w:type="dxa"/>
          </w:tcPr>
          <w:p w:rsidR="00CD7D21" w:rsidRPr="00CD7D21" w:rsidRDefault="00CD7D21" w:rsidP="00CD7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D7D21">
              <w:rPr>
                <w:rFonts w:ascii="Times New Roman" w:eastAsia="Calibri" w:hAnsi="Times New Roman" w:cs="Times New Roman"/>
                <w:sz w:val="28"/>
              </w:rPr>
              <w:t>Мэр Карачаевского городского округа</w:t>
            </w:r>
          </w:p>
        </w:tc>
        <w:tc>
          <w:tcPr>
            <w:tcW w:w="3190" w:type="dxa"/>
          </w:tcPr>
          <w:p w:rsidR="00CD7D21" w:rsidRPr="00CD7D21" w:rsidRDefault="00D22326" w:rsidP="00D223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М. М. Урусов</w:t>
            </w:r>
          </w:p>
        </w:tc>
      </w:tr>
    </w:tbl>
    <w:p w:rsidR="00CD7D21" w:rsidRPr="00CD7D21" w:rsidRDefault="00CD7D21" w:rsidP="00CD7D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D21" w:rsidRDefault="00CD7D21" w:rsidP="00CD7D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D34" w:rsidRPr="00CD7D21" w:rsidRDefault="00047D34" w:rsidP="00CD7D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D21" w:rsidRPr="00CD7D21" w:rsidRDefault="00CD7D21" w:rsidP="00CD7D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7D21" w:rsidRPr="00CD7D21" w:rsidRDefault="00CD7D21" w:rsidP="00CD7D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7D21" w:rsidRPr="00CD7D21" w:rsidRDefault="00CD7D21" w:rsidP="00CD7D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611B3E" w:rsidTr="00611B3E">
        <w:trPr>
          <w:trHeight w:val="1691"/>
        </w:trPr>
        <w:tc>
          <w:tcPr>
            <w:tcW w:w="5637" w:type="dxa"/>
          </w:tcPr>
          <w:p w:rsidR="00611B3E" w:rsidRDefault="00611B3E" w:rsidP="008C15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11B3E" w:rsidRPr="008C1577" w:rsidRDefault="00611B3E" w:rsidP="00611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57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11B3E" w:rsidRDefault="00611B3E" w:rsidP="00611B3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577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                                                                                                                           Карачаевского городского округа</w:t>
            </w:r>
          </w:p>
          <w:p w:rsidR="00611B3E" w:rsidRDefault="009E4AD4" w:rsidP="00611B3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12.05.2023 №338</w:t>
            </w:r>
          </w:p>
          <w:p w:rsidR="00611B3E" w:rsidRDefault="00611B3E" w:rsidP="00611B3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1B3E" w:rsidRDefault="008C1577" w:rsidP="008C15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611B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993" w:rsidRDefault="001A5993" w:rsidP="002F223F">
      <w:pPr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ПОЛОЖЕНИЕ</w:t>
      </w:r>
      <w:r>
        <w:rPr>
          <w:rFonts w:ascii="PTAstraSerif-Regular" w:hAnsi="PTAstraSerif-Regular"/>
          <w:color w:val="000000"/>
          <w:sz w:val="28"/>
          <w:szCs w:val="28"/>
        </w:rPr>
        <w:br/>
        <w:t>о кадровом резерве для замещения вакантных должностей муниципальной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службы в </w:t>
      </w:r>
      <w:r w:rsidR="002F223F">
        <w:rPr>
          <w:rFonts w:ascii="PTAstraSerif-Regular" w:hAnsi="PTAstraSerif-Regular"/>
          <w:color w:val="000000"/>
          <w:sz w:val="28"/>
          <w:szCs w:val="28"/>
        </w:rPr>
        <w:t>Администрации Карачаевского городского округа,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в упра</w:t>
      </w:r>
      <w:r w:rsidR="00D0090D">
        <w:rPr>
          <w:rFonts w:ascii="PTAstraSerif-Regular" w:hAnsi="PTAstraSerif-Regular"/>
          <w:color w:val="000000"/>
          <w:sz w:val="28"/>
          <w:szCs w:val="28"/>
        </w:rPr>
        <w:t xml:space="preserve">влениях и 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отделах </w:t>
      </w:r>
      <w:r w:rsidR="00D0090D">
        <w:rPr>
          <w:rFonts w:ascii="PTAstraSerif-Regular" w:hAnsi="PTAstraSerif-Regular"/>
          <w:color w:val="000000"/>
          <w:sz w:val="28"/>
          <w:szCs w:val="28"/>
        </w:rPr>
        <w:t>А</w:t>
      </w:r>
      <w:r>
        <w:rPr>
          <w:rFonts w:ascii="PTAstraSerif-Regular" w:hAnsi="PTAstraSerif-Regular"/>
          <w:color w:val="000000"/>
          <w:sz w:val="28"/>
          <w:szCs w:val="28"/>
        </w:rPr>
        <w:t>дминистрации</w:t>
      </w:r>
      <w:r w:rsidR="00D0090D">
        <w:rPr>
          <w:rFonts w:ascii="PTAstraSerif-Regular" w:hAnsi="PTAstraSerif-Regular"/>
          <w:color w:val="000000"/>
          <w:sz w:val="28"/>
          <w:szCs w:val="28"/>
        </w:rPr>
        <w:t xml:space="preserve"> Карачаевского городского округа</w:t>
      </w:r>
      <w:r>
        <w:rPr>
          <w:rFonts w:ascii="PTAstraSerif-Regular" w:hAnsi="PTAstraSerif-Regular"/>
          <w:color w:val="000000"/>
          <w:sz w:val="28"/>
          <w:szCs w:val="28"/>
        </w:rPr>
        <w:t>, имеющих</w:t>
      </w:r>
      <w:r>
        <w:rPr>
          <w:rFonts w:ascii="PTAstraSerif-Regular" w:hAnsi="PTAstraSerif-Regular"/>
          <w:color w:val="000000"/>
          <w:sz w:val="28"/>
          <w:szCs w:val="28"/>
        </w:rPr>
        <w:br/>
        <w:t>статус юридического лица</w:t>
      </w:r>
    </w:p>
    <w:p w:rsidR="00D0090D" w:rsidRDefault="001A5993" w:rsidP="008C1577">
      <w:pPr>
        <w:spacing w:after="0" w:line="240" w:lineRule="auto"/>
        <w:contextualSpacing/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I. Общие положения</w:t>
      </w:r>
    </w:p>
    <w:p w:rsidR="008C1577" w:rsidRDefault="001A5993" w:rsidP="008C1577">
      <w:pPr>
        <w:spacing w:after="0" w:line="240" w:lineRule="auto"/>
        <w:contextualSpacing/>
        <w:jc w:val="both"/>
        <w:rPr>
          <w:rFonts w:ascii="PTAstraSerif-Regular" w:hAnsi="PTAstraSerif-Regular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1. Настоящее Положение в соответствии с Федеральным законом</w:t>
      </w:r>
      <w:r>
        <w:rPr>
          <w:rFonts w:ascii="PTAstraSerif-Regular" w:hAnsi="PTAstraSerif-Regular"/>
          <w:color w:val="000000"/>
          <w:sz w:val="28"/>
          <w:szCs w:val="28"/>
        </w:rPr>
        <w:br/>
        <w:t>от 02 марта 2007 г. № 25-ФЗ «О муниципальной службе в Российской</w:t>
      </w:r>
      <w:r>
        <w:rPr>
          <w:rFonts w:ascii="PTAstraSerif-Regular" w:hAnsi="PTAstraSerif-Regular"/>
          <w:color w:val="000000"/>
          <w:sz w:val="28"/>
          <w:szCs w:val="28"/>
        </w:rPr>
        <w:br/>
        <w:t>Федерации» (далее - Федеральный закон) устанавливает порядок</w:t>
      </w:r>
      <w:r>
        <w:rPr>
          <w:rFonts w:ascii="PTAstraSerif-Regular" w:hAnsi="PTAstraSerif-Regular"/>
          <w:color w:val="000000"/>
          <w:sz w:val="28"/>
          <w:szCs w:val="28"/>
        </w:rPr>
        <w:br/>
        <w:t>формирования кадрового резерва для замещения вакантных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муниципальной службы </w:t>
      </w:r>
      <w:r w:rsidR="00D0090D">
        <w:rPr>
          <w:rFonts w:ascii="PTAstraSerif-Regular" w:hAnsi="PTAstraSerif-Regular"/>
          <w:color w:val="000000"/>
          <w:sz w:val="28"/>
          <w:szCs w:val="28"/>
        </w:rPr>
        <w:t xml:space="preserve">в Администрации Карачаевского городского округа, в управлениях и  отделах Администрации Карачаевского городского округа, имеющих статус юридического лица </w:t>
      </w:r>
      <w:r>
        <w:rPr>
          <w:rFonts w:ascii="PTAstraSerif-Regular" w:hAnsi="PTAstraSerif-Regular"/>
          <w:color w:val="000000"/>
          <w:sz w:val="28"/>
          <w:szCs w:val="28"/>
        </w:rPr>
        <w:t>(далее соответственно – кадровый</w:t>
      </w:r>
      <w:r>
        <w:rPr>
          <w:rFonts w:ascii="PTAstraSerif-Regular" w:hAnsi="PTAstraSerif-Regular"/>
          <w:color w:val="000000"/>
          <w:sz w:val="28"/>
          <w:szCs w:val="28"/>
        </w:rPr>
        <w:br/>
        <w:t>резерв, администрация, структурные подразделения), а также работы с ним.</w:t>
      </w:r>
      <w:r>
        <w:rPr>
          <w:rFonts w:ascii="PTAstraSerif-Regular" w:hAnsi="PTAstraSerif-Regular"/>
          <w:color w:val="000000"/>
          <w:sz w:val="28"/>
          <w:szCs w:val="28"/>
        </w:rPr>
        <w:br/>
        <w:t>2. Кадровый резерв формируется для замещения вакантных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должностей муниципальной службы высшей, главной и ведущей групп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должностей в администрации и ее структурных подразделениях,</w:t>
      </w:r>
      <w:r>
        <w:rPr>
          <w:rFonts w:ascii="PTAstraSerif-Regular" w:hAnsi="PTAstraSerif-Regular"/>
          <w:color w:val="000000"/>
          <w:sz w:val="28"/>
          <w:szCs w:val="28"/>
        </w:rPr>
        <w:br/>
        <w:t>в соответствии с Реестром должностей муниципальной службы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в </w:t>
      </w:r>
      <w:proofErr w:type="gramStart"/>
      <w:r w:rsidR="00D0090D">
        <w:rPr>
          <w:rFonts w:ascii="PTAstraSerif-Regular" w:hAnsi="PTAstraSerif-Regular"/>
          <w:color w:val="000000"/>
          <w:sz w:val="28"/>
          <w:szCs w:val="28"/>
        </w:rPr>
        <w:t>Карачаево – Черкесской</w:t>
      </w:r>
      <w:proofErr w:type="gramEnd"/>
      <w:r w:rsidR="00D0090D">
        <w:rPr>
          <w:rFonts w:ascii="PTAstraSerif-Regular" w:hAnsi="PTAstraSerif-Regular"/>
          <w:color w:val="000000"/>
          <w:sz w:val="28"/>
          <w:szCs w:val="28"/>
        </w:rPr>
        <w:t xml:space="preserve"> Республике</w:t>
      </w:r>
      <w:r>
        <w:rPr>
          <w:rFonts w:ascii="PTAstraSerif-Regular" w:hAnsi="PTAstraSerif-Regular"/>
          <w:color w:val="000000"/>
          <w:sz w:val="28"/>
          <w:szCs w:val="28"/>
        </w:rPr>
        <w:t xml:space="preserve">, утвержденным </w:t>
      </w:r>
      <w:r w:rsidR="007541F9">
        <w:rPr>
          <w:rFonts w:ascii="PTAstraSerif-Regular" w:hAnsi="PTAstraSerif-Regular"/>
          <w:color w:val="000000"/>
          <w:sz w:val="28"/>
          <w:szCs w:val="28"/>
        </w:rPr>
        <w:t>З</w:t>
      </w:r>
      <w:r w:rsidR="000D480B">
        <w:rPr>
          <w:rFonts w:ascii="PTAstraSerif-Regular" w:hAnsi="PTAstraSerif-Regular"/>
          <w:color w:val="000000"/>
          <w:sz w:val="28"/>
          <w:szCs w:val="28"/>
        </w:rPr>
        <w:t>а</w:t>
      </w:r>
      <w:r w:rsidR="007541F9">
        <w:rPr>
          <w:rFonts w:ascii="PTAstraSerif-Regular" w:hAnsi="PTAstraSerif-Regular"/>
          <w:color w:val="000000"/>
          <w:sz w:val="28"/>
          <w:szCs w:val="28"/>
        </w:rPr>
        <w:t>коном</w:t>
      </w:r>
      <w:r w:rsidR="004C3A43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7541F9">
        <w:rPr>
          <w:rFonts w:ascii="PTAstraSerif-Regular" w:hAnsi="PTAstraSerif-Regular"/>
          <w:color w:val="000000"/>
          <w:sz w:val="28"/>
          <w:szCs w:val="28"/>
        </w:rPr>
        <w:t xml:space="preserve">Карачаево – </w:t>
      </w:r>
      <w:r w:rsidR="007541F9" w:rsidRPr="007541F9">
        <w:rPr>
          <w:rFonts w:ascii="PTAstraSerif-Regular" w:hAnsi="PTAstraSerif-Regular"/>
          <w:color w:val="000000"/>
          <w:sz w:val="28"/>
          <w:szCs w:val="28"/>
        </w:rPr>
        <w:t xml:space="preserve">Черкесской Республики </w:t>
      </w:r>
      <w:r w:rsidR="007541F9" w:rsidRPr="007541F9">
        <w:rPr>
          <w:rFonts w:ascii="PTAstraSerif-Regular" w:hAnsi="PTAstraSerif-Regular"/>
          <w:bCs/>
          <w:color w:val="000000"/>
          <w:sz w:val="28"/>
          <w:szCs w:val="28"/>
        </w:rPr>
        <w:t>от 23 июня 2008 года N 29-РЗ</w:t>
      </w:r>
      <w:r w:rsidR="007541F9" w:rsidRPr="007541F9">
        <w:rPr>
          <w:rFonts w:ascii="PTAstraSerif-Regular" w:hAnsi="PTAstraSerif-Regular"/>
          <w:bCs/>
          <w:color w:val="000000"/>
          <w:sz w:val="28"/>
          <w:szCs w:val="28"/>
        </w:rPr>
        <w:br/>
        <w:t xml:space="preserve">«О Реестре должностей муниципальной службы в Карачаево-Черкесской </w:t>
      </w:r>
      <w:r w:rsidR="007541F9" w:rsidRPr="007541F9">
        <w:rPr>
          <w:rFonts w:ascii="PTAstraSerif-Regular" w:hAnsi="PTAstraSerif-Regular"/>
          <w:bCs/>
          <w:sz w:val="28"/>
          <w:szCs w:val="28"/>
        </w:rPr>
        <w:t xml:space="preserve">Республике» </w:t>
      </w:r>
      <w:r w:rsidRPr="007541F9">
        <w:rPr>
          <w:rFonts w:ascii="PTAstraSerif-Regular" w:hAnsi="PTAstraSerif-Regular"/>
          <w:sz w:val="28"/>
          <w:szCs w:val="28"/>
        </w:rPr>
        <w:t>(далее – Реестр должностей).</w:t>
      </w:r>
    </w:p>
    <w:p w:rsidR="00D0090D" w:rsidRDefault="00D0090D" w:rsidP="008C1577">
      <w:pPr>
        <w:spacing w:after="0" w:line="240" w:lineRule="auto"/>
        <w:contextualSpacing/>
        <w:jc w:val="both"/>
        <w:rPr>
          <w:rFonts w:ascii="PTAstraSerif-Regular" w:hAnsi="PTAstraSerif-Regular"/>
          <w:color w:val="000000"/>
          <w:sz w:val="28"/>
          <w:szCs w:val="28"/>
        </w:rPr>
      </w:pPr>
      <w:proofErr w:type="gramStart"/>
      <w:r w:rsidRPr="007541F9">
        <w:rPr>
          <w:rFonts w:ascii="PTAstraSerif-Regular" w:hAnsi="PTAstraSerif-Regular"/>
          <w:color w:val="000000"/>
          <w:sz w:val="28"/>
          <w:szCs w:val="28"/>
        </w:rPr>
        <w:t>3 Кадровый резерв формируется в соответствии с установленным</w:t>
      </w:r>
      <w:r>
        <w:rPr>
          <w:rFonts w:ascii="PTAstraSerif-Regular" w:hAnsi="PTAstraSerif-Regular"/>
          <w:color w:val="000000"/>
          <w:sz w:val="28"/>
          <w:szCs w:val="28"/>
        </w:rPr>
        <w:t>и</w:t>
      </w:r>
      <w:r>
        <w:rPr>
          <w:rFonts w:ascii="PTAstraSerif-Regular" w:hAnsi="PTAstraSerif-Regular"/>
          <w:color w:val="000000"/>
          <w:sz w:val="28"/>
          <w:szCs w:val="28"/>
        </w:rPr>
        <w:br/>
        <w:t>квалификационными требованиями для замещения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как из числа граждан Российской Федерации (далее</w:t>
      </w:r>
      <w:r>
        <w:rPr>
          <w:rFonts w:ascii="PTAstraSerif-Regular" w:hAnsi="PTAstraSerif-Regular"/>
          <w:color w:val="000000"/>
          <w:sz w:val="28"/>
          <w:szCs w:val="28"/>
        </w:rPr>
        <w:br/>
        <w:t>– граждане), так и из числа муниципальных служащих, замещающих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должности муниципальной службы (далее – муниципальные служащие).</w:t>
      </w:r>
      <w:proofErr w:type="gramEnd"/>
    </w:p>
    <w:p w:rsidR="008C1577" w:rsidRDefault="00D0090D" w:rsidP="007541F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4. Кадровый резерв формируется в целях:</w:t>
      </w:r>
    </w:p>
    <w:p w:rsidR="000D480B" w:rsidRDefault="00834C80" w:rsidP="007541F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0D480B">
        <w:rPr>
          <w:rFonts w:ascii="PTAstraSerif-Regular" w:hAnsi="PTAstraSerif-Regular"/>
          <w:color w:val="000000"/>
          <w:sz w:val="28"/>
          <w:szCs w:val="28"/>
        </w:rPr>
        <w:t xml:space="preserve">    </w:t>
      </w:r>
      <w:r w:rsidR="00D0090D">
        <w:rPr>
          <w:rFonts w:ascii="PTAstraSerif-Regular" w:hAnsi="PTAstraSerif-Regular"/>
          <w:color w:val="000000"/>
          <w:sz w:val="28"/>
          <w:szCs w:val="28"/>
        </w:rPr>
        <w:t>обеспечения равного доступа граждан к муниципальной службе;</w:t>
      </w:r>
    </w:p>
    <w:p w:rsidR="007541F9" w:rsidRDefault="00834C80" w:rsidP="007541F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0090D">
        <w:rPr>
          <w:rFonts w:ascii="PTAstraSerif-Regular" w:hAnsi="PTAstraSerif-Regular"/>
          <w:color w:val="000000"/>
          <w:sz w:val="28"/>
          <w:szCs w:val="28"/>
        </w:rPr>
        <w:t>своевременного замещения должностей муниципальной службы;</w:t>
      </w:r>
      <w:r w:rsidR="00D0090D">
        <w:rPr>
          <w:rFonts w:ascii="PTAstraSerif-Regular" w:hAnsi="PTAstraSerif-Regular"/>
          <w:color w:val="000000"/>
          <w:sz w:val="28"/>
          <w:szCs w:val="28"/>
        </w:rPr>
        <w:br/>
      </w:r>
      <w:r w:rsidR="008C1577"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0090D">
        <w:rPr>
          <w:rFonts w:ascii="PTAstraSerif-Regular" w:hAnsi="PTAstraSerif-Regular"/>
          <w:color w:val="000000"/>
          <w:sz w:val="28"/>
          <w:szCs w:val="28"/>
        </w:rPr>
        <w:t>содействия формированию высокопрофессионального кадрового</w:t>
      </w:r>
      <w:r w:rsidR="00D0090D">
        <w:rPr>
          <w:rFonts w:ascii="PTAstraSerif-Regular" w:hAnsi="PTAstraSerif-Regular"/>
          <w:color w:val="000000"/>
          <w:sz w:val="28"/>
          <w:szCs w:val="28"/>
        </w:rPr>
        <w:br/>
        <w:t>состава</w:t>
      </w:r>
      <w:r w:rsidR="004C3A43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D0090D">
        <w:rPr>
          <w:rFonts w:ascii="PTAstraSerif-Regular" w:hAnsi="PTAstraSerif-Regular"/>
          <w:color w:val="000000"/>
          <w:sz w:val="28"/>
          <w:szCs w:val="28"/>
        </w:rPr>
        <w:t>муниципальной</w:t>
      </w:r>
      <w:r w:rsidR="000D480B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D0090D">
        <w:rPr>
          <w:rFonts w:ascii="PTAstraSerif-Regular" w:hAnsi="PTAstraSerif-Regular"/>
          <w:color w:val="000000"/>
          <w:sz w:val="28"/>
          <w:szCs w:val="28"/>
        </w:rPr>
        <w:t>службы;</w:t>
      </w:r>
    </w:p>
    <w:p w:rsidR="00D0090D" w:rsidRDefault="00834C80" w:rsidP="007541F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0090D">
        <w:rPr>
          <w:rFonts w:ascii="PTAstraSerif-Regular" w:hAnsi="PTAstraSerif-Regular"/>
          <w:color w:val="000000"/>
          <w:sz w:val="28"/>
          <w:szCs w:val="28"/>
        </w:rPr>
        <w:t>содействия должностному росту муниципальных служащих.</w:t>
      </w:r>
    </w:p>
    <w:p w:rsidR="004C3A43" w:rsidRDefault="008C1577" w:rsidP="008C1577">
      <w:pPr>
        <w:spacing w:after="0" w:line="240" w:lineRule="auto"/>
        <w:jc w:val="both"/>
        <w:rPr>
          <w:rFonts w:ascii="PTAstraSerif-Regular" w:hAnsi="PTAstraSerif-Regular"/>
          <w:sz w:val="28"/>
          <w:szCs w:val="28"/>
        </w:rPr>
      </w:pPr>
      <w:r>
        <w:rPr>
          <w:rFonts w:ascii="PTAstraSerif-Regular" w:hAnsi="PTAstraSerif-Regular"/>
          <w:sz w:val="28"/>
          <w:szCs w:val="28"/>
        </w:rPr>
        <w:t>5.</w:t>
      </w:r>
      <w:r w:rsidR="004C3A43">
        <w:rPr>
          <w:rFonts w:ascii="PTAstraSerif-Regular" w:hAnsi="PTAstraSerif-Regular"/>
          <w:sz w:val="28"/>
          <w:szCs w:val="28"/>
        </w:rPr>
        <w:t xml:space="preserve"> </w:t>
      </w:r>
      <w:r w:rsidR="001A5993" w:rsidRPr="005B4409">
        <w:rPr>
          <w:rFonts w:ascii="PTAstraSerif-Regular" w:hAnsi="PTAstraSerif-Regular"/>
          <w:sz w:val="28"/>
          <w:szCs w:val="28"/>
        </w:rPr>
        <w:t>Принципами формирования кадрового резерва являются:</w:t>
      </w:r>
    </w:p>
    <w:p w:rsidR="005B4409" w:rsidRPr="005B4409" w:rsidRDefault="005B4409" w:rsidP="008C1577">
      <w:pPr>
        <w:spacing w:after="0" w:line="240" w:lineRule="auto"/>
        <w:jc w:val="both"/>
        <w:rPr>
          <w:rFonts w:ascii="PTAstraSerif-Regular" w:hAnsi="PTAstraSerif-Regular"/>
          <w:sz w:val="28"/>
          <w:szCs w:val="28"/>
        </w:rPr>
      </w:pPr>
      <w:r>
        <w:rPr>
          <w:rFonts w:ascii="PTAstraSerif-Regular" w:hAnsi="PTAstraSerif-Regular"/>
          <w:sz w:val="28"/>
          <w:szCs w:val="28"/>
        </w:rPr>
        <w:t xml:space="preserve">- </w:t>
      </w:r>
      <w:r w:rsidR="008C1577">
        <w:rPr>
          <w:rFonts w:ascii="PTAstraSerif-Regular" w:hAnsi="PTAstraSerif-Regular"/>
          <w:sz w:val="28"/>
          <w:szCs w:val="28"/>
        </w:rPr>
        <w:t xml:space="preserve">  </w:t>
      </w:r>
      <w:r w:rsidR="001A5993" w:rsidRPr="005B4409">
        <w:rPr>
          <w:rFonts w:ascii="PTAstraSerif-Regular" w:hAnsi="PTAstraSerif-Regular"/>
          <w:sz w:val="28"/>
          <w:szCs w:val="28"/>
        </w:rPr>
        <w:t>добровольность включения муниципальных служащих (граждан) в</w:t>
      </w:r>
      <w:r w:rsidR="001A5993" w:rsidRPr="005B4409">
        <w:rPr>
          <w:rFonts w:ascii="PTAstraSerif-Regular" w:hAnsi="PTAstraSerif-Regular"/>
          <w:sz w:val="28"/>
          <w:szCs w:val="28"/>
        </w:rPr>
        <w:br/>
        <w:t>кадровый резерв;</w:t>
      </w:r>
    </w:p>
    <w:p w:rsidR="008C1577" w:rsidRDefault="00611B3E" w:rsidP="005B4409">
      <w:pPr>
        <w:spacing w:after="0" w:line="240" w:lineRule="auto"/>
        <w:jc w:val="both"/>
        <w:rPr>
          <w:rFonts w:ascii="PTAstraSerif-Regular" w:hAnsi="PTAstraSerif-Regular"/>
          <w:sz w:val="28"/>
          <w:szCs w:val="28"/>
        </w:rPr>
      </w:pPr>
      <w:r>
        <w:rPr>
          <w:rFonts w:ascii="PTAstraSerif-Regular" w:hAnsi="PTAstraSerif-Regular"/>
          <w:sz w:val="28"/>
          <w:szCs w:val="28"/>
        </w:rPr>
        <w:t xml:space="preserve">- </w:t>
      </w:r>
      <w:r w:rsidR="001A5993" w:rsidRPr="005B4409">
        <w:rPr>
          <w:rFonts w:ascii="PTAstraSerif-Regular" w:hAnsi="PTAstraSerif-Regular"/>
          <w:sz w:val="28"/>
          <w:szCs w:val="28"/>
        </w:rPr>
        <w:t>гласность при формировании кадрового резерва;</w:t>
      </w:r>
      <w:r w:rsidR="001A5993" w:rsidRPr="005B4409">
        <w:rPr>
          <w:rFonts w:ascii="PTAstraSerif-Regular" w:hAnsi="PTAstraSerif-Regular"/>
          <w:sz w:val="28"/>
          <w:szCs w:val="28"/>
        </w:rPr>
        <w:br/>
      </w:r>
      <w:r w:rsidR="005B4409">
        <w:rPr>
          <w:rFonts w:ascii="PTAstraSerif-Regular" w:hAnsi="PTAstraSerif-Regular"/>
          <w:sz w:val="28"/>
          <w:szCs w:val="28"/>
        </w:rPr>
        <w:t xml:space="preserve">- </w:t>
      </w:r>
      <w:r>
        <w:rPr>
          <w:rFonts w:ascii="PTAstraSerif-Regular" w:hAnsi="PTAstraSerif-Regular"/>
          <w:sz w:val="28"/>
          <w:szCs w:val="28"/>
        </w:rPr>
        <w:t xml:space="preserve">         </w:t>
      </w:r>
      <w:r w:rsidR="001A5993" w:rsidRPr="005B4409">
        <w:rPr>
          <w:rFonts w:ascii="PTAstraSerif-Regular" w:hAnsi="PTAstraSerif-Regular"/>
          <w:sz w:val="28"/>
          <w:szCs w:val="28"/>
        </w:rPr>
        <w:t>соблюдение равенства прав граждан при их включении в кадровый</w:t>
      </w:r>
      <w:r w:rsidR="008C1577">
        <w:rPr>
          <w:rFonts w:ascii="PTAstraSerif-Regular" w:hAnsi="PTAstraSerif-Regular"/>
          <w:sz w:val="28"/>
          <w:szCs w:val="28"/>
        </w:rPr>
        <w:t xml:space="preserve"> </w:t>
      </w:r>
      <w:r w:rsidR="001A5993" w:rsidRPr="005B4409">
        <w:rPr>
          <w:rFonts w:ascii="PTAstraSerif-Regular" w:hAnsi="PTAstraSerif-Regular"/>
          <w:sz w:val="28"/>
          <w:szCs w:val="28"/>
        </w:rPr>
        <w:t>резерв;</w:t>
      </w:r>
    </w:p>
    <w:p w:rsidR="005B4409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5B4409">
        <w:rPr>
          <w:rFonts w:ascii="PTAstraSerif-Regular" w:hAnsi="PTAstraSerif-Regular"/>
          <w:sz w:val="28"/>
          <w:szCs w:val="28"/>
        </w:rPr>
        <w:lastRenderedPageBreak/>
        <w:br/>
      </w:r>
      <w:r w:rsidR="005B4409">
        <w:rPr>
          <w:rFonts w:ascii="PTAstraSerif-Regular" w:hAnsi="PTAstraSerif-Regular"/>
          <w:sz w:val="28"/>
          <w:szCs w:val="28"/>
        </w:rPr>
        <w:t xml:space="preserve">- </w:t>
      </w:r>
      <w:r w:rsidRPr="005B4409">
        <w:rPr>
          <w:rFonts w:ascii="PTAstraSerif-Regular" w:hAnsi="PTAstraSerif-Regular"/>
          <w:sz w:val="28"/>
          <w:szCs w:val="28"/>
        </w:rPr>
        <w:t>приоритетность формирования кадрового резерва на конкурсной</w:t>
      </w:r>
      <w:r w:rsidRPr="005B4409">
        <w:rPr>
          <w:rFonts w:ascii="PTAstraSerif-Regular" w:hAnsi="PTAstraSerif-Regular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основе;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5B4409"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>
        <w:rPr>
          <w:rFonts w:ascii="PTAstraSerif-Regular" w:hAnsi="PTAstraSerif-Regular"/>
          <w:color w:val="000000"/>
          <w:sz w:val="28"/>
          <w:szCs w:val="28"/>
        </w:rPr>
        <w:t>учет текущей и перспективной потребности в замещении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службы;</w:t>
      </w:r>
    </w:p>
    <w:p w:rsidR="005B4409" w:rsidRDefault="005B4409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1A5993">
        <w:rPr>
          <w:rFonts w:ascii="PTAstraSerif-Regular" w:hAnsi="PTAstraSerif-Regular"/>
          <w:color w:val="000000"/>
          <w:sz w:val="28"/>
          <w:szCs w:val="28"/>
        </w:rPr>
        <w:t>взаимосвязь должностного роста муниципальных служащих с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результатами оценки их профессионализма и компетентности;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1A5993">
        <w:rPr>
          <w:rFonts w:ascii="PTAstraSerif-Regular" w:hAnsi="PTAstraSerif-Regular"/>
          <w:color w:val="000000"/>
          <w:sz w:val="28"/>
          <w:szCs w:val="28"/>
        </w:rPr>
        <w:t xml:space="preserve">персональная ответственность </w:t>
      </w:r>
      <w:r>
        <w:rPr>
          <w:rFonts w:ascii="PTAstraSerif-Regular" w:hAnsi="PTAstraSerif-Regular"/>
          <w:color w:val="000000"/>
          <w:sz w:val="28"/>
          <w:szCs w:val="28"/>
        </w:rPr>
        <w:t xml:space="preserve">Мэра Карачаевского городского округа </w:t>
      </w:r>
      <w:r w:rsidR="001A5993">
        <w:rPr>
          <w:rFonts w:ascii="PTAstraSerif-Regular" w:hAnsi="PTAstraSerif-Regular"/>
          <w:color w:val="000000"/>
          <w:sz w:val="28"/>
          <w:szCs w:val="28"/>
        </w:rPr>
        <w:t xml:space="preserve"> (руководителя структурного подразделения)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или уполномоченного им должностного лица (далее – представитель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нанимателя) за качество отбора муниципальных служащих (граждан) для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включения в кадровый резерв и создание условий для должностного роста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муниципальных служащих;</w:t>
      </w:r>
    </w:p>
    <w:p w:rsidR="000318CF" w:rsidRDefault="005B4409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1A5993">
        <w:rPr>
          <w:rFonts w:ascii="PTAstraSerif-Regular" w:hAnsi="PTAstraSerif-Regular"/>
          <w:color w:val="000000"/>
          <w:sz w:val="28"/>
          <w:szCs w:val="28"/>
        </w:rPr>
        <w:t>объективность оценки профессионально - деловых и личностных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качеств муниципальных служащих (граждан), претендующих на включение в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кадровый резерв (далее – претенденты).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</w:r>
      <w:r w:rsidR="000318CF">
        <w:rPr>
          <w:rFonts w:ascii="PTAstraSerif-Regular" w:hAnsi="PTAstraSerif-Regular"/>
          <w:color w:val="000000"/>
          <w:sz w:val="28"/>
          <w:szCs w:val="28"/>
        </w:rPr>
        <w:t>6. В администрации и ее структурных подразделениях не реже одного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раза в год анализируется потребность в кадровом резерве и определяются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необходимое количество и перечень должностей муниципальной службы, а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также необходимая численность лиц, состоящих в кадровом резерве (далее –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кандидаты).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</w:r>
      <w:proofErr w:type="gramStart"/>
      <w:r w:rsidR="000318CF">
        <w:rPr>
          <w:rFonts w:ascii="PTAstraSerif-Regular" w:hAnsi="PTAstraSerif-Regular"/>
          <w:color w:val="000000"/>
          <w:sz w:val="28"/>
          <w:szCs w:val="28"/>
        </w:rPr>
        <w:t>При анализе потребности в кадровом резерве учитываются: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- оценка уровня текучести кадров муниципальных служащих и его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прогноз;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- доля должностей муниципальной службы, на которые сформирован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кадровый резерв, в общем количестве должностей муниципальной службы;</w:t>
      </w:r>
      <w:r w:rsidR="000318CF">
        <w:rPr>
          <w:rFonts w:ascii="PTAstraSerif-Regular" w:hAnsi="PTAstraSerif-Regular"/>
          <w:color w:val="000000"/>
          <w:sz w:val="28"/>
          <w:szCs w:val="28"/>
        </w:rPr>
        <w:br/>
        <w:t>- количество кандидатов, подлежащих исключению из кадрового рез</w:t>
      </w:r>
      <w:r w:rsidR="00736344">
        <w:rPr>
          <w:rFonts w:ascii="PTAstraSerif-Regular" w:hAnsi="PTAstraSerif-Regular"/>
          <w:color w:val="000000"/>
          <w:sz w:val="28"/>
          <w:szCs w:val="28"/>
        </w:rPr>
        <w:t>ерва</w:t>
      </w:r>
      <w:r w:rsidR="00736344">
        <w:rPr>
          <w:rFonts w:ascii="PTAstraSerif-Regular" w:hAnsi="PTAstraSerif-Regular"/>
          <w:color w:val="000000"/>
          <w:sz w:val="28"/>
          <w:szCs w:val="28"/>
        </w:rPr>
        <w:br/>
        <w:t>в соответствии с подпунктами</w:t>
      </w:r>
      <w:r w:rsidR="000318CF">
        <w:rPr>
          <w:rFonts w:ascii="PTAstraSerif-Regular" w:hAnsi="PTAstraSerif-Regular"/>
          <w:color w:val="000000"/>
          <w:sz w:val="28"/>
          <w:szCs w:val="28"/>
        </w:rPr>
        <w:t xml:space="preserve"> 4</w:t>
      </w:r>
      <w:r w:rsidR="00736344">
        <w:rPr>
          <w:rFonts w:ascii="PTAstraSerif-Regular" w:hAnsi="PTAstraSerif-Regular"/>
          <w:color w:val="000000"/>
          <w:sz w:val="28"/>
          <w:szCs w:val="28"/>
        </w:rPr>
        <w:t>, 7 и 12</w:t>
      </w:r>
      <w:r w:rsidR="000318CF">
        <w:rPr>
          <w:rFonts w:ascii="PTAstraSerif-Regular" w:hAnsi="PTAstraSerif-Regular"/>
          <w:color w:val="000000"/>
          <w:sz w:val="28"/>
          <w:szCs w:val="28"/>
        </w:rPr>
        <w:t xml:space="preserve"> пункта 56 настоящего Положения в прогнозируемом периоде.</w:t>
      </w:r>
      <w:proofErr w:type="gramEnd"/>
    </w:p>
    <w:p w:rsidR="000318CF" w:rsidRDefault="000318CF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</w:p>
    <w:p w:rsidR="000604FD" w:rsidRDefault="000318CF" w:rsidP="00D22326">
      <w:pPr>
        <w:spacing w:after="0" w:line="240" w:lineRule="auto"/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II. Порядок формирования кадрового резерва</w:t>
      </w:r>
    </w:p>
    <w:p w:rsidR="000318CF" w:rsidRDefault="000318CF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br/>
        <w:t>7. Кадровый резерв формируется представителем нанимателя.</w:t>
      </w:r>
      <w:r>
        <w:rPr>
          <w:rFonts w:ascii="PTAstraSerif-Regular" w:hAnsi="PTAstraSerif-Regular"/>
          <w:color w:val="000000"/>
          <w:sz w:val="28"/>
          <w:szCs w:val="28"/>
        </w:rPr>
        <w:br/>
        <w:t>8. В кадровый резерв включаются:</w:t>
      </w:r>
      <w:r>
        <w:rPr>
          <w:rFonts w:ascii="PTAstraSerif-Regular" w:hAnsi="PTAstraSerif-Regular"/>
          <w:color w:val="000000"/>
          <w:sz w:val="28"/>
          <w:szCs w:val="28"/>
        </w:rPr>
        <w:br/>
        <w:t>а) граждане, претендующие на замещение вакантной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службы:</w:t>
      </w:r>
    </w:p>
    <w:p w:rsidR="00472E70" w:rsidRDefault="000604FD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по результатам конкурса на включение в кадровый резерв;</w:t>
      </w:r>
      <w:r>
        <w:rPr>
          <w:rFonts w:ascii="PTAstraSerif-Regular" w:hAnsi="PTAstraSerif-Regular"/>
          <w:color w:val="000000"/>
          <w:sz w:val="28"/>
          <w:szCs w:val="28"/>
        </w:rPr>
        <w:br/>
        <w:t>по результатам конкурса на замещение вакантной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с согласия указанных граждан;</w:t>
      </w:r>
      <w:r>
        <w:rPr>
          <w:rFonts w:ascii="PTAstraSerif-Regular" w:hAnsi="PTAstraSerif-Regular"/>
          <w:color w:val="000000"/>
          <w:sz w:val="28"/>
          <w:szCs w:val="28"/>
        </w:rPr>
        <w:br/>
        <w:t>б) муниципальные служащие, претендующие на замещение вакантной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должности муниципальной службы в порядке должностного роста:</w:t>
      </w:r>
      <w:r>
        <w:rPr>
          <w:rFonts w:ascii="PTAstraSerif-Regular" w:hAnsi="PTAstraSerif-Regular"/>
          <w:color w:val="000000"/>
          <w:sz w:val="28"/>
          <w:szCs w:val="28"/>
        </w:rPr>
        <w:br/>
        <w:t>по результатам конкурса на включение в кадровый резерв;</w:t>
      </w:r>
      <w:r>
        <w:rPr>
          <w:rFonts w:ascii="PTAstraSerif-Regular" w:hAnsi="PTAstraSerif-Regular"/>
          <w:color w:val="000000"/>
          <w:sz w:val="28"/>
          <w:szCs w:val="28"/>
        </w:rPr>
        <w:br/>
        <w:t>по результатам конкурса на замещение вакантной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с согласия указанных муниципальных служащих;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br/>
        <w:t>по рекомендации аттестационной комиссии аппарата администрации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(структурного подразделения) о включении муниципального служащего</w:t>
      </w:r>
      <w:r>
        <w:rPr>
          <w:rFonts w:ascii="PTAstraSerif-Regular" w:hAnsi="PTAstraSerif-Regular"/>
          <w:color w:val="000000"/>
          <w:sz w:val="28"/>
          <w:szCs w:val="28"/>
        </w:rPr>
        <w:br/>
        <w:t>администрации или структурного подразделения в кадровый резерв по</w:t>
      </w:r>
      <w:r>
        <w:rPr>
          <w:rFonts w:ascii="PTAstraSerif-Regular" w:hAnsi="PTAstraSerif-Regular"/>
          <w:color w:val="000000"/>
          <w:sz w:val="28"/>
          <w:szCs w:val="28"/>
        </w:rPr>
        <w:br/>
        <w:t>результатам аттестации с согласия указанных муниципальных служащих;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1A5993">
        <w:rPr>
          <w:rFonts w:ascii="PTAstraSerif-Regular" w:hAnsi="PTAstraSerif-Regular"/>
          <w:color w:val="000000"/>
          <w:sz w:val="28"/>
          <w:szCs w:val="28"/>
        </w:rPr>
        <w:t>9. Конкурс на включение претендентов в кадровый резерв проводится в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соответствии с нормами, предусмотренными разделом III. «Конкурс на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включение в кадровый резерв» настоящего Положения.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10. На каждую должность муниципальной службы в кадровом резерве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 xml:space="preserve">может состоять не более </w:t>
      </w:r>
      <w:r w:rsidR="00C50490">
        <w:rPr>
          <w:rFonts w:ascii="PTAstraSerif-Regular" w:hAnsi="PTAstraSerif-Regular"/>
          <w:color w:val="000000"/>
          <w:sz w:val="28"/>
          <w:szCs w:val="28"/>
        </w:rPr>
        <w:t>двух</w:t>
      </w:r>
      <w:r w:rsidR="001A5993">
        <w:rPr>
          <w:rFonts w:ascii="PTAstraSerif-Regular" w:hAnsi="PTAstraSerif-Regular"/>
          <w:color w:val="000000"/>
          <w:sz w:val="28"/>
          <w:szCs w:val="28"/>
        </w:rPr>
        <w:t xml:space="preserve"> кандидатов. Допускается включение одного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претендента в кадровый резерв на несколько должностей муниципальной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службы.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11. Претенденты, принимавшие участие в конкурсе на замещение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вакантной должности муниципальной службы в администрации и ее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структурных подразделениях и не ставшие его победителями, но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профессионально - деловые и личностные качества которых получили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высокую оценку конкурсной комиссии для проведения конкурсов на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замещение вакантной должности муниципальной службы (далее – комиссия),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по рекомендации комиссии и с согласия таких претендентов включаются в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кадровый резерв для замещения вакантной должности муниципальной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>службы, на замещение которой проводился конкурс.</w:t>
      </w:r>
      <w:r w:rsidR="001A5993">
        <w:rPr>
          <w:rFonts w:ascii="PTAstraSerif-Regular" w:hAnsi="PTAstraSerif-Regular"/>
          <w:color w:val="000000"/>
          <w:sz w:val="28"/>
          <w:szCs w:val="28"/>
        </w:rPr>
        <w:br/>
        <w:t xml:space="preserve">12. </w:t>
      </w:r>
      <w:r w:rsidR="00472E70">
        <w:rPr>
          <w:rFonts w:ascii="PTAstraSerif-Regular" w:hAnsi="PTAstraSerif-Regular"/>
          <w:color w:val="000000"/>
          <w:sz w:val="28"/>
          <w:szCs w:val="28"/>
        </w:rPr>
        <w:t>Муниципальные служащие, признанные аттестационной комиссией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администрации (структурного подразделения) по результатам аттестации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соответствующими замещаемой ими должности муниципальной службы и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рекомендованные ею к включению в кадровый резерв в порядке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должностного роста, с согласия таких муниципальных служащих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администрации и ее структурных подразделений включаются в кадровый</w:t>
      </w:r>
      <w:r w:rsidR="00472E70">
        <w:rPr>
          <w:rFonts w:ascii="PTAstraSerif-Regular" w:hAnsi="PTAstraSerif-Regular"/>
          <w:color w:val="000000"/>
          <w:sz w:val="28"/>
          <w:szCs w:val="28"/>
        </w:rPr>
        <w:br/>
        <w:t>резерв.</w:t>
      </w:r>
    </w:p>
    <w:p w:rsidR="00472E70" w:rsidRDefault="00472E70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13.</w:t>
      </w:r>
      <w:r w:rsidR="007A4690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proofErr w:type="gramStart"/>
      <w:r w:rsidRPr="00472E70">
        <w:rPr>
          <w:rFonts w:ascii="PTAstraSerif-Regular" w:hAnsi="PTAstraSerif-Regular"/>
          <w:color w:val="000000"/>
          <w:sz w:val="28"/>
          <w:szCs w:val="28"/>
        </w:rPr>
        <w:t>Муниципальные служащие администрации и ее структурных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подразделений, увольняемые с муниципальной службы в связи с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сокращением должностей муниципальной службы по основанию,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предусмотренному пунктом 2 част</w:t>
      </w:r>
      <w:r>
        <w:rPr>
          <w:rFonts w:ascii="PTAstraSerif-Regular" w:hAnsi="PTAstraSerif-Regular"/>
          <w:color w:val="000000"/>
          <w:sz w:val="28"/>
          <w:szCs w:val="28"/>
        </w:rPr>
        <w:t>и 1 статьи 81 Трудового кодекса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Российской Федерации, - по решению представителя нанимателя с согласия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указанных муниципальных служащих включаются в кадровый резерв для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замещения вакантных должностей муниципальной службы той же группы</w:t>
      </w:r>
      <w:r w:rsidRPr="00472E70">
        <w:rPr>
          <w:rFonts w:ascii="PTAstraSerif-Regular" w:hAnsi="PTAstraSerif-Regular"/>
          <w:color w:val="000000"/>
          <w:sz w:val="28"/>
          <w:szCs w:val="28"/>
        </w:rPr>
        <w:br/>
        <w:t>должностей муниципальной службы, к которой относилась последняя</w:t>
      </w:r>
      <w:r>
        <w:rPr>
          <w:rFonts w:ascii="PTAstraSerif-Regular" w:hAnsi="PTAstraSerif-Regular"/>
          <w:color w:val="000000"/>
          <w:sz w:val="28"/>
          <w:szCs w:val="28"/>
        </w:rPr>
        <w:t>.</w:t>
      </w:r>
      <w:proofErr w:type="gramEnd"/>
    </w:p>
    <w:p w:rsidR="008C1577" w:rsidRDefault="001A5993" w:rsidP="007A0DFD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14. Кандидаты включаются в кадровый резерв на срок не более 3 лет.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</w:r>
    </w:p>
    <w:p w:rsidR="00472E70" w:rsidRDefault="001A5993" w:rsidP="00D22326">
      <w:pPr>
        <w:spacing w:after="0" w:line="240" w:lineRule="auto"/>
        <w:jc w:val="center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III. Конкурс на включение в кадровый резерв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</w:r>
    </w:p>
    <w:p w:rsidR="008C1577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15. Конкурс на включение претендентов в кадровый резерв (далее -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конкурс) объявляется по решению представителя нанимателя, исходя из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потребности в кадровом резерве.</w:t>
      </w:r>
    </w:p>
    <w:p w:rsidR="008C1577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16. Конкурс заключается в оценке профессионально-деловых и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личностных качеств каждого претендента, изъявившего желание участвовать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в конкурсе и допущенного к участию в нем, исходя из квалификационных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требований для замещения соответствующих должностей муниципальной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</w:r>
      <w:r w:rsidRPr="001A5993">
        <w:rPr>
          <w:rFonts w:ascii="PTAstraSerif-Regular" w:hAnsi="PTAstraSerif-Regular"/>
          <w:color w:val="000000"/>
          <w:sz w:val="28"/>
          <w:szCs w:val="28"/>
        </w:rPr>
        <w:lastRenderedPageBreak/>
        <w:t>службы.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17. Право на участие в конкурсе имеют граждане, достигшие возраста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18 лет, владеющие государственным языком Российской Федерации и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соответствующие иным установленным законодательством Российской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Федерации о муниципальной службе требованиям к муниципальным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служащим. Муниципальный служащий вправе участвовать в конкурсе на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общих основаниях независимо от того, какую должность он замещает на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период проведения конкурса.</w:t>
      </w:r>
    </w:p>
    <w:p w:rsidR="00E24256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18. Конкурс проводится конкурсной комиссией, образуемой правовым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актом администрации (правовым актом структурного подразделения)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(далее – комиссия) в соответствии с Положением о комиссии для проведения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конкурса на включение в кадровый резерв для замещения вакантных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должностей муниц</w:t>
      </w:r>
      <w:r w:rsidR="00E24256">
        <w:rPr>
          <w:rFonts w:ascii="PTAstraSerif-Regular" w:hAnsi="PTAstraSerif-Regular"/>
          <w:color w:val="000000"/>
          <w:sz w:val="28"/>
          <w:szCs w:val="28"/>
        </w:rPr>
        <w:t>ипальной службы в администрации</w:t>
      </w:r>
      <w:r w:rsidRPr="001A5993">
        <w:rPr>
          <w:rFonts w:ascii="PTAstraSerif-Regular" w:hAnsi="PTAstraSerif-Regular"/>
          <w:color w:val="000000"/>
          <w:sz w:val="28"/>
          <w:szCs w:val="28"/>
        </w:rPr>
        <w:t>.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19. Конкурс и заседание комиссии проводятся при наличии не менее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двух претендентов.</w:t>
      </w:r>
    </w:p>
    <w:p w:rsidR="008C1577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1A5993">
        <w:rPr>
          <w:rFonts w:ascii="PTAstraSerif-Regular" w:hAnsi="PTAstraSerif-Regular"/>
          <w:color w:val="000000"/>
          <w:sz w:val="28"/>
          <w:szCs w:val="28"/>
        </w:rPr>
        <w:t>20. Организационное и техническое обеспечение проведения конкурса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 xml:space="preserve">осуществляется </w:t>
      </w:r>
      <w:r w:rsidR="00E24256">
        <w:rPr>
          <w:rFonts w:ascii="PTAstraSerif-Regular" w:hAnsi="PTAstraSerif-Regular"/>
          <w:color w:val="000000"/>
          <w:sz w:val="28"/>
          <w:szCs w:val="28"/>
        </w:rPr>
        <w:t xml:space="preserve">организационным </w:t>
      </w:r>
      <w:r w:rsidRPr="001A5993">
        <w:rPr>
          <w:rFonts w:ascii="PTAstraSerif-Regular" w:hAnsi="PTAstraSerif-Regular"/>
          <w:color w:val="000000"/>
          <w:sz w:val="28"/>
          <w:szCs w:val="28"/>
        </w:rPr>
        <w:t>отделом администрации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(работником, ответственным за кадровую работу в структурном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подразделении).</w:t>
      </w:r>
      <w:r w:rsidRPr="001A5993">
        <w:rPr>
          <w:rFonts w:ascii="PTAstraSerif-Regular" w:hAnsi="PTAstraSerif-Regular"/>
          <w:color w:val="000000"/>
          <w:sz w:val="28"/>
          <w:szCs w:val="28"/>
        </w:rPr>
        <w:br/>
        <w:t>21. Конкурс проводится в два этапа.</w:t>
      </w:r>
    </w:p>
    <w:p w:rsidR="00527730" w:rsidRDefault="00E24256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22. На первом </w:t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этапе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t xml:space="preserve"> на официальном сайте Карачаевского городского округа в информационно-телекоммуникационной сети «Интернет» (далее – сеть «Интернет»)</w:t>
      </w:r>
      <w:r w:rsidR="007A0DF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размещается объявление о приеме документов для участия в конкурсе,</w:t>
      </w:r>
      <w:r w:rsidR="007A0DF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а</w:t>
      </w:r>
      <w:r w:rsidR="007A0DF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также следующая информация о конкурсе:</w:t>
      </w:r>
      <w:r>
        <w:rPr>
          <w:rFonts w:ascii="PTAstraSerif-Regular" w:hAnsi="PTAstraSerif-Regular"/>
          <w:color w:val="000000"/>
          <w:sz w:val="28"/>
          <w:szCs w:val="28"/>
        </w:rPr>
        <w:br/>
        <w:t>а) наименования должностей муниципальной службы, на включение в</w:t>
      </w:r>
      <w:r>
        <w:rPr>
          <w:rFonts w:ascii="PTAstraSerif-Regular" w:hAnsi="PTAstraSerif-Regular"/>
          <w:color w:val="000000"/>
          <w:sz w:val="28"/>
          <w:szCs w:val="28"/>
        </w:rPr>
        <w:br/>
        <w:t>кадровый резерв для замещения которых объявлен конкурс,</w:t>
      </w:r>
      <w:r>
        <w:rPr>
          <w:rFonts w:ascii="PTAstraSerif-Regular" w:hAnsi="PTAstraSerif-Regular"/>
          <w:color w:val="000000"/>
          <w:sz w:val="28"/>
          <w:szCs w:val="28"/>
        </w:rPr>
        <w:br/>
        <w:t>квалификационные требования для замещения этих должностей;</w:t>
      </w:r>
      <w:r>
        <w:rPr>
          <w:rFonts w:ascii="PTAstraSerif-Regular" w:hAnsi="PTAstraSerif-Regular"/>
          <w:color w:val="000000"/>
          <w:sz w:val="28"/>
          <w:szCs w:val="28"/>
        </w:rPr>
        <w:br/>
        <w:t>б) условия прохождения муниципальной службы на этих должностях,</w:t>
      </w:r>
      <w:r>
        <w:rPr>
          <w:rFonts w:ascii="PTAstraSerif-Regular" w:hAnsi="PTAstraSerif-Regular"/>
          <w:color w:val="000000"/>
          <w:sz w:val="28"/>
          <w:szCs w:val="28"/>
        </w:rPr>
        <w:br/>
        <w:t>место и время приема документов, подлежащих представлению в</w:t>
      </w:r>
      <w:r>
        <w:rPr>
          <w:rFonts w:ascii="PTAstraSerif-Regular" w:hAnsi="PTAstraSerif-Regular"/>
          <w:color w:val="000000"/>
          <w:sz w:val="28"/>
          <w:szCs w:val="28"/>
        </w:rPr>
        <w:br/>
        <w:t>соответствии с настоящим Положением;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527730">
        <w:rPr>
          <w:rFonts w:ascii="PTAstraSerif-Regular" w:hAnsi="PTAstraSerif-Regular"/>
          <w:color w:val="000000"/>
          <w:sz w:val="28"/>
          <w:szCs w:val="28"/>
        </w:rPr>
        <w:t>в) срок, до истечения которого принимаются указанные документы,</w:t>
      </w:r>
      <w:r w:rsidR="00527730">
        <w:rPr>
          <w:rFonts w:ascii="PTAstraSerif-Regular" w:hAnsi="PTAstraSerif-Regular"/>
          <w:color w:val="000000"/>
          <w:sz w:val="28"/>
          <w:szCs w:val="28"/>
        </w:rPr>
        <w:br/>
        <w:t>предполагаемая дата проведения конкурса, место и порядок его проведения;</w:t>
      </w:r>
      <w:r w:rsidR="00527730">
        <w:rPr>
          <w:rFonts w:ascii="PTAstraSerif-Regular" w:hAnsi="PTAstraSerif-Regular"/>
          <w:color w:val="000000"/>
          <w:sz w:val="28"/>
          <w:szCs w:val="28"/>
        </w:rPr>
        <w:br/>
        <w:t>г) другие информационные материалы.</w:t>
      </w:r>
    </w:p>
    <w:p w:rsidR="00527730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23. Гражданин, изъявивший желание участвовать в конкурсе,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представляет в </w:t>
      </w:r>
      <w:r w:rsidR="00527730">
        <w:rPr>
          <w:rFonts w:ascii="PTAstraSerif-Regular" w:hAnsi="PTAstraSerif-Regular"/>
          <w:color w:val="000000"/>
          <w:sz w:val="28"/>
          <w:szCs w:val="28"/>
        </w:rPr>
        <w:t xml:space="preserve">организационный </w:t>
      </w:r>
      <w:r>
        <w:rPr>
          <w:rFonts w:ascii="PTAstraSerif-Regular" w:hAnsi="PTAstraSerif-Regular"/>
          <w:color w:val="000000"/>
          <w:sz w:val="28"/>
          <w:szCs w:val="28"/>
        </w:rPr>
        <w:t>отдел администрации (работнику,</w:t>
      </w:r>
      <w:r>
        <w:rPr>
          <w:rFonts w:ascii="PTAstraSerif-Regular" w:hAnsi="PTAstraSerif-Regular"/>
          <w:color w:val="000000"/>
          <w:sz w:val="28"/>
          <w:szCs w:val="28"/>
        </w:rPr>
        <w:br/>
        <w:t>ответственному за кадровую работу в структурном подразделении)</w:t>
      </w:r>
      <w:r>
        <w:rPr>
          <w:rFonts w:ascii="PTAstraSerif-Regular" w:hAnsi="PTAstraSerif-Regular"/>
          <w:color w:val="000000"/>
          <w:sz w:val="28"/>
          <w:szCs w:val="28"/>
        </w:rPr>
        <w:br/>
        <w:t>следующие документы:</w:t>
      </w:r>
    </w:p>
    <w:p w:rsidR="00236AF2" w:rsidRDefault="001A5993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а) личное заявление по форме согласно приложению № 1 к настоящему</w:t>
      </w:r>
      <w:r>
        <w:rPr>
          <w:rFonts w:ascii="PTAstraSerif-Regular" w:hAnsi="PTAstraSerif-Regular"/>
          <w:color w:val="000000"/>
          <w:sz w:val="28"/>
          <w:szCs w:val="28"/>
        </w:rPr>
        <w:br/>
        <w:t>Положению;</w:t>
      </w:r>
      <w:r>
        <w:rPr>
          <w:rFonts w:ascii="PTAstraSerif-Regular" w:hAnsi="PTAstraSerif-Regular"/>
          <w:color w:val="000000"/>
          <w:sz w:val="28"/>
          <w:szCs w:val="28"/>
        </w:rPr>
        <w:br/>
        <w:t>б) собственноручно заполненную и подписанную анкету по форме,</w:t>
      </w:r>
      <w:r>
        <w:rPr>
          <w:rFonts w:ascii="PTAstraSerif-Regular" w:hAnsi="PTAstraSerif-Regular"/>
          <w:color w:val="000000"/>
          <w:sz w:val="28"/>
          <w:szCs w:val="28"/>
        </w:rPr>
        <w:br/>
        <w:t>утвержденной распоряжением Правительства Российской Федерации</w:t>
      </w:r>
      <w:r>
        <w:rPr>
          <w:rFonts w:ascii="PTAstraSerif-Regular" w:hAnsi="PTAstraSerif-Regular"/>
          <w:color w:val="000000"/>
          <w:sz w:val="28"/>
          <w:szCs w:val="28"/>
        </w:rPr>
        <w:br/>
        <w:t>от 26 мая 2005 г. № 667-р, с приложением фотографии;</w:t>
      </w:r>
      <w:r>
        <w:rPr>
          <w:rFonts w:ascii="PTAstraSerif-Regular" w:hAnsi="PTAstraSerif-Regular"/>
          <w:color w:val="000000"/>
          <w:sz w:val="28"/>
          <w:szCs w:val="28"/>
        </w:rPr>
        <w:br/>
        <w:t>в) копию паспорта или заменяющего его документа (соответствующий</w:t>
      </w:r>
      <w:r>
        <w:rPr>
          <w:rFonts w:ascii="PTAstraSerif-Regular" w:hAnsi="PTAstraSerif-Regular"/>
          <w:color w:val="000000"/>
          <w:sz w:val="28"/>
          <w:szCs w:val="28"/>
        </w:rPr>
        <w:br/>
        <w:t>документ предъявляется лично по прибытии на конкурс);</w:t>
      </w:r>
      <w:r>
        <w:rPr>
          <w:rFonts w:ascii="PTAstraSerif-Regular" w:hAnsi="PTAstraSerif-Regular"/>
          <w:color w:val="000000"/>
          <w:sz w:val="28"/>
          <w:szCs w:val="28"/>
        </w:rPr>
        <w:br/>
        <w:t>г) документ об образовании и (или) о квалификации и документ,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подтверждающий стаж работы и квалификацию:</w:t>
      </w:r>
      <w:r>
        <w:rPr>
          <w:rFonts w:ascii="PTAstraSerif-Regular" w:hAnsi="PTAstraSerif-Regular"/>
          <w:color w:val="000000"/>
          <w:sz w:val="28"/>
          <w:szCs w:val="28"/>
        </w:rPr>
        <w:br/>
        <w:t>копию трудовой книжки, заверенную нотариально или кадровой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службой по месту службы (работы), и (или) сведения о трудовой</w:t>
      </w:r>
      <w:r>
        <w:rPr>
          <w:rFonts w:ascii="PTAstraSerif-Regular" w:hAnsi="PTAstraSerif-Regular"/>
          <w:color w:val="000000"/>
          <w:sz w:val="28"/>
          <w:szCs w:val="28"/>
        </w:rPr>
        <w:br/>
        <w:t>деятельности, оформленные в установленном законодательством Российской</w:t>
      </w:r>
      <w:r>
        <w:rPr>
          <w:rFonts w:ascii="PTAstraSerif-Regular" w:hAnsi="PTAstraSerif-Regular"/>
          <w:color w:val="000000"/>
          <w:sz w:val="28"/>
          <w:szCs w:val="28"/>
        </w:rPr>
        <w:br/>
        <w:t>Федерации порядке, и (или) иные документы, подтверждающие служебную</w:t>
      </w:r>
      <w:r>
        <w:rPr>
          <w:rFonts w:ascii="PTAstraSerif-Regular" w:hAnsi="PTAstraSerif-Regular"/>
          <w:color w:val="000000"/>
          <w:sz w:val="28"/>
          <w:szCs w:val="28"/>
        </w:rPr>
        <w:br/>
        <w:t>(трудовую) деятельность гражданина (за исключением случаев, когда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служебная (трудовая) деятельность осуществляется впервые);</w:t>
      </w:r>
      <w:r>
        <w:rPr>
          <w:rFonts w:ascii="PTAstraSerif-Regular" w:hAnsi="PTAstraSerif-Regular"/>
          <w:color w:val="000000"/>
          <w:sz w:val="28"/>
          <w:szCs w:val="28"/>
        </w:rPr>
        <w:br/>
        <w:t>копии документов об образовании и (или) о квалификации, а также по</w:t>
      </w:r>
      <w:r>
        <w:rPr>
          <w:rFonts w:ascii="PTAstraSerif-Regular" w:hAnsi="PTAstraSerif-Regular"/>
          <w:color w:val="000000"/>
          <w:sz w:val="28"/>
          <w:szCs w:val="28"/>
        </w:rPr>
        <w:br/>
        <w:t>желанию гражданина копии документов, подтверждающих повышение или</w:t>
      </w:r>
      <w:r>
        <w:rPr>
          <w:rFonts w:ascii="PTAstraSerif-Regular" w:hAnsi="PTAstraSerif-Regular"/>
          <w:color w:val="000000"/>
          <w:sz w:val="28"/>
          <w:szCs w:val="28"/>
        </w:rPr>
        <w:br/>
        <w:t>присвоение квалификации по результатам дополнительного</w:t>
      </w:r>
      <w:r>
        <w:rPr>
          <w:rFonts w:ascii="PTAstraSerif-Regular" w:hAnsi="PTAstraSerif-Regular"/>
          <w:color w:val="000000"/>
          <w:sz w:val="28"/>
          <w:szCs w:val="28"/>
        </w:rPr>
        <w:br/>
        <w:t>профессионального образования, документов о присвоении ему ученой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степени, ученого звания, заверенные нотариально или кадровыми службами</w:t>
      </w:r>
      <w:r>
        <w:rPr>
          <w:rFonts w:ascii="PTAstraSerif-Regular" w:hAnsi="PTAstraSerif-Regular"/>
          <w:color w:val="000000"/>
          <w:sz w:val="28"/>
          <w:szCs w:val="28"/>
        </w:rPr>
        <w:br/>
        <w:t>по месту работы (службы);</w:t>
      </w:r>
      <w:r>
        <w:rPr>
          <w:rFonts w:ascii="PTAstraSerif-Regular" w:hAnsi="PTAstraSerif-Regular"/>
          <w:color w:val="000000"/>
          <w:sz w:val="28"/>
          <w:szCs w:val="28"/>
        </w:rPr>
        <w:br/>
        <w:t>д) документ об отсутствии у гражданина заболевания,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препятствующего поступлению на муниципальную службу или ее</w:t>
      </w:r>
      <w:r>
        <w:rPr>
          <w:rFonts w:ascii="PTAstraSerif-Regular" w:hAnsi="PTAstraSerif-Regular"/>
          <w:color w:val="000000"/>
          <w:sz w:val="28"/>
          <w:szCs w:val="28"/>
        </w:rPr>
        <w:br/>
        <w:t>прохождению.</w:t>
      </w:r>
      <w:r>
        <w:rPr>
          <w:rFonts w:ascii="PTAstraSerif-Regular" w:hAnsi="PTAstraSerif-Regular"/>
          <w:color w:val="000000"/>
          <w:sz w:val="28"/>
          <w:szCs w:val="28"/>
        </w:rPr>
        <w:br/>
        <w:t>24. Муниципальный служащий администрации (структурного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подразделения), изъявивший желание участвовать в конкурсе, подает в </w:t>
      </w:r>
      <w:r w:rsidR="00527730">
        <w:rPr>
          <w:rFonts w:ascii="PTAstraSerif-Regular" w:hAnsi="PTAstraSerif-Regular"/>
          <w:color w:val="000000"/>
          <w:sz w:val="28"/>
          <w:szCs w:val="28"/>
        </w:rPr>
        <w:t xml:space="preserve">организационный отдел </w:t>
      </w:r>
      <w:r>
        <w:rPr>
          <w:rFonts w:ascii="PTAstraSerif-Regular" w:hAnsi="PTAstraSerif-Regular"/>
          <w:color w:val="000000"/>
          <w:sz w:val="28"/>
          <w:szCs w:val="28"/>
        </w:rPr>
        <w:t>администрации (работнику, ответственному за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кадровую работу в структурном подразделении) </w:t>
      </w:r>
      <w:r w:rsidR="00236AF2" w:rsidRPr="00236AF2">
        <w:rPr>
          <w:rFonts w:ascii="PTAstraSerif-Regular" w:hAnsi="PTAstraSerif-Regular"/>
          <w:color w:val="000000"/>
          <w:sz w:val="28"/>
          <w:szCs w:val="28"/>
        </w:rPr>
        <w:t>заявление на имя</w:t>
      </w:r>
      <w:r w:rsidR="00236AF2" w:rsidRPr="00236AF2">
        <w:rPr>
          <w:rFonts w:ascii="PTAstraSerif-Regular" w:hAnsi="PTAstraSerif-Regular"/>
          <w:color w:val="000000"/>
          <w:sz w:val="28"/>
          <w:szCs w:val="28"/>
        </w:rPr>
        <w:br/>
        <w:t>представителя нанимателя по форме согласно приложению № 1.</w:t>
      </w:r>
    </w:p>
    <w:p w:rsidR="00236AF2" w:rsidRDefault="00236AF2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25. Муниципальный служащий, замещающий должность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в ином органе местного самоуправления,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изъявивший желание участвовать в конкурсе, представляет в </w:t>
      </w:r>
      <w:r w:rsidR="00A333CD">
        <w:rPr>
          <w:rFonts w:ascii="PTAstraSerif-Regular" w:hAnsi="PTAstraSerif-Regular"/>
          <w:color w:val="000000"/>
          <w:sz w:val="28"/>
          <w:szCs w:val="28"/>
        </w:rPr>
        <w:t xml:space="preserve">организационный </w:t>
      </w:r>
      <w:r>
        <w:rPr>
          <w:rFonts w:ascii="PTAstraSerif-Regular" w:hAnsi="PTAstraSerif-Regular"/>
          <w:color w:val="000000"/>
          <w:sz w:val="28"/>
          <w:szCs w:val="28"/>
        </w:rPr>
        <w:t>отдел администрации (работнику, ответственному за кадровую работу</w:t>
      </w:r>
      <w:r>
        <w:rPr>
          <w:rFonts w:ascii="PTAstraSerif-Regular" w:hAnsi="PTAstraSerif-Regular"/>
          <w:color w:val="000000"/>
          <w:sz w:val="28"/>
          <w:szCs w:val="28"/>
        </w:rPr>
        <w:br/>
        <w:t>в структурном подразделении) заявление по форме согласно приложению</w:t>
      </w:r>
      <w:r>
        <w:rPr>
          <w:rFonts w:ascii="PTAstraSerif-Regular" w:hAnsi="PTAstraSerif-Regular"/>
          <w:color w:val="000000"/>
          <w:sz w:val="28"/>
          <w:szCs w:val="28"/>
        </w:rPr>
        <w:br/>
        <w:t>№ 1 к настоящему Положению и собственноручно заполненную,</w:t>
      </w:r>
      <w:r>
        <w:rPr>
          <w:rFonts w:ascii="PTAstraSerif-Regular" w:hAnsi="PTAstraSerif-Regular"/>
          <w:color w:val="000000"/>
          <w:sz w:val="28"/>
          <w:szCs w:val="28"/>
        </w:rPr>
        <w:br/>
        <w:t>подписанную и заверенную кадровой службой иного органа местного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самоуправления анкету по форме, утвержденной </w:t>
      </w:r>
      <w:r w:rsidR="00A333CD">
        <w:rPr>
          <w:rFonts w:ascii="PTAstraSerif-Regular" w:hAnsi="PTAstraSerif-Regular"/>
          <w:color w:val="000000"/>
          <w:sz w:val="28"/>
          <w:szCs w:val="28"/>
        </w:rPr>
        <w:t>Правительством Российской</w:t>
      </w:r>
      <w:r w:rsidR="00A333CD">
        <w:rPr>
          <w:rFonts w:ascii="PTAstraSerif-Regular" w:hAnsi="PTAstraSerif-Regular"/>
          <w:color w:val="000000"/>
          <w:sz w:val="28"/>
          <w:szCs w:val="28"/>
        </w:rPr>
        <w:br/>
        <w:t>Федерации, с фотографией.</w:t>
      </w:r>
    </w:p>
    <w:p w:rsidR="00A333CD" w:rsidRDefault="00D9673E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26. </w:t>
      </w:r>
      <w:r w:rsidR="00A333CD" w:rsidRPr="00A333CD">
        <w:rPr>
          <w:rFonts w:ascii="PTAstraSerif-Regular" w:hAnsi="PTAstraSerif-Regular"/>
          <w:color w:val="000000"/>
          <w:sz w:val="28"/>
          <w:szCs w:val="28"/>
        </w:rPr>
        <w:t>Документы, указанные в пунктах 23 – 25 настоящего Положения,</w:t>
      </w:r>
      <w:r w:rsidR="00A333CD" w:rsidRPr="00A333CD">
        <w:rPr>
          <w:rFonts w:ascii="PTAstraSerif-Regular" w:hAnsi="PTAstraSerif-Regular"/>
          <w:color w:val="000000"/>
          <w:sz w:val="28"/>
          <w:szCs w:val="28"/>
        </w:rPr>
        <w:br/>
        <w:t>представляются претендентами в течение 21 календарного дня со дня</w:t>
      </w:r>
      <w:r w:rsidR="00A333CD" w:rsidRPr="00A333CD">
        <w:rPr>
          <w:rFonts w:ascii="PTAstraSerif-Regular" w:hAnsi="PTAstraSerif-Regular"/>
          <w:color w:val="000000"/>
          <w:sz w:val="28"/>
          <w:szCs w:val="28"/>
        </w:rPr>
        <w:br/>
        <w:t xml:space="preserve">размещения объявления об их приеме на официальном сайте </w:t>
      </w:r>
      <w:r w:rsidR="00A333CD">
        <w:rPr>
          <w:rFonts w:ascii="PTAstraSerif-Regular" w:hAnsi="PTAstraSerif-Regular"/>
          <w:color w:val="000000"/>
          <w:sz w:val="28"/>
          <w:szCs w:val="28"/>
        </w:rPr>
        <w:t>Карачаевского городского округа</w:t>
      </w:r>
      <w:r w:rsidR="00A333CD" w:rsidRPr="00A333CD">
        <w:rPr>
          <w:rFonts w:ascii="PTAstraSerif-Regular" w:hAnsi="PTAstraSerif-Regular"/>
          <w:color w:val="000000"/>
          <w:sz w:val="28"/>
          <w:szCs w:val="28"/>
        </w:rPr>
        <w:t xml:space="preserve"> лично, посредством</w:t>
      </w:r>
      <w:r w:rsidR="00A333CD" w:rsidRPr="00A333CD">
        <w:rPr>
          <w:rFonts w:ascii="PTAstraSerif-Regular" w:hAnsi="PTAstraSerif-Regular"/>
          <w:color w:val="000000"/>
          <w:sz w:val="28"/>
          <w:szCs w:val="28"/>
        </w:rPr>
        <w:br/>
        <w:t>направления по почте.</w:t>
      </w:r>
    </w:p>
    <w:p w:rsidR="00737E85" w:rsidRDefault="00D9673E" w:rsidP="005B4409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27. Претендент не допускается к участию в конкурсе в случае его</w:t>
      </w:r>
      <w:r>
        <w:rPr>
          <w:rFonts w:ascii="PTAstraSerif-Regular" w:hAnsi="PTAstraSerif-Regular"/>
          <w:color w:val="000000"/>
          <w:sz w:val="28"/>
          <w:szCs w:val="28"/>
        </w:rPr>
        <w:br/>
        <w:t>несоответствия квалификационным требованиям для замещения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службы, на включение в кадровый резерв для замещения</w:t>
      </w:r>
      <w:r>
        <w:rPr>
          <w:rFonts w:ascii="PTAstraSerif-Regular" w:hAnsi="PTAstraSerif-Regular"/>
          <w:color w:val="000000"/>
          <w:sz w:val="28"/>
          <w:szCs w:val="28"/>
        </w:rPr>
        <w:br/>
        <w:t>которых объявлен конкурс, а также требованиям к муниципальным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служащим, установленным законодательством Российской Федерации о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службе.</w:t>
      </w:r>
      <w:r>
        <w:rPr>
          <w:rFonts w:ascii="PTAstraSerif-Regular" w:hAnsi="PTAstraSerif-Regular"/>
          <w:color w:val="000000"/>
          <w:sz w:val="28"/>
          <w:szCs w:val="28"/>
        </w:rPr>
        <w:br/>
        <w:t>28. Достоверность сведений, представленных гражданином для участия</w:t>
      </w:r>
      <w:r>
        <w:rPr>
          <w:rFonts w:ascii="PTAstraSerif-Regular" w:hAnsi="PTAstraSerif-Regular"/>
          <w:color w:val="000000"/>
          <w:sz w:val="28"/>
          <w:szCs w:val="28"/>
        </w:rPr>
        <w:br/>
        <w:t>в конкурсе, подлежит проверке.</w:t>
      </w:r>
    </w:p>
    <w:p w:rsidR="00BE50F1" w:rsidRDefault="00D9673E" w:rsidP="00737E85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29. Несвоевременное представление документов, представление их не в</w:t>
      </w:r>
      <w:r>
        <w:rPr>
          <w:rFonts w:ascii="PTAstraSerif-Regular" w:hAnsi="PTAstraSerif-Regular"/>
          <w:color w:val="000000"/>
          <w:sz w:val="28"/>
          <w:szCs w:val="28"/>
        </w:rPr>
        <w:br/>
        <w:t>полном объеме или с нарушением правил оформления, несоответствие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сведений, содержащихся в копиях документов, их оригиналам являются</w:t>
      </w:r>
      <w:r>
        <w:rPr>
          <w:rFonts w:ascii="PTAstraSerif-Regular" w:hAnsi="PTAstraSerif-Regular"/>
          <w:color w:val="000000"/>
          <w:sz w:val="28"/>
          <w:szCs w:val="28"/>
        </w:rPr>
        <w:br/>
        <w:t>основанием для отказа в допуске претендента к участию в конкурсе.</w:t>
      </w:r>
      <w:r>
        <w:rPr>
          <w:rFonts w:ascii="PTAstraSerif-Regular" w:hAnsi="PTAstraSerif-Regular"/>
          <w:color w:val="000000"/>
          <w:sz w:val="28"/>
          <w:szCs w:val="28"/>
        </w:rPr>
        <w:br/>
        <w:t>30. Претенденты, не допущенные к участию в конкурсе в соответствии</w:t>
      </w:r>
      <w:r>
        <w:rPr>
          <w:rFonts w:ascii="PTAstraSerif-Regular" w:hAnsi="PTAstraSerif-Regular"/>
          <w:color w:val="000000"/>
          <w:sz w:val="28"/>
          <w:szCs w:val="28"/>
        </w:rPr>
        <w:br/>
        <w:t>с пунктом 27 или 29, информируются в письменной форме председателем</w:t>
      </w:r>
      <w:r>
        <w:rPr>
          <w:rFonts w:ascii="PTAstraSerif-Regular" w:hAnsi="PTAstraSerif-Regular"/>
          <w:color w:val="000000"/>
          <w:sz w:val="28"/>
          <w:szCs w:val="28"/>
        </w:rPr>
        <w:br/>
        <w:t>конкурсной комиссии о причинах отказа в участии в конкурсе.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31.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Решение о дате, месте и времени проведения второго этапа</w:t>
      </w:r>
      <w:r>
        <w:rPr>
          <w:rFonts w:ascii="PTAstraSerif-Regular" w:hAnsi="PTAstraSerif-Regular"/>
          <w:color w:val="000000"/>
          <w:sz w:val="28"/>
          <w:szCs w:val="28"/>
        </w:rPr>
        <w:br/>
        <w:t>конкурса принимается представителем нанимателя. Второй этап конкурса</w:t>
      </w:r>
      <w:r>
        <w:rPr>
          <w:rFonts w:ascii="PTAstraSerif-Regular" w:hAnsi="PTAstraSerif-Regular"/>
          <w:color w:val="000000"/>
          <w:sz w:val="28"/>
          <w:szCs w:val="28"/>
        </w:rPr>
        <w:br/>
        <w:t>проводится не позднее чем через 30 календарных дней после дня завершения</w:t>
      </w:r>
      <w:r>
        <w:rPr>
          <w:rFonts w:ascii="PTAstraSerif-Regular" w:hAnsi="PTAstraSerif-Regular"/>
          <w:color w:val="000000"/>
          <w:sz w:val="28"/>
          <w:szCs w:val="28"/>
        </w:rPr>
        <w:br/>
        <w:t>приема докумен</w:t>
      </w:r>
      <w:r w:rsidR="00D6103C">
        <w:rPr>
          <w:rFonts w:ascii="PTAstraSerif-Regular" w:hAnsi="PTAstraSerif-Regular"/>
          <w:color w:val="000000"/>
          <w:sz w:val="28"/>
          <w:szCs w:val="28"/>
        </w:rPr>
        <w:t>тов для участия в конкурсе.</w:t>
      </w:r>
      <w:r w:rsidR="00D6103C">
        <w:rPr>
          <w:rFonts w:ascii="PTAstraSerif-Regular" w:hAnsi="PTAstraSerif-Regular"/>
          <w:color w:val="000000"/>
          <w:sz w:val="28"/>
          <w:szCs w:val="28"/>
        </w:rPr>
        <w:br/>
        <w:t xml:space="preserve">32. </w:t>
      </w:r>
      <w:r w:rsidR="00737E85">
        <w:rPr>
          <w:rFonts w:ascii="PTAstraSerif-Regular" w:hAnsi="PTAstraSerif-Regular"/>
          <w:color w:val="000000"/>
          <w:sz w:val="28"/>
          <w:szCs w:val="28"/>
        </w:rPr>
        <w:t>Организационный о</w:t>
      </w:r>
      <w:r>
        <w:rPr>
          <w:rFonts w:ascii="PTAstraSerif-Regular" w:hAnsi="PTAstraSerif-Regular"/>
          <w:color w:val="000000"/>
          <w:sz w:val="28"/>
          <w:szCs w:val="28"/>
        </w:rPr>
        <w:t>тдел администрации (работник,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ответственный за кадровую работу в структурном подразделении) не </w:t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позднее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br/>
        <w:t>чем за 15 календарных дней до начала второго этапа конкурса размещает на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официальном сайте </w:t>
      </w:r>
      <w:r w:rsidR="00737E85">
        <w:rPr>
          <w:rFonts w:ascii="PTAstraSerif-Regular" w:hAnsi="PTAstraSerif-Regular"/>
          <w:color w:val="000000"/>
          <w:sz w:val="28"/>
          <w:szCs w:val="28"/>
        </w:rPr>
        <w:t xml:space="preserve">Карачаевского городского округа </w:t>
      </w:r>
      <w:r>
        <w:rPr>
          <w:rFonts w:ascii="PTAstraSerif-Regular" w:hAnsi="PTAstraSerif-Regular"/>
          <w:color w:val="000000"/>
          <w:sz w:val="28"/>
          <w:szCs w:val="28"/>
        </w:rPr>
        <w:t>информацию о дате, месте и времени его проведения, направляет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претендентам соответствующие сообщения в письменной форме.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 xml:space="preserve">33.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 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На втором этапе конкурса проводятся отборочные мероприятия,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включающие в себя: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1) оценку уровня знаний претендентами (далее – экзаменационные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мероприятия):</w:t>
      </w:r>
      <w:proofErr w:type="gramStart"/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</w:r>
      <w:r w:rsidR="00D6103C">
        <w:rPr>
          <w:rFonts w:ascii="PTAstraSerif-Regular" w:hAnsi="PTAstraSerif-Regular"/>
          <w:color w:val="000000"/>
          <w:sz w:val="28"/>
          <w:szCs w:val="28"/>
        </w:rPr>
        <w:t>-</w:t>
      </w:r>
      <w:proofErr w:type="gramEnd"/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государственного языка Российской Федерации - русского языка;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</w:r>
      <w:r w:rsidR="00D6103C">
        <w:rPr>
          <w:rFonts w:ascii="PTAstraSerif-Regular" w:hAnsi="PTAstraSerif-Regular"/>
          <w:color w:val="000000"/>
          <w:sz w:val="28"/>
          <w:szCs w:val="28"/>
        </w:rPr>
        <w:t>-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основ законодательства Российской Федерации, включая Конституцию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 xml:space="preserve">Российской Федерации, </w:t>
      </w:r>
      <w:r w:rsidR="005C703D">
        <w:rPr>
          <w:rFonts w:ascii="PTAstraSerif-Regular" w:hAnsi="PTAstraSerif-Regular"/>
          <w:color w:val="000000"/>
          <w:sz w:val="28"/>
          <w:szCs w:val="28"/>
        </w:rPr>
        <w:t>з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аконодательства Российской Федерации о муниципальной службе,</w:t>
      </w:r>
      <w:r w:rsidR="005C703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законодательства Российской Федерации о противодействии коррупции,</w:t>
      </w:r>
      <w:r w:rsidR="005C703D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 xml:space="preserve">Устава </w:t>
      </w:r>
      <w:r w:rsidR="00BE50F1">
        <w:rPr>
          <w:rFonts w:ascii="PTAstraSerif-Regular" w:hAnsi="PTAstraSerif-Regular"/>
          <w:color w:val="000000"/>
          <w:sz w:val="28"/>
          <w:szCs w:val="28"/>
        </w:rPr>
        <w:t>Карачаевского городского округа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, а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также законодательства Российской Федерации в сфере деятельности,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соответствующей должности муниципальной службы, на включение в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кадровый резерв для замещения которой объявлен конкурс (далее - основы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законодательства);</w:t>
      </w:r>
      <w:proofErr w:type="gramStart"/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</w:r>
      <w:r w:rsidR="00D6103C">
        <w:rPr>
          <w:rFonts w:ascii="PTAstraSerif-Regular" w:hAnsi="PTAstraSerif-Regular"/>
          <w:color w:val="000000"/>
          <w:sz w:val="28"/>
          <w:szCs w:val="28"/>
        </w:rPr>
        <w:t>-</w:t>
      </w:r>
      <w:proofErr w:type="gramEnd"/>
      <w:r w:rsidR="00737E85" w:rsidRPr="00737E85">
        <w:rPr>
          <w:rFonts w:ascii="PTAstraSerif-Regular" w:hAnsi="PTAstraSerif-Regular"/>
          <w:color w:val="000000"/>
          <w:sz w:val="28"/>
          <w:szCs w:val="28"/>
        </w:rPr>
        <w:t>основ делопроизводства и документооборота, а также уровня владения</w:t>
      </w:r>
      <w:r w:rsidR="00737E85" w:rsidRPr="00737E85">
        <w:rPr>
          <w:rFonts w:ascii="PTAstraSerif-Regular" w:hAnsi="PTAstraSerif-Regular"/>
          <w:color w:val="000000"/>
          <w:sz w:val="28"/>
          <w:szCs w:val="28"/>
        </w:rPr>
        <w:br/>
        <w:t>информационно-коммуникационными технологиями;</w:t>
      </w:r>
    </w:p>
    <w:p w:rsidR="00BE50F1" w:rsidRDefault="00BE50F1" w:rsidP="00737E85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BE50F1">
        <w:rPr>
          <w:rFonts w:ascii="PTAstraSerif-Regular" w:hAnsi="PTAstraSerif-Regular"/>
          <w:color w:val="000000"/>
          <w:sz w:val="28"/>
          <w:szCs w:val="28"/>
        </w:rPr>
        <w:t>2) оценку профессионально-деловых и личностных качеств</w:t>
      </w:r>
      <w:r w:rsidRPr="00BE50F1">
        <w:rPr>
          <w:rFonts w:ascii="PTAstraSerif-Regular" w:hAnsi="PTAstraSerif-Regular"/>
          <w:color w:val="000000"/>
          <w:sz w:val="28"/>
          <w:szCs w:val="28"/>
        </w:rPr>
        <w:br/>
        <w:t>претендентов (далее – оценочные мероприятия).</w:t>
      </w:r>
    </w:p>
    <w:p w:rsidR="00711852" w:rsidRDefault="00D9673E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34. Претенденты, допущенные к отборочным мероприятиям,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уведомляются </w:t>
      </w:r>
      <w:r w:rsidR="00BE50F1">
        <w:rPr>
          <w:rFonts w:ascii="PTAstraSerif-Regular" w:hAnsi="PTAstraSerif-Regular"/>
          <w:color w:val="000000"/>
          <w:sz w:val="28"/>
          <w:szCs w:val="28"/>
        </w:rPr>
        <w:t xml:space="preserve">организационным </w:t>
      </w:r>
      <w:r>
        <w:rPr>
          <w:rFonts w:ascii="PTAstraSerif-Regular" w:hAnsi="PTAstraSerif-Regular"/>
          <w:color w:val="000000"/>
          <w:sz w:val="28"/>
          <w:szCs w:val="28"/>
        </w:rPr>
        <w:t>отделом администрации (работником,</w:t>
      </w:r>
      <w:r>
        <w:rPr>
          <w:rFonts w:ascii="PTAstraSerif-Regular" w:hAnsi="PTAstraSerif-Regular"/>
          <w:color w:val="000000"/>
          <w:sz w:val="28"/>
          <w:szCs w:val="28"/>
        </w:rPr>
        <w:br/>
        <w:t>ответственным за кадровую работу в структурном подразделении) о дате,</w:t>
      </w:r>
      <w:r>
        <w:rPr>
          <w:rFonts w:ascii="PTAstraSerif-Regular" w:hAnsi="PTAstraSerif-Regular"/>
          <w:color w:val="000000"/>
          <w:sz w:val="28"/>
          <w:szCs w:val="28"/>
        </w:rPr>
        <w:br/>
        <w:t>времени и месте проведения указанных мероприятий не менее чем за 10</w:t>
      </w:r>
      <w:r>
        <w:rPr>
          <w:rFonts w:ascii="PTAstraSerif-Regular" w:hAnsi="PTAstraSerif-Regular"/>
          <w:color w:val="000000"/>
          <w:sz w:val="28"/>
          <w:szCs w:val="28"/>
        </w:rPr>
        <w:br/>
        <w:t>календарных дней до их начала.</w:t>
      </w:r>
      <w:r>
        <w:rPr>
          <w:rFonts w:ascii="PTAstraSerif-Regular" w:hAnsi="PTAstraSerif-Regular"/>
          <w:color w:val="000000"/>
          <w:sz w:val="28"/>
          <w:szCs w:val="28"/>
        </w:rPr>
        <w:br/>
        <w:t>Такое уведомление осуществляется письменно посредством почтовой</w:t>
      </w:r>
      <w:r>
        <w:rPr>
          <w:rFonts w:ascii="PTAstraSerif-Regular" w:hAnsi="PTAstraSerif-Regular"/>
          <w:color w:val="000000"/>
          <w:sz w:val="28"/>
          <w:szCs w:val="28"/>
        </w:rPr>
        <w:br/>
        <w:t>связи либо телефонной и факсимильной связи, электронной почты, путем</w:t>
      </w:r>
      <w:r>
        <w:rPr>
          <w:rFonts w:ascii="PTAstraSerif-Regular" w:hAnsi="PTAstraSerif-Regular"/>
          <w:color w:val="000000"/>
          <w:sz w:val="28"/>
          <w:szCs w:val="28"/>
        </w:rPr>
        <w:br/>
        <w:t>размещения информации в информационно-телекоммуникационной сети</w:t>
      </w:r>
      <w:r>
        <w:rPr>
          <w:rFonts w:ascii="PTAstraSerif-Regular" w:hAnsi="PTAstraSerif-Regular"/>
          <w:color w:val="000000"/>
          <w:sz w:val="28"/>
          <w:szCs w:val="28"/>
        </w:rPr>
        <w:br/>
        <w:t>«Интернет» либо иным способом, позволяющим обеспечить уведомление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претендента о дате, времени и месте проведения отборочных мероприятий.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35.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Экзаменационные мероприятия проводятся в форме тестирования.</w:t>
      </w:r>
      <w:r>
        <w:rPr>
          <w:rFonts w:ascii="PTAstraSerif-Regular" w:hAnsi="PTAstraSerif-Regular"/>
          <w:color w:val="000000"/>
          <w:sz w:val="28"/>
          <w:szCs w:val="28"/>
        </w:rPr>
        <w:br/>
        <w:t>Общий те</w:t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ст вкл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t>ючает в себя единый перечень из 50 вопросов. Каждый</w:t>
      </w:r>
      <w:r>
        <w:rPr>
          <w:rFonts w:ascii="PTAstraSerif-Regular" w:hAnsi="PTAstraSerif-Regular"/>
          <w:color w:val="000000"/>
          <w:sz w:val="28"/>
          <w:szCs w:val="28"/>
        </w:rPr>
        <w:br/>
        <w:t>правильный ответ на вопрос теста оценивается в 1 балл.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Претендент, набравший по итогам экзаменационных мероприятий</w:t>
      </w:r>
      <w:r>
        <w:rPr>
          <w:rFonts w:ascii="PTAstraSerif-Regular" w:hAnsi="PTAstraSerif-Regular"/>
          <w:color w:val="000000"/>
          <w:sz w:val="28"/>
          <w:szCs w:val="28"/>
        </w:rPr>
        <w:br/>
        <w:t>менее 30 баллов, считается не прошедшим конкурс и не приглашается на</w:t>
      </w:r>
      <w:r>
        <w:rPr>
          <w:rFonts w:ascii="PTAstraSerif-Regular" w:hAnsi="PTAstraSerif-Regular"/>
          <w:color w:val="000000"/>
          <w:sz w:val="28"/>
          <w:szCs w:val="28"/>
        </w:rPr>
        <w:br/>
        <w:t>дальнейшие отборочные мероприятия, о чем ему сообщается письменно в</w:t>
      </w:r>
      <w:r>
        <w:rPr>
          <w:rFonts w:ascii="PTAstraSerif-Regular" w:hAnsi="PTAstraSerif-Regular"/>
          <w:color w:val="000000"/>
          <w:sz w:val="28"/>
          <w:szCs w:val="28"/>
        </w:rPr>
        <w:br/>
        <w:t>течение 7 календарных дней со дня проведен</w:t>
      </w:r>
      <w:r w:rsidR="00711852">
        <w:rPr>
          <w:rFonts w:ascii="PTAstraSerif-Regular" w:hAnsi="PTAstraSerif-Regular"/>
          <w:color w:val="000000"/>
          <w:sz w:val="28"/>
          <w:szCs w:val="28"/>
        </w:rPr>
        <w:t>ия экзаменационных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мероприятий.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36. Оценочные мероприятия проводятся в форме индивидуального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собеседования, исходя из соответствующих квалификационных требований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для замещения должности муниципальной службы, на включение в кадровый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резерв для замещения которой объявлен конкурс, положений должностной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инструкции по этой должности, а также иных положений, установленных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законодательством Российской Федерации.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Индивидуальное собеседование проводится по отдельности с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претендентами в форме свободной беседы, в ходе которого члены комиссии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задают претенденту вопросы с целью получения о нем дополнительных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сведений, оценки его профессиональных и личностных качеств.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Общая оценка проведения индивидуального собеседования</w:t>
      </w:r>
      <w:r w:rsidR="00711852">
        <w:rPr>
          <w:rFonts w:ascii="PTAstraSerif-Regular" w:hAnsi="PTAstraSerif-Regular"/>
          <w:color w:val="000000"/>
          <w:sz w:val="28"/>
          <w:szCs w:val="28"/>
        </w:rPr>
        <w:br/>
        <w:t>складывается из оценки:</w:t>
      </w:r>
    </w:p>
    <w:p w:rsidR="00D6103C" w:rsidRDefault="00711852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  </w:t>
      </w:r>
      <w:r>
        <w:rPr>
          <w:rFonts w:ascii="PTAstraSerif-Regular" w:hAnsi="PTAstraSerif-Regular"/>
          <w:color w:val="000000"/>
          <w:sz w:val="28"/>
          <w:szCs w:val="28"/>
        </w:rPr>
        <w:t>последовательности, объема и качества ответов;</w:t>
      </w:r>
    </w:p>
    <w:p w:rsidR="00D6103C" w:rsidRDefault="00711852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  </w:t>
      </w:r>
      <w:r>
        <w:rPr>
          <w:rFonts w:ascii="PTAstraSerif-Regular" w:hAnsi="PTAstraSerif-Regular"/>
          <w:color w:val="000000"/>
          <w:sz w:val="28"/>
          <w:szCs w:val="28"/>
        </w:rPr>
        <w:t>правильности использования понятий и терминов;</w:t>
      </w:r>
    </w:p>
    <w:p w:rsidR="00711852" w:rsidRDefault="00711852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-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аналитических способностей и навыков делового и профессионального</w:t>
      </w:r>
      <w:r>
        <w:rPr>
          <w:rFonts w:ascii="PTAstraSerif-Regular" w:hAnsi="PTAstraSerif-Regular"/>
          <w:color w:val="000000"/>
          <w:sz w:val="28"/>
          <w:szCs w:val="28"/>
        </w:rPr>
        <w:br/>
        <w:t>общения.</w:t>
      </w:r>
    </w:p>
    <w:p w:rsidR="000D0611" w:rsidRDefault="000D0611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0D0611">
        <w:rPr>
          <w:rFonts w:ascii="PTAstraSerif-Regular" w:hAnsi="PTAstraSerif-Regular"/>
          <w:color w:val="000000"/>
          <w:sz w:val="28"/>
          <w:szCs w:val="28"/>
        </w:rPr>
        <w:t>Уровень профессионально-деловых и личностных качеств</w:t>
      </w:r>
      <w:r w:rsidRPr="000D0611">
        <w:rPr>
          <w:rFonts w:ascii="PTAstraSerif-Regular" w:hAnsi="PTAstraSerif-Regular"/>
          <w:color w:val="000000"/>
          <w:sz w:val="28"/>
          <w:szCs w:val="28"/>
        </w:rPr>
        <w:br/>
        <w:t>претендентов оценивается от 0 до 30 баллов.</w:t>
      </w:r>
    </w:p>
    <w:p w:rsidR="00711852" w:rsidRDefault="00711852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 w:rsidRPr="00711852">
        <w:rPr>
          <w:rFonts w:ascii="PTAstraSerif-Regular" w:hAnsi="PTAstraSerif-Regular"/>
          <w:color w:val="000000"/>
          <w:sz w:val="28"/>
          <w:szCs w:val="28"/>
        </w:rPr>
        <w:t xml:space="preserve">37.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 </w:t>
      </w:r>
      <w:proofErr w:type="gramStart"/>
      <w:r w:rsidRPr="00711852">
        <w:rPr>
          <w:rFonts w:ascii="PTAstraSerif-Regular" w:hAnsi="PTAstraSerif-Regular"/>
          <w:color w:val="000000"/>
          <w:sz w:val="28"/>
          <w:szCs w:val="28"/>
        </w:rPr>
        <w:t xml:space="preserve">После проведения отборочных мероприятий </w:t>
      </w:r>
      <w:r w:rsidR="000D0611">
        <w:rPr>
          <w:rFonts w:ascii="PTAstraSerif-Regular" w:hAnsi="PTAstraSerif-Regular"/>
          <w:color w:val="000000"/>
          <w:sz w:val="28"/>
          <w:szCs w:val="28"/>
        </w:rPr>
        <w:t xml:space="preserve">организационный </w:t>
      </w:r>
      <w:r w:rsidRPr="00711852">
        <w:rPr>
          <w:rFonts w:ascii="PTAstraSerif-Regular" w:hAnsi="PTAstraSerif-Regular"/>
          <w:color w:val="000000"/>
          <w:sz w:val="28"/>
          <w:szCs w:val="28"/>
        </w:rPr>
        <w:t xml:space="preserve">отдел </w:t>
      </w:r>
      <w:r w:rsidR="000D0611">
        <w:rPr>
          <w:rFonts w:ascii="PTAstraSerif-Regular" w:hAnsi="PTAstraSerif-Regular"/>
          <w:color w:val="000000"/>
          <w:sz w:val="28"/>
          <w:szCs w:val="28"/>
        </w:rPr>
        <w:t xml:space="preserve">администрации </w:t>
      </w:r>
      <w:r w:rsidRPr="00711852">
        <w:rPr>
          <w:rFonts w:ascii="PTAstraSerif-Regular" w:hAnsi="PTAstraSerif-Regular"/>
          <w:color w:val="000000"/>
          <w:sz w:val="28"/>
          <w:szCs w:val="28"/>
        </w:rPr>
        <w:t>(работник, ответственный за кадровую работу в структурном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подразделении) направляет в комис</w:t>
      </w:r>
      <w:r>
        <w:rPr>
          <w:rFonts w:ascii="PTAstraSerif-Regular" w:hAnsi="PTAstraSerif-Regular"/>
          <w:color w:val="000000"/>
          <w:sz w:val="28"/>
          <w:szCs w:val="28"/>
        </w:rPr>
        <w:t>сию сформированный им на основе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полученных претендентами баллов рейтинг претендентов по каждой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должности муниципальной службы, на включение в кадровый резерв для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замещения которой объявлен конкурс, набравших по итогам отборочных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мероприятий 45 и более баллов, с указанием набранного каждым</w:t>
      </w:r>
      <w:r w:rsidRPr="00711852">
        <w:rPr>
          <w:rFonts w:ascii="PTAstraSerif-Regular" w:hAnsi="PTAstraSerif-Regular"/>
          <w:color w:val="000000"/>
          <w:sz w:val="28"/>
          <w:szCs w:val="28"/>
        </w:rPr>
        <w:br/>
        <w:t>претендентом количества баллов, итоги оценочных</w:t>
      </w:r>
      <w:proofErr w:type="gramEnd"/>
      <w:r w:rsidRPr="00711852">
        <w:rPr>
          <w:rFonts w:ascii="PTAstraSerif-Regular" w:hAnsi="PTAstraSerif-Regular"/>
          <w:color w:val="000000"/>
          <w:sz w:val="28"/>
          <w:szCs w:val="28"/>
        </w:rPr>
        <w:t xml:space="preserve"> мероприятий и </w:t>
      </w:r>
      <w:r w:rsidR="000D0611">
        <w:rPr>
          <w:rFonts w:ascii="PTAstraSerif-Regular" w:hAnsi="PTAstraSerif-Regular"/>
          <w:color w:val="000000"/>
          <w:sz w:val="28"/>
          <w:szCs w:val="28"/>
        </w:rPr>
        <w:t>иные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0D0611">
        <w:rPr>
          <w:rFonts w:ascii="PTAstraSerif-Regular" w:hAnsi="PTAstraSerif-Regular"/>
          <w:color w:val="000000"/>
          <w:sz w:val="28"/>
          <w:szCs w:val="28"/>
        </w:rPr>
        <w:t>конкурсные материалы.</w:t>
      </w:r>
    </w:p>
    <w:p w:rsidR="000D0611" w:rsidRDefault="000D0611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 xml:space="preserve">38 </w:t>
      </w:r>
      <w:r w:rsidR="00D6103C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>
        <w:rPr>
          <w:rFonts w:ascii="PTAstraSerif-Regular" w:hAnsi="PTAstraSerif-Regular"/>
          <w:color w:val="000000"/>
          <w:sz w:val="28"/>
          <w:szCs w:val="28"/>
        </w:rPr>
        <w:t>Комиссия на основании сформированного рейтинга и рассмотрения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представленных конкурсных материалов, указанных в пункте 37 настоящего</w:t>
      </w:r>
      <w:r>
        <w:rPr>
          <w:rFonts w:ascii="PTAstraSerif-Regular" w:hAnsi="PTAstraSerif-Regular"/>
          <w:color w:val="000000"/>
          <w:sz w:val="28"/>
          <w:szCs w:val="28"/>
        </w:rPr>
        <w:br/>
        <w:t>Порядка выносит одно из следующих решений:</w:t>
      </w:r>
      <w:r>
        <w:rPr>
          <w:rFonts w:ascii="PTAstraSerif-Regular" w:hAnsi="PTAstraSerif-Regular"/>
          <w:color w:val="000000"/>
          <w:sz w:val="28"/>
          <w:szCs w:val="28"/>
        </w:rPr>
        <w:br/>
        <w:t>а) рекомендовать представителю нанимателя включить претендента</w:t>
      </w:r>
      <w:r>
        <w:rPr>
          <w:rFonts w:ascii="PTAstraSerif-Regular" w:hAnsi="PTAstraSerif-Regular"/>
          <w:color w:val="000000"/>
          <w:sz w:val="28"/>
          <w:szCs w:val="28"/>
        </w:rPr>
        <w:br/>
        <w:t>в кадровый резерв;</w:t>
      </w:r>
    </w:p>
    <w:p w:rsidR="00711852" w:rsidRDefault="000D0611" w:rsidP="00711852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б) отказать претенденту во включении его в кадровый резерв.</w:t>
      </w:r>
    </w:p>
    <w:p w:rsidR="00250E3C" w:rsidRPr="000D0611" w:rsidRDefault="000D0611" w:rsidP="0030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1">
        <w:rPr>
          <w:rFonts w:ascii="Times New Roman" w:hAnsi="Times New Roman" w:cs="Times New Roman"/>
          <w:sz w:val="28"/>
          <w:szCs w:val="28"/>
        </w:rPr>
        <w:t>3</w:t>
      </w:r>
      <w:r w:rsidR="00D9673E" w:rsidRPr="000D0611">
        <w:rPr>
          <w:rFonts w:ascii="Times New Roman" w:hAnsi="Times New Roman" w:cs="Times New Roman"/>
          <w:sz w:val="28"/>
          <w:szCs w:val="28"/>
        </w:rPr>
        <w:t>9. Сообщения о результатах конкурса в 7-дневный срок со дня его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завершения направляются претендентам в письменной форме.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40. По результатам конкурса издается правовой акт администрации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(структурного подразделения) о включении в кадровый резерв претендентов,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в отношении которых принято соответствующее решение.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41. Если по результатам конкурса из числа претендентов не выявлены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победители конкурса в связи с недостаточным уровнем их знаний и умений,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</w:r>
      <w:r w:rsidR="00D9673E" w:rsidRPr="000D0611">
        <w:rPr>
          <w:rFonts w:ascii="Times New Roman" w:hAnsi="Times New Roman" w:cs="Times New Roman"/>
          <w:sz w:val="28"/>
          <w:szCs w:val="28"/>
        </w:rPr>
        <w:lastRenderedPageBreak/>
        <w:t>наличие которых необходимо для исполнения должностных обязанностей по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должности муниципальной службы, на включение в кадровый резерв для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замещения которой объявлен конкурс, представитель нанимателя может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принять решение о проведении повторного конкурса.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42. По результатам конкурса конкурсная комиссия вправе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рекомендовать представителю нанимателя включить в кадровый резерв на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одну вакантную должность муниципальной службы несколько претендентов,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показавших высокий уровень профессиональной подготовки.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43. Документы претендентов, не допущенных к участию в конкурсе, и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претендентов, которым было отказано во включении в кадровый резерв,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могут быть возвращены им по письменному заявлению в течение трех лет со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дня завершения конкурса. До истечения этого срока документы хранятся в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D9673E" w:rsidRPr="000D0611">
        <w:rPr>
          <w:rFonts w:ascii="Times New Roman" w:hAnsi="Times New Roman" w:cs="Times New Roman"/>
          <w:sz w:val="28"/>
          <w:szCs w:val="28"/>
        </w:rPr>
        <w:t>отделе администрации (структурном подразделении),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после чего подлежат уничтожению.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44. Расходы, связанные с участием в конкурсе (проезд к месту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>проведения конкурса и обратно, наем жилого помещения, проживание,</w:t>
      </w:r>
      <w:r w:rsidR="00D9673E" w:rsidRPr="000D0611">
        <w:rPr>
          <w:rFonts w:ascii="Times New Roman" w:hAnsi="Times New Roman" w:cs="Times New Roman"/>
          <w:sz w:val="28"/>
          <w:szCs w:val="28"/>
        </w:rPr>
        <w:br/>
        <w:t xml:space="preserve">пользование услугами средств связи и другие), осуществляются    </w:t>
      </w:r>
      <w:r w:rsidR="00250E3C" w:rsidRPr="000D0611">
        <w:rPr>
          <w:rFonts w:ascii="Times New Roman" w:hAnsi="Times New Roman" w:cs="Times New Roman"/>
          <w:sz w:val="28"/>
          <w:szCs w:val="28"/>
        </w:rPr>
        <w:t>за счет собственных средс</w:t>
      </w:r>
      <w:r w:rsidR="00305133">
        <w:rPr>
          <w:rFonts w:ascii="Times New Roman" w:hAnsi="Times New Roman" w:cs="Times New Roman"/>
          <w:sz w:val="28"/>
          <w:szCs w:val="28"/>
        </w:rPr>
        <w:t>т</w:t>
      </w:r>
      <w:r w:rsidR="00250E3C" w:rsidRPr="000D0611">
        <w:rPr>
          <w:rFonts w:ascii="Times New Roman" w:hAnsi="Times New Roman" w:cs="Times New Roman"/>
          <w:sz w:val="28"/>
          <w:szCs w:val="28"/>
        </w:rPr>
        <w:t>в.</w:t>
      </w:r>
    </w:p>
    <w:p w:rsidR="00D22326" w:rsidRDefault="00250E3C" w:rsidP="00D22326">
      <w:pPr>
        <w:spacing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45. Претенденты, не допущенные к участию в конкурсе, вправе</w:t>
      </w:r>
      <w:r>
        <w:rPr>
          <w:rFonts w:ascii="PTAstraSerif-Regular" w:hAnsi="PTAstraSerif-Regular"/>
          <w:color w:val="000000"/>
          <w:sz w:val="28"/>
          <w:szCs w:val="28"/>
        </w:rPr>
        <w:br/>
        <w:t>обжаловать это решение в соответствии с законодательством Российской</w:t>
      </w:r>
      <w:r>
        <w:rPr>
          <w:rFonts w:ascii="PTAstraSerif-Regular" w:hAnsi="PTAstraSerif-Regular"/>
          <w:color w:val="000000"/>
          <w:sz w:val="28"/>
          <w:szCs w:val="28"/>
        </w:rPr>
        <w:br/>
        <w:t>Федерации.</w:t>
      </w:r>
      <w:r>
        <w:rPr>
          <w:rFonts w:ascii="PTAstraSerif-Regular" w:hAnsi="PTAstraSerif-Regular"/>
          <w:color w:val="000000"/>
          <w:sz w:val="28"/>
          <w:szCs w:val="28"/>
        </w:rPr>
        <w:br/>
      </w:r>
    </w:p>
    <w:p w:rsidR="00D22326" w:rsidRDefault="00250E3C" w:rsidP="00D22326">
      <w:pPr>
        <w:spacing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IV. Порядок работы с кадровым резервом и его использование</w:t>
      </w:r>
      <w:r>
        <w:rPr>
          <w:rFonts w:ascii="PTAstraSerif-Regular" w:hAnsi="PTAstraSerif-Regular"/>
          <w:color w:val="000000"/>
          <w:sz w:val="28"/>
          <w:szCs w:val="28"/>
        </w:rPr>
        <w:br/>
      </w:r>
    </w:p>
    <w:p w:rsidR="008C1577" w:rsidRDefault="00250E3C" w:rsidP="008C1577">
      <w:pPr>
        <w:spacing w:after="0" w:line="240" w:lineRule="auto"/>
        <w:contextualSpacing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46. Персональную ответственность за организацию работы с кадровым</w:t>
      </w:r>
      <w:r>
        <w:rPr>
          <w:rFonts w:ascii="PTAstraSerif-Regular" w:hAnsi="PTAstraSerif-Regular"/>
          <w:color w:val="000000"/>
          <w:sz w:val="28"/>
          <w:szCs w:val="28"/>
        </w:rPr>
        <w:br/>
        <w:t>резервом несет представитель нанимателя.</w:t>
      </w:r>
    </w:p>
    <w:p w:rsidR="00305133" w:rsidRDefault="00D9673E" w:rsidP="008C1577">
      <w:pPr>
        <w:spacing w:after="0" w:line="240" w:lineRule="auto"/>
        <w:contextualSpacing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47. Кадровая работа, связанная с формированием, ведением кадрового</w:t>
      </w:r>
      <w:r>
        <w:rPr>
          <w:rFonts w:ascii="PTAstraSerif-Regular" w:hAnsi="PTAstraSerif-Regular"/>
          <w:color w:val="000000"/>
          <w:sz w:val="28"/>
          <w:szCs w:val="28"/>
        </w:rPr>
        <w:br/>
        <w:t>резерва, организацией работы с ним и его эффективным использованием,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осуществляется </w:t>
      </w:r>
      <w:r w:rsidR="00305133">
        <w:rPr>
          <w:rFonts w:ascii="PTAstraSerif-Regular" w:hAnsi="PTAstraSerif-Regular"/>
          <w:color w:val="000000"/>
          <w:sz w:val="28"/>
          <w:szCs w:val="28"/>
        </w:rPr>
        <w:t xml:space="preserve">организационным </w:t>
      </w:r>
      <w:r>
        <w:rPr>
          <w:rFonts w:ascii="PTAstraSerif-Regular" w:hAnsi="PTAstraSerif-Regular"/>
          <w:color w:val="000000"/>
          <w:sz w:val="28"/>
          <w:szCs w:val="28"/>
        </w:rPr>
        <w:t>отделом администрации</w:t>
      </w:r>
      <w:r>
        <w:rPr>
          <w:rFonts w:ascii="PTAstraSerif-Regular" w:hAnsi="PTAstraSerif-Regular"/>
          <w:color w:val="000000"/>
          <w:sz w:val="28"/>
          <w:szCs w:val="28"/>
        </w:rPr>
        <w:br/>
        <w:t>(работником, ответственным за кадровую работу в структурном</w:t>
      </w:r>
      <w:r>
        <w:rPr>
          <w:rFonts w:ascii="PTAstraSerif-Regular" w:hAnsi="PTAstraSerif-Regular"/>
          <w:color w:val="000000"/>
          <w:sz w:val="28"/>
          <w:szCs w:val="28"/>
        </w:rPr>
        <w:br/>
        <w:t>подразделении), который в установленном порядке:</w:t>
      </w:r>
      <w:r>
        <w:rPr>
          <w:rFonts w:ascii="PTAstraSerif-Regular" w:hAnsi="PTAstraSerif-Regular"/>
          <w:color w:val="000000"/>
          <w:sz w:val="28"/>
          <w:szCs w:val="28"/>
        </w:rPr>
        <w:br/>
        <w:t>1) организует привлечение и подбор претендентов на включение в</w:t>
      </w:r>
      <w:r>
        <w:rPr>
          <w:rFonts w:ascii="PTAstraSerif-Regular" w:hAnsi="PTAstraSerif-Regular"/>
          <w:color w:val="000000"/>
          <w:sz w:val="28"/>
          <w:szCs w:val="28"/>
        </w:rPr>
        <w:br/>
        <w:t>кадровый резерв;</w:t>
      </w:r>
    </w:p>
    <w:p w:rsidR="00D9673E" w:rsidRDefault="00D9673E" w:rsidP="00305133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2) организует и обеспечивает проведение конкурсов;</w:t>
      </w:r>
      <w:r>
        <w:rPr>
          <w:rFonts w:ascii="PTAstraSerif-Regular" w:hAnsi="PTAstraSerif-Regular"/>
          <w:color w:val="000000"/>
          <w:sz w:val="28"/>
          <w:szCs w:val="28"/>
        </w:rPr>
        <w:br/>
        <w:t>3) ведет работу по учету, накоплению и обновлению данных о</w:t>
      </w:r>
      <w:r>
        <w:rPr>
          <w:rFonts w:ascii="PTAstraSerif-Regular" w:hAnsi="PTAstraSerif-Regular"/>
          <w:color w:val="000000"/>
          <w:sz w:val="28"/>
          <w:szCs w:val="28"/>
        </w:rPr>
        <w:br/>
        <w:t>кадровом резерве, формируя список кадрового резерва по форме согласно</w:t>
      </w:r>
      <w:r>
        <w:rPr>
          <w:rFonts w:ascii="PTAstraSerif-Regular" w:hAnsi="PTAstraSerif-Regular"/>
          <w:color w:val="000000"/>
          <w:sz w:val="28"/>
          <w:szCs w:val="28"/>
        </w:rPr>
        <w:br/>
        <w:t>приложению № 2 к настоящему Положению;</w:t>
      </w:r>
      <w:r>
        <w:rPr>
          <w:rFonts w:ascii="PTAstraSerif-Regular" w:hAnsi="PTAstraSerif-Regular"/>
          <w:color w:val="000000"/>
          <w:sz w:val="28"/>
          <w:szCs w:val="28"/>
        </w:rPr>
        <w:br/>
        <w:t>4) организует подготовку кандидатов к замещению вакантной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должности муниципальной службы.</w:t>
      </w:r>
      <w:r>
        <w:rPr>
          <w:rFonts w:ascii="PTAstraSerif-Regular" w:hAnsi="PTAstraSerif-Regular"/>
          <w:color w:val="000000"/>
          <w:sz w:val="28"/>
          <w:szCs w:val="28"/>
        </w:rPr>
        <w:br/>
        <w:t>48. Подготовка кандидатов к замещению вакантной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может осуществляться в следующих формах:</w:t>
      </w:r>
      <w:r>
        <w:rPr>
          <w:rFonts w:ascii="PTAstraSerif-Regular" w:hAnsi="PTAstraSerif-Regular"/>
          <w:color w:val="000000"/>
          <w:sz w:val="28"/>
          <w:szCs w:val="28"/>
        </w:rPr>
        <w:br/>
        <w:t>1) участие кандидата в мероприятиях, проводимых администрацией</w:t>
      </w:r>
      <w:r>
        <w:rPr>
          <w:rFonts w:ascii="PTAstraSerif-Regular" w:hAnsi="PTAstraSerif-Regular"/>
          <w:color w:val="000000"/>
          <w:sz w:val="28"/>
          <w:szCs w:val="28"/>
        </w:rPr>
        <w:br/>
        <w:t>(структурным подразделением) (участие в подготовке заседаний советов,</w:t>
      </w:r>
      <w:r>
        <w:rPr>
          <w:rFonts w:ascii="PTAstraSerif-Regular" w:hAnsi="PTAstraSerif-Regular"/>
          <w:color w:val="000000"/>
          <w:sz w:val="28"/>
          <w:szCs w:val="28"/>
        </w:rPr>
        <w:br/>
        <w:t>комиссий, коллегий, рабочих групп, иных координационных и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совещательных органов, в подготовке и проведении семинаров, совещаний,</w:t>
      </w:r>
      <w:r>
        <w:rPr>
          <w:rFonts w:ascii="PTAstraSerif-Regular" w:hAnsi="PTAstraSerif-Regular"/>
          <w:color w:val="000000"/>
          <w:sz w:val="28"/>
          <w:szCs w:val="28"/>
        </w:rPr>
        <w:br/>
        <w:t>конференций, а также присутствие на них), и иных мероприятиях с целью</w:t>
      </w:r>
      <w:r>
        <w:rPr>
          <w:rFonts w:ascii="PTAstraSerif-Regular" w:hAnsi="PTAstraSerif-Regular"/>
          <w:color w:val="000000"/>
          <w:sz w:val="28"/>
          <w:szCs w:val="28"/>
        </w:rPr>
        <w:br/>
        <w:t>приобретения им навыков, соответствующих профессиональной служебной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деятельности;</w:t>
      </w:r>
      <w:r>
        <w:rPr>
          <w:rFonts w:ascii="PTAstraSerif-Regular" w:hAnsi="PTAstraSerif-Regular"/>
          <w:color w:val="000000"/>
          <w:sz w:val="28"/>
          <w:szCs w:val="28"/>
        </w:rPr>
        <w:br/>
        <w:t>2) временное замещение должности (на период отсутствия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муниципального служащего, замещающего эту должность на постоянной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основе);</w:t>
      </w:r>
      <w:r>
        <w:rPr>
          <w:rFonts w:ascii="PTAstraSerif-Regular" w:hAnsi="PTAstraSerif-Regular"/>
          <w:color w:val="000000"/>
          <w:sz w:val="28"/>
          <w:szCs w:val="28"/>
        </w:rPr>
        <w:br/>
        <w:t>3) самостоятельная подготовка кандидата (изучение правовых актов,</w:t>
      </w:r>
      <w:r>
        <w:rPr>
          <w:rFonts w:ascii="PTAstraSerif-Regular" w:hAnsi="PTAstraSerif-Regular"/>
          <w:color w:val="000000"/>
          <w:sz w:val="28"/>
          <w:szCs w:val="28"/>
        </w:rPr>
        <w:br/>
        <w:t>научно-методической литературы, правоприменительной практики и иных</w:t>
      </w:r>
      <w:r>
        <w:rPr>
          <w:rFonts w:ascii="PTAstraSerif-Regular" w:hAnsi="PTAstraSerif-Regular"/>
          <w:color w:val="000000"/>
          <w:sz w:val="28"/>
          <w:szCs w:val="28"/>
        </w:rPr>
        <w:br/>
        <w:t>источников по вопросам профессиональной служебной деятельности);</w:t>
      </w:r>
      <w:r>
        <w:rPr>
          <w:rFonts w:ascii="PTAstraSerif-Regular" w:hAnsi="PTAstraSerif-Regular"/>
          <w:color w:val="000000"/>
          <w:sz w:val="28"/>
          <w:szCs w:val="28"/>
        </w:rPr>
        <w:br/>
        <w:t>4) направление в установленном порядке на подготовку,</w:t>
      </w:r>
      <w:r>
        <w:rPr>
          <w:rFonts w:ascii="PTAstraSerif-Regular" w:hAnsi="PTAstraSerif-Regular"/>
          <w:color w:val="000000"/>
          <w:sz w:val="28"/>
          <w:szCs w:val="28"/>
        </w:rPr>
        <w:br/>
        <w:t>профессиональную переподготовку, повышение квалификации, стажировку</w:t>
      </w:r>
      <w:r>
        <w:rPr>
          <w:rFonts w:ascii="PTAstraSerif-Regular" w:hAnsi="PTAstraSerif-Regular"/>
          <w:color w:val="000000"/>
          <w:sz w:val="28"/>
          <w:szCs w:val="28"/>
        </w:rPr>
        <w:br/>
        <w:t>кандидатов, состоящих на муниципальной службе;</w:t>
      </w:r>
      <w:r>
        <w:rPr>
          <w:rFonts w:ascii="PTAstraSerif-Regular" w:hAnsi="PTAstraSerif-Regular"/>
          <w:color w:val="000000"/>
          <w:sz w:val="28"/>
          <w:szCs w:val="28"/>
        </w:rPr>
        <w:br/>
        <w:t>5) иные формы, не противоречащие законодательству Российской</w:t>
      </w:r>
      <w:r>
        <w:rPr>
          <w:rFonts w:ascii="PTAstraSerif-Regular" w:hAnsi="PTAstraSerif-Regular"/>
          <w:color w:val="000000"/>
          <w:sz w:val="28"/>
          <w:szCs w:val="28"/>
        </w:rPr>
        <w:br/>
        <w:t>Федерации.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250E3C">
        <w:rPr>
          <w:rFonts w:ascii="PTAstraSerif-Regular" w:hAnsi="PTAstraSerif-Regular"/>
          <w:color w:val="000000"/>
          <w:sz w:val="28"/>
          <w:szCs w:val="28"/>
        </w:rPr>
        <w:t>49. Копия правового акта администрации (структурного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подразделения) о включении претендентов в кадровый резерв или об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исключении кандидатов из кадрового резерва направляется (выдается)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</w:r>
      <w:r w:rsidR="00305133">
        <w:rPr>
          <w:rFonts w:ascii="PTAstraSerif-Regular" w:hAnsi="PTAstraSerif-Regular"/>
          <w:color w:val="000000"/>
          <w:sz w:val="28"/>
          <w:szCs w:val="28"/>
        </w:rPr>
        <w:t xml:space="preserve">организационным </w:t>
      </w:r>
      <w:r w:rsidR="00250E3C">
        <w:rPr>
          <w:rFonts w:ascii="PTAstraSerif-Regular" w:hAnsi="PTAstraSerif-Regular"/>
          <w:color w:val="000000"/>
          <w:sz w:val="28"/>
          <w:szCs w:val="28"/>
        </w:rPr>
        <w:t>отделом администрации (работником, ответственным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за кадровую работу в структурном подразделении) муниципальному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служащему (гражданину) в течение 14 дней со дня издания этого акта.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50. В личных делах муниципальных служащих хранятся копии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правовых актов администрации (структурного подразделения) о включении в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кадровый резерв и об исключении из кадрового резерва.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51. По решению представителя нанимателя вакантная должность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замещается кандидатом, состоящим в кадровом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резерве на эту должность, за исключением случаев, предусмотренных</w:t>
      </w:r>
      <w:r w:rsidR="00D14E93">
        <w:rPr>
          <w:rFonts w:ascii="PTAstraSerif-Regular" w:hAnsi="PTAstraSerif-Regular"/>
          <w:color w:val="000000"/>
          <w:sz w:val="28"/>
          <w:szCs w:val="28"/>
        </w:rPr>
        <w:t xml:space="preserve"> </w:t>
      </w:r>
      <w:r w:rsidR="00250E3C">
        <w:rPr>
          <w:rFonts w:ascii="PTAstraSerif-Regular" w:hAnsi="PTAstraSerif-Regular"/>
          <w:color w:val="000000"/>
          <w:sz w:val="28"/>
          <w:szCs w:val="28"/>
        </w:rPr>
        <w:t>абзацем вторым настоящего пункта и пунктом 53 настоящего Положения.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</w:r>
      <w:proofErr w:type="gramStart"/>
      <w:r w:rsidR="00250E3C">
        <w:rPr>
          <w:rFonts w:ascii="PTAstraSerif-Regular" w:hAnsi="PTAstraSerif-Regular"/>
          <w:color w:val="000000"/>
          <w:sz w:val="28"/>
          <w:szCs w:val="28"/>
        </w:rPr>
        <w:t>По решению представителя нанимателя на вакантную должность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может быть назначено лицо, не состоящее в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кадровом резерве, в случае, если исполнение по ней должностных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обязанностей связано с использованием сведений, составляющих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 xml:space="preserve">государственную тайну, и при назначении на которую, конкурс </w:t>
      </w:r>
      <w:r w:rsidR="00250E3C">
        <w:rPr>
          <w:rFonts w:ascii="PTAstraSerif-Regular" w:hAnsi="PTAstraSerif-Regular"/>
          <w:color w:val="0D0D0D"/>
          <w:sz w:val="28"/>
          <w:szCs w:val="28"/>
        </w:rPr>
        <w:t>на замещение</w:t>
      </w:r>
      <w:r w:rsidR="00250E3C">
        <w:rPr>
          <w:rFonts w:ascii="PTAstraSerif-Regular" w:hAnsi="PTAstraSerif-Regular"/>
          <w:color w:val="0D0D0D"/>
          <w:sz w:val="28"/>
          <w:szCs w:val="28"/>
        </w:rPr>
        <w:br/>
        <w:t xml:space="preserve">вакантной должности муниципальной службы в администрации </w:t>
      </w:r>
      <w:r w:rsidR="00250E3C">
        <w:rPr>
          <w:rFonts w:ascii="PTAstraSerif-Regular" w:hAnsi="PTAstraSerif-Regular"/>
          <w:color w:val="000000"/>
          <w:sz w:val="28"/>
          <w:szCs w:val="28"/>
        </w:rPr>
        <w:t>и ее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структурных подразделениях не проводится.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52.</w:t>
      </w:r>
      <w:proofErr w:type="gramEnd"/>
      <w:r w:rsidR="00250E3C">
        <w:rPr>
          <w:rFonts w:ascii="PTAstraSerif-Regular" w:hAnsi="PTAstraSerif-Regular"/>
          <w:color w:val="000000"/>
          <w:sz w:val="28"/>
          <w:szCs w:val="28"/>
        </w:rPr>
        <w:t xml:space="preserve"> Вакантная должность муниципальной службы по решению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представителя нанимателя предлагается кандидату (одному из кандидатов),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состоящему в кадровом резерве на эту должность с учетом уровня знаний и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умений, которые необходимы для исполнения профессиональных служебных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обязанностей по соответствующей должности.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53. Вакантная должность муниципальной службы предлагается другим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кандидатам, состоящим в кадровом резерве, в порядке, установленном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пунктом 54 настоящего Положения, в следующих случаях: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1) при письменном отказе кандидата, состоящего в кадровом резерве на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вакантную должность муниципальной службы, от предложенной ему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</w:r>
      <w:r w:rsidR="00250E3C">
        <w:rPr>
          <w:rFonts w:ascii="PTAstraSerif-Regular" w:hAnsi="PTAstraSerif-Regular"/>
          <w:color w:val="000000"/>
          <w:sz w:val="28"/>
          <w:szCs w:val="28"/>
        </w:rPr>
        <w:lastRenderedPageBreak/>
        <w:t>должности;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2) в случае неявки кандидата в администрацию (структурное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подразделение) в течение 10 календарных дней со дня приглашения для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определения уровня знаний и умений, которые необходимы для исполнения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профессиональных служебных обязанностей по должности муниципальной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службы;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3) при неудовлетворительных результатах оценки представителем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нанимателя уровня знаний и умений кандидата, которые необходимы для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исполнения профессиональных служебных обязанностей по должности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службы;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4) при отсутствии кандидата, состоящего в кадровом резерве на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вакантную должность муниципальной службы.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В случае отсутствия в кадровом резерве кандидатов, которым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вакантная должность может быть предложена в порядке, установленном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пунктом 54 настоящего Положения, или в случае отказа кандидатов от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предложенной им вакантной должности данная должность замещается на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  <w:t>конкурсной основе в соответствии с законодательством Российской</w:t>
      </w:r>
      <w:r w:rsidR="0053006D">
        <w:rPr>
          <w:rFonts w:ascii="PTAstraSerif-Regular" w:hAnsi="PTAstraSerif-Regular"/>
          <w:color w:val="000000"/>
          <w:sz w:val="28"/>
          <w:szCs w:val="28"/>
        </w:rPr>
        <w:t xml:space="preserve"> Федерации.</w:t>
      </w:r>
      <w:r w:rsidR="00250E3C">
        <w:rPr>
          <w:rFonts w:ascii="PTAstraSerif-Regular" w:hAnsi="PTAstraSerif-Regular"/>
          <w:color w:val="000000"/>
          <w:sz w:val="28"/>
          <w:szCs w:val="28"/>
        </w:rPr>
        <w:br/>
      </w:r>
      <w:r w:rsidR="000D1073">
        <w:rPr>
          <w:rFonts w:ascii="PTAstraSerif-Regular" w:hAnsi="PTAstraSerif-Regular"/>
          <w:color w:val="000000"/>
          <w:sz w:val="28"/>
          <w:szCs w:val="28"/>
        </w:rPr>
        <w:t>54. Кандидату, включенному в кадровый резерв для замещения одной</w:t>
      </w:r>
      <w:r w:rsidR="000D1073">
        <w:rPr>
          <w:rFonts w:ascii="PTAstraSerif-Regular" w:hAnsi="PTAstraSerif-Regular"/>
          <w:color w:val="000000"/>
          <w:sz w:val="28"/>
          <w:szCs w:val="28"/>
        </w:rPr>
        <w:br/>
        <w:t>должности муниципальной службы, может быть предложено назначение на</w:t>
      </w:r>
      <w:r w:rsidR="000D1073">
        <w:rPr>
          <w:rFonts w:ascii="PTAstraSerif-Regular" w:hAnsi="PTAstraSerif-Regular"/>
          <w:color w:val="000000"/>
          <w:sz w:val="28"/>
          <w:szCs w:val="28"/>
        </w:rPr>
        <w:br/>
        <w:t>другую вышестоящую, равнозначную (в пределах одной группы должностей</w:t>
      </w:r>
      <w:r w:rsidR="000D1073"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службы) или нижестоящую по отношению к ней должность</w:t>
      </w:r>
      <w:r w:rsidR="000D1073"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службы, в случаях, определенных пунктом 53 настоящего</w:t>
      </w:r>
      <w:r w:rsidR="000D1073">
        <w:rPr>
          <w:rFonts w:ascii="PTAstraSerif-Regular" w:hAnsi="PTAstraSerif-Regular"/>
          <w:color w:val="000000"/>
          <w:sz w:val="28"/>
          <w:szCs w:val="28"/>
        </w:rPr>
        <w:br/>
        <w:t>Положения.</w:t>
      </w:r>
    </w:p>
    <w:p w:rsidR="00407C8B" w:rsidRDefault="000D1073" w:rsidP="00D22326">
      <w:pPr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Carlito" w:hAnsi="Carlito"/>
          <w:color w:val="000000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IV. Исключение кандидата из кадрового резерва</w:t>
      </w:r>
      <w:r w:rsidR="00407C8B">
        <w:rPr>
          <w:rFonts w:ascii="PTAstraSerif-Regular" w:hAnsi="PTAstraSerif-Regular"/>
          <w:color w:val="000000"/>
          <w:sz w:val="28"/>
          <w:szCs w:val="28"/>
        </w:rPr>
        <w:t>.</w:t>
      </w:r>
    </w:p>
    <w:p w:rsidR="000D1073" w:rsidRDefault="000D1073" w:rsidP="00407C8B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55. Исключение кандидата из кадрового резерва оформляется</w:t>
      </w:r>
      <w:r>
        <w:rPr>
          <w:rFonts w:ascii="PTAstraSerif-Regular" w:hAnsi="PTAstraSerif-Regular"/>
          <w:color w:val="000000"/>
          <w:sz w:val="28"/>
          <w:szCs w:val="28"/>
        </w:rPr>
        <w:br/>
        <w:t>правовым актом администрации (структурного подразделения).</w:t>
      </w:r>
      <w:r>
        <w:rPr>
          <w:rFonts w:ascii="PTAstraSerif-Regular" w:hAnsi="PTAstraSerif-Regular"/>
          <w:color w:val="000000"/>
          <w:sz w:val="28"/>
          <w:szCs w:val="28"/>
        </w:rPr>
        <w:br/>
        <w:t>В случае исключения кандидата из кадрового резерва в связи с</w:t>
      </w:r>
      <w:r>
        <w:rPr>
          <w:rFonts w:ascii="PTAstraSerif-Regular" w:hAnsi="PTAstraSerif-Regular"/>
          <w:color w:val="000000"/>
          <w:sz w:val="28"/>
          <w:szCs w:val="28"/>
        </w:rPr>
        <w:br/>
        <w:t>ликвидацией администрации (структурного подразделения) принятия</w:t>
      </w:r>
      <w:r>
        <w:rPr>
          <w:rFonts w:ascii="PTAstraSerif-Regular" w:hAnsi="PTAstraSerif-Regular"/>
          <w:color w:val="000000"/>
          <w:sz w:val="28"/>
          <w:szCs w:val="28"/>
        </w:rPr>
        <w:br/>
        <w:t>соответствующего правового акта не требуется.</w:t>
      </w:r>
      <w:r>
        <w:rPr>
          <w:rFonts w:ascii="PTAstraSerif-Regular" w:hAnsi="PTAstraSerif-Regular"/>
          <w:color w:val="000000"/>
          <w:sz w:val="28"/>
          <w:szCs w:val="28"/>
        </w:rPr>
        <w:br/>
        <w:t>5</w:t>
      </w:r>
      <w:r w:rsidR="00494142">
        <w:rPr>
          <w:rFonts w:ascii="PTAstraSerif-Regular" w:hAnsi="PTAstraSerif-Regular"/>
          <w:color w:val="000000"/>
          <w:sz w:val="28"/>
          <w:szCs w:val="28"/>
        </w:rPr>
        <w:t>6</w:t>
      </w:r>
      <w:r>
        <w:rPr>
          <w:rFonts w:ascii="PTAstraSerif-Regular" w:hAnsi="PTAstraSerif-Regular"/>
          <w:color w:val="000000"/>
          <w:sz w:val="28"/>
          <w:szCs w:val="28"/>
        </w:rPr>
        <w:t>. Основаниями исключения гражданина из кадрового резерва</w:t>
      </w:r>
      <w:r>
        <w:rPr>
          <w:rFonts w:ascii="PTAstraSerif-Regular" w:hAnsi="PTAstraSerif-Regular"/>
          <w:color w:val="000000"/>
          <w:sz w:val="28"/>
          <w:szCs w:val="28"/>
        </w:rPr>
        <w:br/>
        <w:t>являются:</w:t>
      </w:r>
      <w:r>
        <w:rPr>
          <w:rFonts w:ascii="PTAstraSerif-Regular" w:hAnsi="PTAstraSerif-Regular"/>
          <w:color w:val="000000"/>
          <w:sz w:val="28"/>
          <w:szCs w:val="28"/>
        </w:rPr>
        <w:br/>
        <w:t>1) письменное заявление гражданина об исключении его из кадрового</w:t>
      </w:r>
      <w:r>
        <w:rPr>
          <w:rFonts w:ascii="PTAstraSerif-Regular" w:hAnsi="PTAstraSerif-Regular"/>
          <w:color w:val="000000"/>
          <w:sz w:val="28"/>
          <w:szCs w:val="28"/>
        </w:rPr>
        <w:br/>
        <w:t>резерва;</w:t>
      </w:r>
    </w:p>
    <w:p w:rsidR="003A5DE3" w:rsidRPr="00407C8B" w:rsidRDefault="003A5DE3" w:rsidP="0024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>2) назначение гражданина из кадрового резерва на вакантную</w:t>
      </w:r>
      <w:r w:rsidRPr="00407C8B">
        <w:rPr>
          <w:rFonts w:ascii="Times New Roman" w:hAnsi="Times New Roman" w:cs="Times New Roman"/>
          <w:sz w:val="28"/>
          <w:szCs w:val="28"/>
        </w:rPr>
        <w:br/>
        <w:t>должность муниципальной службы, в кадровом резерве на замещение</w:t>
      </w:r>
      <w:r w:rsidRPr="00407C8B">
        <w:rPr>
          <w:rFonts w:ascii="Times New Roman" w:hAnsi="Times New Roman" w:cs="Times New Roman"/>
          <w:sz w:val="28"/>
          <w:szCs w:val="28"/>
        </w:rPr>
        <w:br/>
        <w:t>которой он состоит, а также на другую вышестоящую, равнозначную или</w:t>
      </w:r>
      <w:r w:rsidRPr="00407C8B">
        <w:rPr>
          <w:rFonts w:ascii="Times New Roman" w:hAnsi="Times New Roman" w:cs="Times New Roman"/>
          <w:sz w:val="28"/>
          <w:szCs w:val="28"/>
        </w:rPr>
        <w:br/>
        <w:t>нижестоящую по отношению к ней должность муниципальной службы, в том</w:t>
      </w:r>
      <w:r w:rsidRPr="00407C8B">
        <w:rPr>
          <w:rFonts w:ascii="Times New Roman" w:hAnsi="Times New Roman" w:cs="Times New Roman"/>
          <w:sz w:val="28"/>
          <w:szCs w:val="28"/>
        </w:rPr>
        <w:br/>
        <w:t>числе в ином органе местного самоуправления, за исключением случаев</w:t>
      </w:r>
      <w:r w:rsidRPr="00407C8B">
        <w:rPr>
          <w:rFonts w:ascii="Times New Roman" w:hAnsi="Times New Roman" w:cs="Times New Roman"/>
          <w:sz w:val="28"/>
          <w:szCs w:val="28"/>
        </w:rPr>
        <w:br/>
        <w:t>назначения на указанные должности на период отсутствия муниципального</w:t>
      </w:r>
      <w:r w:rsidRPr="00407C8B">
        <w:rPr>
          <w:rFonts w:ascii="Times New Roman" w:hAnsi="Times New Roman" w:cs="Times New Roman"/>
          <w:sz w:val="28"/>
          <w:szCs w:val="28"/>
        </w:rPr>
        <w:br/>
        <w:t>служащего, за которым в соответствии с законодательством Российской</w:t>
      </w:r>
      <w:r w:rsidRPr="00407C8B">
        <w:rPr>
          <w:rFonts w:ascii="Times New Roman" w:hAnsi="Times New Roman" w:cs="Times New Roman"/>
          <w:sz w:val="28"/>
          <w:szCs w:val="28"/>
        </w:rPr>
        <w:br/>
        <w:t>Федерации сохраняется должность муниципальной службы;</w:t>
      </w:r>
      <w:r w:rsidRPr="00407C8B">
        <w:rPr>
          <w:rFonts w:ascii="Times New Roman" w:hAnsi="Times New Roman" w:cs="Times New Roman"/>
          <w:sz w:val="28"/>
          <w:szCs w:val="28"/>
        </w:rPr>
        <w:br/>
        <w:t>3) повторный отказ гражданина от предложения о назначении на</w:t>
      </w:r>
      <w:r w:rsidRPr="00407C8B">
        <w:rPr>
          <w:rFonts w:ascii="Times New Roman" w:hAnsi="Times New Roman" w:cs="Times New Roman"/>
          <w:sz w:val="28"/>
          <w:szCs w:val="28"/>
        </w:rPr>
        <w:br/>
        <w:t>вакантную должность муниципальной службы, в кадровом резерве на</w:t>
      </w:r>
      <w:r w:rsidRPr="00407C8B">
        <w:rPr>
          <w:rFonts w:ascii="Times New Roman" w:hAnsi="Times New Roman" w:cs="Times New Roman"/>
          <w:sz w:val="28"/>
          <w:szCs w:val="28"/>
        </w:rPr>
        <w:br/>
        <w:t>замещение которой он состоит;</w:t>
      </w:r>
      <w:r w:rsidRPr="00407C8B">
        <w:rPr>
          <w:rFonts w:ascii="Times New Roman" w:hAnsi="Times New Roman" w:cs="Times New Roman"/>
          <w:sz w:val="28"/>
          <w:szCs w:val="28"/>
        </w:rPr>
        <w:br/>
      </w:r>
      <w:r w:rsidRPr="00407C8B">
        <w:rPr>
          <w:rFonts w:ascii="Times New Roman" w:hAnsi="Times New Roman" w:cs="Times New Roman"/>
          <w:sz w:val="28"/>
          <w:szCs w:val="28"/>
        </w:rPr>
        <w:lastRenderedPageBreak/>
        <w:t>4) смерть (гибель) гражданина либо признание гражданина безвестно</w:t>
      </w:r>
      <w:r w:rsidRPr="00407C8B">
        <w:rPr>
          <w:rFonts w:ascii="Times New Roman" w:hAnsi="Times New Roman" w:cs="Times New Roman"/>
          <w:sz w:val="28"/>
          <w:szCs w:val="28"/>
        </w:rPr>
        <w:br/>
        <w:t>отсутствующим или объявление его умершим решением суда, вступившим в</w:t>
      </w:r>
      <w:r w:rsidRPr="00407C8B">
        <w:rPr>
          <w:rFonts w:ascii="Times New Roman" w:hAnsi="Times New Roman" w:cs="Times New Roman"/>
          <w:sz w:val="28"/>
          <w:szCs w:val="28"/>
        </w:rPr>
        <w:br/>
        <w:t>силу;</w:t>
      </w:r>
      <w:r w:rsidRPr="00407C8B">
        <w:rPr>
          <w:rFonts w:ascii="Times New Roman" w:hAnsi="Times New Roman" w:cs="Times New Roman"/>
          <w:sz w:val="28"/>
          <w:szCs w:val="28"/>
        </w:rPr>
        <w:br/>
        <w:t>5) признание гражданина недееспособным или ограниченно</w:t>
      </w:r>
      <w:r w:rsidRPr="00407C8B">
        <w:rPr>
          <w:rFonts w:ascii="Times New Roman" w:hAnsi="Times New Roman" w:cs="Times New Roman"/>
          <w:sz w:val="28"/>
          <w:szCs w:val="28"/>
        </w:rPr>
        <w:br/>
        <w:t>дееспособным решением суда, вступившим в законную силу;</w:t>
      </w:r>
      <w:r w:rsidRPr="00407C8B">
        <w:rPr>
          <w:rFonts w:ascii="Times New Roman" w:hAnsi="Times New Roman" w:cs="Times New Roman"/>
          <w:sz w:val="28"/>
          <w:szCs w:val="28"/>
        </w:rPr>
        <w:br/>
        <w:t>6) наличие заболевания, препятствующего поступлению на</w:t>
      </w:r>
      <w:r w:rsidRPr="00407C8B">
        <w:rPr>
          <w:rFonts w:ascii="Times New Roman" w:hAnsi="Times New Roman" w:cs="Times New Roman"/>
          <w:sz w:val="28"/>
          <w:szCs w:val="28"/>
        </w:rPr>
        <w:br/>
        <w:t>муниципальную службу и подтвержденного заключением медицинской</w:t>
      </w:r>
      <w:r w:rsidRPr="00407C8B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Pr="00407C8B">
        <w:rPr>
          <w:rFonts w:ascii="Times New Roman" w:hAnsi="Times New Roman" w:cs="Times New Roman"/>
          <w:sz w:val="28"/>
          <w:szCs w:val="28"/>
        </w:rPr>
        <w:br/>
        <w:t>7) достижение гражданином предельного возраста пребывания на</w:t>
      </w:r>
      <w:r w:rsidRPr="00407C8B">
        <w:rPr>
          <w:rFonts w:ascii="Times New Roman" w:hAnsi="Times New Roman" w:cs="Times New Roman"/>
          <w:sz w:val="28"/>
          <w:szCs w:val="28"/>
        </w:rPr>
        <w:br/>
        <w:t>муниципальной службе, установленного Федеральным законом;</w:t>
      </w:r>
      <w:r w:rsidRPr="00407C8B">
        <w:rPr>
          <w:rFonts w:ascii="Times New Roman" w:hAnsi="Times New Roman" w:cs="Times New Roman"/>
          <w:sz w:val="28"/>
          <w:szCs w:val="28"/>
        </w:rPr>
        <w:br/>
        <w:t>8) осуждение гражданина к наказанию, исключающему возможность</w:t>
      </w:r>
      <w:r w:rsidRPr="00407C8B">
        <w:rPr>
          <w:rFonts w:ascii="Times New Roman" w:hAnsi="Times New Roman" w:cs="Times New Roman"/>
          <w:sz w:val="28"/>
          <w:szCs w:val="28"/>
        </w:rPr>
        <w:br/>
        <w:t>поступления на муниципальную службу, по приговору суда, вступившему в</w:t>
      </w:r>
      <w:r w:rsidRPr="00407C8B">
        <w:rPr>
          <w:rFonts w:ascii="Times New Roman" w:hAnsi="Times New Roman" w:cs="Times New Roman"/>
          <w:sz w:val="28"/>
          <w:szCs w:val="28"/>
        </w:rPr>
        <w:br/>
        <w:t>законную силу;</w:t>
      </w:r>
      <w:r w:rsidRPr="00407C8B">
        <w:rPr>
          <w:rFonts w:ascii="Times New Roman" w:hAnsi="Times New Roman" w:cs="Times New Roman"/>
          <w:sz w:val="28"/>
          <w:szCs w:val="28"/>
        </w:rPr>
        <w:br/>
        <w:t>9) прекращение у гражданина гражданства Российской Федерации либо</w:t>
      </w:r>
      <w:r w:rsidRPr="00407C8B">
        <w:rPr>
          <w:rFonts w:ascii="Times New Roman" w:hAnsi="Times New Roman" w:cs="Times New Roman"/>
          <w:sz w:val="28"/>
          <w:szCs w:val="28"/>
        </w:rPr>
        <w:br/>
        <w:t>гражданства (подданства) иностранного государства - участника</w:t>
      </w:r>
      <w:r w:rsidRPr="00407C8B">
        <w:rPr>
          <w:rFonts w:ascii="Times New Roman" w:hAnsi="Times New Roman" w:cs="Times New Roman"/>
          <w:sz w:val="28"/>
          <w:szCs w:val="28"/>
        </w:rPr>
        <w:br/>
        <w:t>международного договора Российской Федерации, в соответствии с которым</w:t>
      </w:r>
      <w:r w:rsidRPr="00407C8B">
        <w:rPr>
          <w:rFonts w:ascii="Times New Roman" w:hAnsi="Times New Roman" w:cs="Times New Roman"/>
          <w:sz w:val="28"/>
          <w:szCs w:val="28"/>
        </w:rPr>
        <w:br/>
        <w:t>иностранный гражданин имеет право находиться на муниципальной службе</w:t>
      </w:r>
      <w:r w:rsidRPr="00407C8B">
        <w:rPr>
          <w:rFonts w:ascii="Times New Roman" w:hAnsi="Times New Roman" w:cs="Times New Roman"/>
          <w:sz w:val="28"/>
          <w:szCs w:val="28"/>
        </w:rPr>
        <w:br/>
        <w:t>или приобретение гражданства (подданства) иностранного государства либо</w:t>
      </w:r>
      <w:r w:rsidRPr="00407C8B">
        <w:rPr>
          <w:rFonts w:ascii="Times New Roman" w:hAnsi="Times New Roman" w:cs="Times New Roman"/>
          <w:sz w:val="28"/>
          <w:szCs w:val="28"/>
        </w:rPr>
        <w:br/>
        <w:t>вида на жительство или иного документа, подтверждающего право на</w:t>
      </w:r>
      <w:r w:rsidRPr="00407C8B">
        <w:rPr>
          <w:rFonts w:ascii="Times New Roman" w:hAnsi="Times New Roman" w:cs="Times New Roman"/>
          <w:sz w:val="28"/>
          <w:szCs w:val="28"/>
        </w:rPr>
        <w:br/>
        <w:t>постоянное проживание гражданина на территории иностранного</w:t>
      </w:r>
      <w:r w:rsidRPr="00407C8B">
        <w:rPr>
          <w:rFonts w:ascii="Times New Roman" w:hAnsi="Times New Roman" w:cs="Times New Roman"/>
          <w:sz w:val="28"/>
          <w:szCs w:val="28"/>
        </w:rPr>
        <w:br/>
        <w:t>государства, если иное не предусмотрено международным договором</w:t>
      </w:r>
      <w:r w:rsidRPr="00407C8B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  <w:r w:rsidRPr="00407C8B">
        <w:rPr>
          <w:rFonts w:ascii="Times New Roman" w:hAnsi="Times New Roman" w:cs="Times New Roman"/>
          <w:sz w:val="28"/>
          <w:szCs w:val="28"/>
        </w:rPr>
        <w:br/>
        <w:t>10) признание гражданина полностью неспособным к трудовой</w:t>
      </w:r>
      <w:r w:rsidRPr="00407C8B">
        <w:rPr>
          <w:rFonts w:ascii="Times New Roman" w:hAnsi="Times New Roman" w:cs="Times New Roman"/>
          <w:sz w:val="28"/>
          <w:szCs w:val="28"/>
        </w:rPr>
        <w:br/>
        <w:t>деятельности в соответствии с медицинским заключением, выданным в</w:t>
      </w:r>
      <w:r w:rsidRPr="00407C8B">
        <w:rPr>
          <w:rFonts w:ascii="Times New Roman" w:hAnsi="Times New Roman" w:cs="Times New Roman"/>
          <w:sz w:val="28"/>
          <w:szCs w:val="28"/>
        </w:rPr>
        <w:br/>
        <w:t>порядке, установленном федеральными законами и иными нормативными</w:t>
      </w:r>
      <w:r w:rsidRPr="00407C8B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Федерации;</w:t>
      </w:r>
    </w:p>
    <w:p w:rsidR="003A5DE3" w:rsidRDefault="003A5DE3" w:rsidP="00247A9F">
      <w:pPr>
        <w:spacing w:after="0" w:line="240" w:lineRule="auto"/>
        <w:jc w:val="both"/>
        <w:rPr>
          <w:rFonts w:ascii="PTAstraSerif-Regular" w:hAnsi="PTAstraSerif-Regular"/>
          <w:color w:val="000000"/>
          <w:sz w:val="28"/>
          <w:szCs w:val="28"/>
        </w:rPr>
      </w:pP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11) применение к гражданину административного наказания в виде</w:t>
      </w:r>
      <w:r>
        <w:rPr>
          <w:rFonts w:ascii="PTAstraSerif-Regular" w:hAnsi="PTAstraSerif-Regular"/>
          <w:color w:val="000000"/>
          <w:sz w:val="28"/>
          <w:szCs w:val="28"/>
        </w:rPr>
        <w:br/>
        <w:t>дисквалификации;</w:t>
      </w:r>
      <w:r>
        <w:rPr>
          <w:rFonts w:ascii="PTAstraSerif-Regular" w:hAnsi="PTAstraSerif-Regular"/>
          <w:color w:val="000000"/>
          <w:sz w:val="28"/>
          <w:szCs w:val="28"/>
        </w:rPr>
        <w:br/>
        <w:t>12) непрерывное пребывание в кадровом резерве более 3 лет;</w:t>
      </w:r>
      <w:r>
        <w:rPr>
          <w:rFonts w:ascii="PTAstraSerif-Regular" w:hAnsi="PTAstraSerif-Regular"/>
          <w:color w:val="000000"/>
          <w:sz w:val="28"/>
          <w:szCs w:val="28"/>
        </w:rPr>
        <w:br/>
        <w:t>13) ликвидация администрации (структурного подразделения),</w:t>
      </w:r>
      <w:r>
        <w:rPr>
          <w:rFonts w:ascii="PTAstraSerif-Regular" w:hAnsi="PTAstraSerif-Regular"/>
          <w:color w:val="000000"/>
          <w:sz w:val="28"/>
          <w:szCs w:val="28"/>
        </w:rPr>
        <w:br/>
        <w:t>сокращение должности муниципальной службы, на замещение которой</w:t>
      </w:r>
      <w:r>
        <w:rPr>
          <w:rFonts w:ascii="PTAstraSerif-Regular" w:hAnsi="PTAstraSerif-Regular"/>
          <w:color w:val="000000"/>
          <w:sz w:val="28"/>
          <w:szCs w:val="28"/>
        </w:rPr>
        <w:br/>
        <w:t>кандидат состоит в кадровом резерве;</w:t>
      </w:r>
      <w:r>
        <w:rPr>
          <w:rFonts w:ascii="PTAstraSerif-Regular" w:hAnsi="PTAstraSerif-Regular"/>
          <w:color w:val="000000"/>
          <w:sz w:val="28"/>
          <w:szCs w:val="28"/>
        </w:rPr>
        <w:br/>
        <w:t>14) иные случаи, предусмотренные пунктами 5</w:t>
      </w:r>
      <w:r w:rsidR="000A6775">
        <w:rPr>
          <w:rFonts w:ascii="PTAstraSerif-Regular" w:hAnsi="PTAstraSerif-Regular"/>
          <w:color w:val="000000"/>
          <w:sz w:val="28"/>
          <w:szCs w:val="28"/>
        </w:rPr>
        <w:t>7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и 5</w:t>
      </w:r>
      <w:r w:rsidR="000A6775">
        <w:rPr>
          <w:rFonts w:ascii="PTAstraSerif-Regular" w:hAnsi="PTAstraSerif-Regular"/>
          <w:color w:val="000000"/>
          <w:sz w:val="28"/>
          <w:szCs w:val="28"/>
        </w:rPr>
        <w:t>8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настоящего</w:t>
      </w:r>
      <w:r>
        <w:rPr>
          <w:rFonts w:ascii="PTAstraSerif-Regular" w:hAnsi="PTAstraSerif-Regular"/>
          <w:color w:val="000000"/>
          <w:sz w:val="28"/>
          <w:szCs w:val="28"/>
        </w:rPr>
        <w:br/>
        <w:t>Положения.</w:t>
      </w:r>
      <w:proofErr w:type="gramEnd"/>
    </w:p>
    <w:p w:rsidR="0053006D" w:rsidRDefault="003A5DE3" w:rsidP="0053006D">
      <w:pPr>
        <w:spacing w:after="0" w:line="240" w:lineRule="auto"/>
        <w:contextualSpacing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5</w:t>
      </w:r>
      <w:r w:rsidR="00494142">
        <w:rPr>
          <w:rFonts w:ascii="PTAstraSerif-Regular" w:hAnsi="PTAstraSerif-Regular"/>
          <w:color w:val="000000"/>
          <w:sz w:val="28"/>
          <w:szCs w:val="28"/>
        </w:rPr>
        <w:t>7</w:t>
      </w:r>
      <w:r>
        <w:rPr>
          <w:rFonts w:ascii="PTAstraSerif-Regular" w:hAnsi="PTAstraSerif-Regular"/>
          <w:color w:val="000000"/>
          <w:sz w:val="28"/>
          <w:szCs w:val="28"/>
        </w:rPr>
        <w:t xml:space="preserve">. </w:t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В случае передачи функций упраздняемой администрации другому</w:t>
      </w:r>
      <w:r>
        <w:rPr>
          <w:rFonts w:ascii="PTAstraSerif-Regular" w:hAnsi="PTAstraSerif-Regular"/>
          <w:color w:val="000000"/>
          <w:sz w:val="28"/>
          <w:szCs w:val="28"/>
        </w:rPr>
        <w:br/>
        <w:t>органу местного самоуправления и (или) возложения исполнения служебных</w:t>
      </w:r>
      <w:r>
        <w:rPr>
          <w:rFonts w:ascii="PTAstraSerif-Regular" w:hAnsi="PTAstraSerif-Regular"/>
          <w:color w:val="000000"/>
          <w:sz w:val="28"/>
          <w:szCs w:val="28"/>
        </w:rPr>
        <w:br/>
        <w:t>обязанностей с одной должности муниципальной службы (в связи с</w:t>
      </w:r>
      <w:r>
        <w:rPr>
          <w:rFonts w:ascii="PTAstraSerif-Regular" w:hAnsi="PTAstraSerif-Regular"/>
          <w:color w:val="000000"/>
          <w:sz w:val="28"/>
          <w:szCs w:val="28"/>
        </w:rPr>
        <w:br/>
        <w:t>сокращением такой должности или в связи с проведением иных</w:t>
      </w:r>
      <w:r>
        <w:rPr>
          <w:rFonts w:ascii="PTAstraSerif-Regular" w:hAnsi="PTAstraSerif-Regular"/>
          <w:color w:val="000000"/>
          <w:sz w:val="28"/>
          <w:szCs w:val="28"/>
        </w:rPr>
        <w:br/>
        <w:t>организационно-штатных мероприятий) на другую должность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службы, кандидаты, состоящие в кадровом резерве на</w:t>
      </w:r>
      <w:r>
        <w:rPr>
          <w:rFonts w:ascii="PTAstraSerif-Regular" w:hAnsi="PTAstraSerif-Regular"/>
          <w:color w:val="000000"/>
          <w:sz w:val="28"/>
          <w:szCs w:val="28"/>
        </w:rPr>
        <w:br/>
        <w:t>замещение должностей муниципальной службы в администрации или на</w:t>
      </w:r>
      <w:r>
        <w:rPr>
          <w:rFonts w:ascii="PTAstraSerif-Regular" w:hAnsi="PTAstraSerif-Regular"/>
          <w:color w:val="000000"/>
          <w:sz w:val="28"/>
          <w:szCs w:val="28"/>
        </w:rPr>
        <w:br/>
        <w:t>такие должности муниципальной службы, включаются с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t xml:space="preserve"> </w:t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их согласия и по</w:t>
      </w:r>
      <w:r>
        <w:rPr>
          <w:rFonts w:ascii="PTAstraSerif-Regular" w:hAnsi="PTAstraSerif-Regular"/>
          <w:color w:val="000000"/>
          <w:sz w:val="28"/>
          <w:szCs w:val="28"/>
        </w:rPr>
        <w:br/>
        <w:t>решению представителя нанимателя в кадровый резерв органа местного</w:t>
      </w:r>
      <w:r>
        <w:rPr>
          <w:rFonts w:ascii="PTAstraSerif-Regular" w:hAnsi="PTAstraSerif-Regular"/>
          <w:color w:val="000000"/>
          <w:sz w:val="28"/>
          <w:szCs w:val="28"/>
        </w:rPr>
        <w:br/>
        <w:t>самоуправления, которому переданы функции упраздняемой администрации,</w:t>
      </w:r>
      <w:r>
        <w:rPr>
          <w:rFonts w:ascii="PTAstraSerif-Regular" w:hAnsi="PTAstraSerif-Regular"/>
          <w:color w:val="000000"/>
          <w:sz w:val="28"/>
          <w:szCs w:val="28"/>
        </w:rPr>
        <w:br/>
        <w:t>или в кадровый резерва на замещение должностей муниципальной службы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администрации на те должности муниципальной службы (равнозначные или</w:t>
      </w:r>
      <w:r>
        <w:rPr>
          <w:rFonts w:ascii="PTAstraSerif-Regular" w:hAnsi="PTAstraSerif-Regular"/>
          <w:color w:val="000000"/>
          <w:sz w:val="28"/>
          <w:szCs w:val="28"/>
        </w:rPr>
        <w:br/>
        <w:t>нижестоящие в пределах одной группы должностей муниципальной службы),</w:t>
      </w:r>
      <w:r>
        <w:rPr>
          <w:rFonts w:ascii="PTAstraSerif-Regular" w:hAnsi="PTAstraSerif-Regular"/>
          <w:color w:val="000000"/>
          <w:sz w:val="28"/>
          <w:szCs w:val="28"/>
        </w:rPr>
        <w:br/>
        <w:t>на которые возложено исполнение служебных обязанностей, при условии</w:t>
      </w:r>
      <w:r>
        <w:rPr>
          <w:rFonts w:ascii="PTAstraSerif-Regular" w:hAnsi="PTAstraSerif-Regular"/>
          <w:color w:val="000000"/>
          <w:sz w:val="28"/>
          <w:szCs w:val="28"/>
        </w:rPr>
        <w:br/>
        <w:t>соответствия кандидата установленным для такой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квалификационным требованиям.</w:t>
      </w:r>
      <w:proofErr w:type="gramEnd"/>
    </w:p>
    <w:p w:rsidR="003A5DE3" w:rsidRDefault="003A5DE3" w:rsidP="0053006D">
      <w:pPr>
        <w:spacing w:after="0" w:line="240" w:lineRule="auto"/>
        <w:contextualSpacing/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5</w:t>
      </w:r>
      <w:r w:rsidR="000A6775">
        <w:rPr>
          <w:rFonts w:ascii="PTAstraSerif-Regular" w:hAnsi="PTAstraSerif-Regular"/>
          <w:color w:val="000000"/>
          <w:sz w:val="28"/>
          <w:szCs w:val="28"/>
        </w:rPr>
        <w:t>8</w:t>
      </w:r>
      <w:r>
        <w:rPr>
          <w:rFonts w:ascii="PTAstraSerif-Regular" w:hAnsi="PTAstraSerif-Regular"/>
          <w:color w:val="000000"/>
          <w:sz w:val="28"/>
          <w:szCs w:val="28"/>
        </w:rPr>
        <w:t>. В случае реорганизации администрации (либо изменения ее</w:t>
      </w:r>
      <w:r>
        <w:rPr>
          <w:rFonts w:ascii="PTAstraSerif-Regular" w:hAnsi="PTAstraSerif-Regular"/>
          <w:color w:val="000000"/>
          <w:sz w:val="28"/>
          <w:szCs w:val="28"/>
        </w:rPr>
        <w:br/>
        <w:t>структуры, либо наименований ее структурных подразделений) кандидаты,</w:t>
      </w:r>
      <w:r>
        <w:rPr>
          <w:rFonts w:ascii="PTAstraSerif-Regular" w:hAnsi="PTAstraSerif-Regular"/>
          <w:color w:val="000000"/>
          <w:sz w:val="28"/>
          <w:szCs w:val="28"/>
        </w:rPr>
        <w:br/>
        <w:t>состоящие в кадровом резерве на замещение тех должностей муниципальной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службы, которых касаются указанные организационно-штатные</w:t>
      </w:r>
      <w:r>
        <w:rPr>
          <w:rFonts w:ascii="PTAstraSerif-Regular" w:hAnsi="PTAstraSerif-Regular"/>
          <w:color w:val="000000"/>
          <w:sz w:val="28"/>
          <w:szCs w:val="28"/>
        </w:rPr>
        <w:br/>
        <w:t>мероприятия, с их согласия и по решению представителя нанимателя</w:t>
      </w:r>
      <w:r>
        <w:rPr>
          <w:rFonts w:ascii="PTAstraSerif-Regular" w:hAnsi="PTAstraSerif-Regular"/>
          <w:color w:val="000000"/>
          <w:sz w:val="28"/>
          <w:szCs w:val="28"/>
        </w:rPr>
        <w:br/>
        <w:t>включаются в кадровый резерв иного органа местного самоуправления в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случае реорганизации администрации либо в кадровый резерв</w:t>
      </w:r>
      <w:r>
        <w:rPr>
          <w:rFonts w:ascii="PTAstraSerif-Regular" w:hAnsi="PTAstraSerif-Regular"/>
          <w:color w:val="000000"/>
          <w:sz w:val="28"/>
          <w:szCs w:val="28"/>
        </w:rPr>
        <w:br/>
        <w:t>администрации в случае изменения ее структуры или наименований ее</w:t>
      </w:r>
      <w:r>
        <w:rPr>
          <w:rFonts w:ascii="PTAstraSerif-Regular" w:hAnsi="PTAstraSerif-Regular"/>
          <w:color w:val="000000"/>
          <w:sz w:val="28"/>
          <w:szCs w:val="28"/>
        </w:rPr>
        <w:br/>
        <w:t>структурных подразделений без проведения конкурса на замещение</w:t>
      </w:r>
      <w:r>
        <w:rPr>
          <w:rFonts w:ascii="PTAstraSerif-Regular" w:hAnsi="PTAstraSerif-Regular"/>
          <w:color w:val="000000"/>
          <w:sz w:val="28"/>
          <w:szCs w:val="28"/>
        </w:rPr>
        <w:br/>
        <w:t>равнозначных или нижестоящих вакантных должностей муниципальной</w:t>
      </w:r>
      <w:r>
        <w:rPr>
          <w:rFonts w:ascii="PTAstraSerif-Regular" w:hAnsi="PTAstraSerif-Regular"/>
          <w:color w:val="000000"/>
          <w:sz w:val="28"/>
          <w:szCs w:val="28"/>
        </w:rPr>
        <w:br/>
        <w:t>службы (в пределах одной группы должностей муниципальной службы при</w:t>
      </w:r>
      <w:r>
        <w:rPr>
          <w:rFonts w:ascii="PTAstraSerif-Regular" w:hAnsi="PTAstraSerif-Regular"/>
          <w:color w:val="000000"/>
          <w:sz w:val="28"/>
          <w:szCs w:val="28"/>
        </w:rPr>
        <w:br/>
        <w:t>условии соответствия кандидата установленным для такой должности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квалификационным требованиям).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0A6775">
        <w:rPr>
          <w:rFonts w:ascii="PTAstraSerif-Regular" w:hAnsi="PTAstraSerif-Regular"/>
          <w:color w:val="000000"/>
          <w:sz w:val="28"/>
          <w:szCs w:val="28"/>
        </w:rPr>
        <w:t>59</w:t>
      </w:r>
      <w:r>
        <w:rPr>
          <w:rFonts w:ascii="PTAstraSerif-Regular" w:hAnsi="PTAstraSerif-Regular"/>
          <w:color w:val="000000"/>
          <w:sz w:val="28"/>
          <w:szCs w:val="28"/>
        </w:rPr>
        <w:t>. При включении кандидата в кадровый резерв по основаниям,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предусмотренным пунктами 5</w:t>
      </w:r>
      <w:r w:rsidR="000A6775">
        <w:rPr>
          <w:rFonts w:ascii="PTAstraSerif-Regular" w:hAnsi="PTAstraSerif-Regular"/>
          <w:color w:val="000000"/>
          <w:sz w:val="28"/>
          <w:szCs w:val="28"/>
        </w:rPr>
        <w:t>7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и 5</w:t>
      </w:r>
      <w:r w:rsidR="000A6775">
        <w:rPr>
          <w:rFonts w:ascii="PTAstraSerif-Regular" w:hAnsi="PTAstraSerif-Regular"/>
          <w:color w:val="000000"/>
          <w:sz w:val="28"/>
          <w:szCs w:val="28"/>
        </w:rPr>
        <w:t>8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настоящего Положения, срок</w:t>
      </w:r>
      <w:r>
        <w:rPr>
          <w:rFonts w:ascii="PTAstraSerif-Regular" w:hAnsi="PTAstraSerif-Regular"/>
          <w:color w:val="000000"/>
          <w:sz w:val="28"/>
          <w:szCs w:val="28"/>
        </w:rPr>
        <w:br/>
        <w:t>нахождения кандидата в кадровом резерве исчисляется даты его</w:t>
      </w:r>
      <w:r>
        <w:rPr>
          <w:rFonts w:ascii="PTAstraSerif-Regular" w:hAnsi="PTAstraSerif-Regular"/>
          <w:color w:val="000000"/>
          <w:sz w:val="28"/>
          <w:szCs w:val="28"/>
        </w:rPr>
        <w:br/>
        <w:t>первоначального включения в кадровый резерв до проведения</w:t>
      </w:r>
      <w:r>
        <w:rPr>
          <w:rFonts w:ascii="PTAstraSerif-Regular" w:hAnsi="PTAstraSerif-Regular"/>
          <w:color w:val="000000"/>
          <w:sz w:val="28"/>
          <w:szCs w:val="28"/>
        </w:rPr>
        <w:br/>
        <w:t>соответствующих организационно-штатных мероприятий.</w:t>
      </w:r>
      <w:r>
        <w:rPr>
          <w:rFonts w:ascii="PTAstraSerif-Regular" w:hAnsi="PTAstraSerif-Regular"/>
          <w:color w:val="000000"/>
          <w:sz w:val="28"/>
          <w:szCs w:val="28"/>
        </w:rPr>
        <w:br/>
        <w:t>6</w:t>
      </w:r>
      <w:r w:rsidR="000A6775">
        <w:rPr>
          <w:rFonts w:ascii="PTAstraSerif-Regular" w:hAnsi="PTAstraSerif-Regular"/>
          <w:color w:val="000000"/>
          <w:sz w:val="28"/>
          <w:szCs w:val="28"/>
        </w:rPr>
        <w:t>0</w:t>
      </w:r>
      <w:r>
        <w:rPr>
          <w:rFonts w:ascii="PTAstraSerif-Regular" w:hAnsi="PTAstraSerif-Regular"/>
          <w:color w:val="000000"/>
          <w:sz w:val="28"/>
          <w:szCs w:val="28"/>
        </w:rPr>
        <w:t>. Кандидаты, исключенные из кадрового резерва, уведомляются об</w:t>
      </w:r>
      <w:r>
        <w:rPr>
          <w:rFonts w:ascii="PTAstraSerif-Regular" w:hAnsi="PTAstraSerif-Regular"/>
          <w:color w:val="000000"/>
          <w:sz w:val="28"/>
          <w:szCs w:val="28"/>
        </w:rPr>
        <w:br/>
        <w:t>этом в течение одного месяца с даты их исключения из кадрового резерва в</w:t>
      </w:r>
      <w:r>
        <w:rPr>
          <w:rFonts w:ascii="PTAstraSerif-Regular" w:hAnsi="PTAstraSerif-Regular"/>
          <w:color w:val="000000"/>
          <w:sz w:val="28"/>
          <w:szCs w:val="28"/>
        </w:rPr>
        <w:br/>
        <w:t>письменной форме.</w:t>
      </w:r>
    </w:p>
    <w:p w:rsidR="003A5DE3" w:rsidRDefault="003A5DE3">
      <w:pPr>
        <w:rPr>
          <w:rFonts w:ascii="PTAstraSerif-Regular" w:hAnsi="PTAstraSerif-Regular"/>
          <w:color w:val="000000"/>
          <w:sz w:val="28"/>
          <w:szCs w:val="28"/>
        </w:rPr>
      </w:pPr>
    </w:p>
    <w:p w:rsidR="003A5DE3" w:rsidRDefault="00D22326" w:rsidP="00D22326">
      <w:pPr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___________</w:t>
      </w:r>
    </w:p>
    <w:p w:rsidR="0053006D" w:rsidRDefault="0053006D" w:rsidP="00D22326">
      <w:pPr>
        <w:jc w:val="center"/>
        <w:rPr>
          <w:rFonts w:ascii="PTAstraSerif-Regular" w:hAnsi="PTAstraSerif-Regular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4"/>
      </w:tblGrid>
      <w:tr w:rsidR="001D4759" w:rsidTr="001D4759">
        <w:tc>
          <w:tcPr>
            <w:tcW w:w="5807" w:type="dxa"/>
          </w:tcPr>
          <w:p w:rsidR="001D4759" w:rsidRDefault="001D4759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06D" w:rsidRDefault="0053006D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759" w:rsidRDefault="001D4759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Положению о кадровом резерве длязамещения вакантных должностей муниципальной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службы в Администрации Карачаевского городского округа,</w:t>
            </w:r>
          </w:p>
          <w:p w:rsidR="001D4759" w:rsidRPr="00247A9F" w:rsidRDefault="001D4759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управлениях и  отделахАдминистрации Карачаевского городского округа, имеющих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статус юридического лица</w:t>
            </w:r>
          </w:p>
          <w:p w:rsidR="001D4759" w:rsidRDefault="001D4759" w:rsidP="001D47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4759" w:rsidRDefault="001D4759" w:rsidP="001D47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59" w:rsidRDefault="001D4759" w:rsidP="001D47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59" w:rsidRDefault="001D4759" w:rsidP="001D47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59" w:rsidRDefault="003A5DE3" w:rsidP="003A5DE3">
      <w:pPr>
        <w:jc w:val="right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Председателю комиссии для проведения</w:t>
      </w:r>
      <w:r>
        <w:rPr>
          <w:rFonts w:ascii="PTAstraSerif-Regular" w:hAnsi="PTAstraSerif-Regular"/>
          <w:color w:val="000000"/>
          <w:sz w:val="28"/>
          <w:szCs w:val="28"/>
        </w:rPr>
        <w:br/>
        <w:t>конкурса на включение в кадровый резерв</w:t>
      </w:r>
      <w:r>
        <w:rPr>
          <w:rFonts w:ascii="PTAstraSerif-Regular" w:hAnsi="PTAstraSerif-Regular"/>
          <w:color w:val="000000"/>
          <w:sz w:val="28"/>
          <w:szCs w:val="28"/>
        </w:rPr>
        <w:br/>
        <w:t>для замещения вакантных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  <w:t>муниципальной службы в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16"/>
          <w:szCs w:val="16"/>
        </w:rPr>
        <w:t>(наименование органа, структурного подразделения)</w:t>
      </w:r>
      <w:r>
        <w:rPr>
          <w:rFonts w:ascii="PTAstraSerif-Regular" w:hAnsi="PTAstraSerif-Regular"/>
          <w:color w:val="000000"/>
          <w:sz w:val="16"/>
          <w:szCs w:val="16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(далее – Комиссия) 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16"/>
          <w:szCs w:val="16"/>
        </w:rPr>
        <w:t>(фамилия, имя, отчество)</w:t>
      </w:r>
      <w:r>
        <w:rPr>
          <w:rFonts w:ascii="PTAstraSerif-Regular" w:hAnsi="PTAstraSerif-Regular"/>
          <w:color w:val="000000"/>
          <w:sz w:val="16"/>
          <w:szCs w:val="16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16"/>
          <w:szCs w:val="16"/>
        </w:rPr>
        <w:t>(наименование места работы претендента)</w:t>
      </w:r>
      <w:r>
        <w:rPr>
          <w:rFonts w:ascii="PTAstraSerif-Regular" w:hAnsi="PTAstraSerif-Regular"/>
          <w:color w:val="000000"/>
          <w:sz w:val="16"/>
          <w:szCs w:val="16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проживающего (ей) по адресу:__________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 паспорт серия___________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№__________________________________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выдан_______________________________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 xml:space="preserve">телефон </w:t>
      </w:r>
      <w:r>
        <w:rPr>
          <w:rFonts w:ascii="PTAstraSerif-Regular" w:hAnsi="PTAstraSerif-Regular"/>
          <w:color w:val="000000"/>
          <w:sz w:val="16"/>
          <w:szCs w:val="16"/>
        </w:rPr>
        <w:t>__________________________________________________</w:t>
      </w:r>
      <w:r>
        <w:rPr>
          <w:rFonts w:ascii="PTAstraSerif-Regular" w:hAnsi="PTAstraSerif-Regular"/>
          <w:color w:val="000000"/>
          <w:sz w:val="16"/>
          <w:szCs w:val="16"/>
        </w:rPr>
        <w:br/>
        <w:t>(рабочий, домашний, мобильный)</w:t>
      </w:r>
      <w:r>
        <w:rPr>
          <w:rFonts w:ascii="PTAstraSerif-Regular" w:hAnsi="PTAstraSerif-Regular"/>
          <w:color w:val="000000"/>
          <w:sz w:val="16"/>
          <w:szCs w:val="16"/>
        </w:rPr>
        <w:br/>
      </w:r>
    </w:p>
    <w:p w:rsidR="001D4759" w:rsidRDefault="003A5DE3" w:rsidP="001D4759">
      <w:pPr>
        <w:jc w:val="center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Заявление</w:t>
      </w:r>
    </w:p>
    <w:p w:rsidR="00990F50" w:rsidRDefault="003A5DE3" w:rsidP="00990F50">
      <w:pPr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br/>
      </w:r>
      <w:proofErr w:type="gramStart"/>
      <w:r>
        <w:rPr>
          <w:rFonts w:ascii="PTAstraSerif-Regular" w:hAnsi="PTAstraSerif-Regular"/>
          <w:color w:val="000000"/>
          <w:sz w:val="28"/>
          <w:szCs w:val="28"/>
        </w:rPr>
        <w:t>Прошу Вас рассмотреть мою кандидатуру для участия в конкурсе на</w:t>
      </w:r>
      <w:r>
        <w:rPr>
          <w:rFonts w:ascii="PTAstraSerif-Regular" w:hAnsi="PTAstraSerif-Regular"/>
          <w:color w:val="000000"/>
          <w:sz w:val="28"/>
          <w:szCs w:val="28"/>
        </w:rPr>
        <w:br/>
        <w:t>включение в кадровый резерв для замещения вакантных должностей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lastRenderedPageBreak/>
        <w:t>муниципальной службы в____________________________________________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18"/>
          <w:szCs w:val="18"/>
        </w:rPr>
        <w:t>(указать аппарат или структурное подразделение, в котором проводится конкурс)</w:t>
      </w:r>
      <w:r>
        <w:rPr>
          <w:rFonts w:ascii="PTAstraSerif-Regular" w:hAnsi="PTAstraSerif-Regular"/>
          <w:color w:val="000000"/>
          <w:sz w:val="18"/>
          <w:szCs w:val="18"/>
        </w:rPr>
        <w:br/>
      </w:r>
      <w:r w:rsidR="00990F50">
        <w:rPr>
          <w:rFonts w:ascii="PTAstraSerif-Regular" w:hAnsi="PTAstraSerif-Regular"/>
          <w:color w:val="000000"/>
          <w:sz w:val="28"/>
          <w:szCs w:val="28"/>
        </w:rPr>
        <w:t>А</w:t>
      </w:r>
      <w:r>
        <w:rPr>
          <w:rFonts w:ascii="PTAstraSerif-Regular" w:hAnsi="PTAstraSerif-Regular"/>
          <w:color w:val="000000"/>
          <w:sz w:val="28"/>
          <w:szCs w:val="28"/>
        </w:rPr>
        <w:t xml:space="preserve">дминистрации </w:t>
      </w:r>
      <w:r w:rsidR="00990F50">
        <w:rPr>
          <w:rFonts w:ascii="PTAstraSerif-Regular" w:hAnsi="PTAstraSerif-Regular"/>
          <w:color w:val="000000"/>
          <w:sz w:val="28"/>
          <w:szCs w:val="28"/>
        </w:rPr>
        <w:t>Карачаевского городского округа</w:t>
      </w:r>
      <w:r>
        <w:rPr>
          <w:rFonts w:ascii="PTAstraSerif-Regular" w:hAnsi="PTAstraSerif-Regular"/>
          <w:color w:val="000000"/>
          <w:sz w:val="28"/>
          <w:szCs w:val="28"/>
        </w:rPr>
        <w:t xml:space="preserve"> на должность __________________________________________________</w:t>
      </w:r>
      <w:r w:rsidR="00990F50">
        <w:rPr>
          <w:rFonts w:ascii="PTAstraSerif-Regular" w:hAnsi="PTAstraSerif-Regular"/>
          <w:color w:val="000000"/>
          <w:sz w:val="28"/>
          <w:szCs w:val="28"/>
        </w:rPr>
        <w:t>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18"/>
          <w:szCs w:val="18"/>
        </w:rPr>
        <w:t>(указать наименование должности муниципальной службы, на которую претендует, группу должностей)</w:t>
      </w:r>
      <w:r>
        <w:rPr>
          <w:rFonts w:ascii="PTAstraSerif-Regular" w:hAnsi="PTAstraSerif-Regular"/>
          <w:color w:val="000000"/>
          <w:sz w:val="18"/>
          <w:szCs w:val="18"/>
        </w:rPr>
        <w:br/>
      </w:r>
      <w:r>
        <w:rPr>
          <w:rFonts w:ascii="PTAstraSerif-Regular" w:hAnsi="PTAstraSerif-Regular"/>
          <w:color w:val="000000"/>
          <w:sz w:val="28"/>
          <w:szCs w:val="28"/>
        </w:rPr>
        <w:t>__________________________________________________________________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 w:rsidR="008C1577">
        <w:rPr>
          <w:rFonts w:ascii="PTAstraSerif-Regular" w:hAnsi="PTAstraSerif-Regular"/>
          <w:color w:val="000000"/>
          <w:sz w:val="28"/>
          <w:szCs w:val="28"/>
        </w:rPr>
        <w:t xml:space="preserve">      </w:t>
      </w:r>
      <w:r>
        <w:rPr>
          <w:rFonts w:ascii="PTAstraSerif-Regular" w:hAnsi="PTAstraSerif-Regular"/>
          <w:color w:val="000000"/>
          <w:sz w:val="28"/>
          <w:szCs w:val="28"/>
        </w:rPr>
        <w:t>С Федеральным законом от 2 марта 2007 г. № 25-ФЗ</w:t>
      </w:r>
      <w:r>
        <w:rPr>
          <w:rFonts w:ascii="PTAstraSerif-Regular" w:hAnsi="PTAstraSerif-Regular"/>
          <w:color w:val="000000"/>
          <w:sz w:val="28"/>
          <w:szCs w:val="28"/>
        </w:rPr>
        <w:br/>
        <w:t>«О муниципальной службе в Российской</w:t>
      </w:r>
      <w:proofErr w:type="gramEnd"/>
      <w:r>
        <w:rPr>
          <w:rFonts w:ascii="PTAstraSerif-Regular" w:hAnsi="PTAstraSerif-Regular"/>
          <w:color w:val="000000"/>
          <w:sz w:val="28"/>
          <w:szCs w:val="28"/>
        </w:rPr>
        <w:t xml:space="preserve"> Федерации», иными нормативными</w:t>
      </w:r>
      <w:r>
        <w:rPr>
          <w:rFonts w:ascii="PTAstraSerif-Regular" w:hAnsi="PTAstraSerif-Regular"/>
          <w:color w:val="000000"/>
          <w:sz w:val="28"/>
          <w:szCs w:val="28"/>
        </w:rPr>
        <w:br/>
        <w:t>правовыми актами о муниципальной службе в Российской Федерации,</w:t>
      </w:r>
      <w:r>
        <w:rPr>
          <w:rFonts w:ascii="PTAstraSerif-Regular" w:hAnsi="PTAstraSerif-Regular"/>
          <w:color w:val="000000"/>
          <w:sz w:val="28"/>
          <w:szCs w:val="28"/>
        </w:rPr>
        <w:br/>
        <w:t>с порядком и условиями конкурса, в том числе с квалификационными</w:t>
      </w:r>
      <w:r>
        <w:rPr>
          <w:rFonts w:ascii="PTAstraSerif-Regular" w:hAnsi="PTAstraSerif-Regular"/>
          <w:color w:val="000000"/>
          <w:sz w:val="28"/>
          <w:szCs w:val="28"/>
        </w:rPr>
        <w:br/>
        <w:t>требованиями, предъявляемыми к должности (ям), ознакомлен (а).</w:t>
      </w:r>
      <w:r>
        <w:rPr>
          <w:rFonts w:ascii="PTAstraSerif-Regular" w:hAnsi="PTAstraSerif-Regular"/>
          <w:color w:val="000000"/>
          <w:sz w:val="28"/>
          <w:szCs w:val="28"/>
        </w:rPr>
        <w:br/>
        <w:t>Согласен:</w:t>
      </w:r>
      <w:r>
        <w:rPr>
          <w:rFonts w:ascii="PTAstraSerif-Regular" w:hAnsi="PTAstraSerif-Regular"/>
          <w:color w:val="000000"/>
          <w:sz w:val="28"/>
          <w:szCs w:val="28"/>
        </w:rPr>
        <w:br/>
        <w:t>1) на прохождение отборочных процедур;</w:t>
      </w:r>
      <w:r>
        <w:rPr>
          <w:rFonts w:ascii="PTAstraSerif-Regular" w:hAnsi="PTAstraSerif-Regular"/>
          <w:color w:val="000000"/>
          <w:sz w:val="28"/>
          <w:szCs w:val="28"/>
        </w:rPr>
        <w:br/>
        <w:t>2) на проверку достоверности предоставленных мною сведений для</w:t>
      </w:r>
      <w:r>
        <w:rPr>
          <w:rFonts w:ascii="PTAstraSerif-Regular" w:hAnsi="PTAstraSerif-Regular"/>
          <w:color w:val="000000"/>
          <w:sz w:val="28"/>
          <w:szCs w:val="28"/>
        </w:rPr>
        <w:br/>
        <w:t>включения в кадровый резерв.</w:t>
      </w:r>
      <w:r>
        <w:rPr>
          <w:rFonts w:ascii="PTAstraSerif-Regular" w:hAnsi="PTAstraSerif-Regular"/>
          <w:color w:val="000000"/>
          <w:sz w:val="28"/>
          <w:szCs w:val="28"/>
        </w:rPr>
        <w:br/>
        <w:t>В соответствии с требованиями статьи 9 Федерального закона</w:t>
      </w:r>
      <w:r>
        <w:rPr>
          <w:rFonts w:ascii="PTAstraSerif-Regular" w:hAnsi="PTAstraSerif-Regular"/>
          <w:color w:val="000000"/>
          <w:sz w:val="28"/>
          <w:szCs w:val="28"/>
        </w:rPr>
        <w:br/>
        <w:t>от 27 июля 2006 года № 152-ФЗ «О персональных данных», подтверждаю</w:t>
      </w:r>
      <w:r>
        <w:rPr>
          <w:rFonts w:ascii="PTAstraSerif-Regular" w:hAnsi="PTAstraSerif-Regular"/>
          <w:color w:val="000000"/>
          <w:sz w:val="28"/>
          <w:szCs w:val="28"/>
        </w:rPr>
        <w:br/>
        <w:t>свое согласие на обработку Комиссией моих персональных данных,</w:t>
      </w:r>
      <w:r>
        <w:rPr>
          <w:rFonts w:ascii="PTAstraSerif-Regular" w:hAnsi="PTAstraSerif-Regular"/>
          <w:color w:val="000000"/>
          <w:sz w:val="28"/>
          <w:szCs w:val="28"/>
        </w:rPr>
        <w:br/>
        <w:t>включающих: фамилия, имя, отчество, дата рождения, адрес, сведения об</w:t>
      </w:r>
      <w:r>
        <w:rPr>
          <w:rFonts w:ascii="PTAstraSerif-Regular" w:hAnsi="PTAstraSerif-Regular"/>
          <w:color w:val="000000"/>
          <w:sz w:val="28"/>
          <w:szCs w:val="28"/>
        </w:rPr>
        <w:br/>
        <w:t>образовании, наличии ученой степени, ученого звания, занимаемой</w:t>
      </w:r>
      <w:r>
        <w:rPr>
          <w:rFonts w:ascii="PTAstraSerif-Regular" w:hAnsi="PTAstraSerif-Regular"/>
          <w:color w:val="000000"/>
          <w:sz w:val="28"/>
          <w:szCs w:val="28"/>
        </w:rPr>
        <w:br/>
        <w:t>должности на момент проведения конкурса и другие персональные данные,</w:t>
      </w:r>
      <w:r>
        <w:rPr>
          <w:rFonts w:ascii="PTAstraSerif-Regular" w:hAnsi="PTAstraSerif-Regular"/>
          <w:color w:val="000000"/>
          <w:sz w:val="28"/>
          <w:szCs w:val="28"/>
        </w:rPr>
        <w:br/>
        <w:t>необходимые для проведения конкурса.</w:t>
      </w:r>
      <w:r>
        <w:rPr>
          <w:rFonts w:ascii="PTAstraSerif-Regular" w:hAnsi="PTAstraSerif-Regular"/>
          <w:color w:val="000000"/>
          <w:sz w:val="28"/>
          <w:szCs w:val="28"/>
        </w:rPr>
        <w:br/>
        <w:t>Предоставляю Комиссии право осуществлять все действия с моими</w:t>
      </w:r>
      <w:r>
        <w:rPr>
          <w:rFonts w:ascii="PTAstraSerif-Regular" w:hAnsi="PTAstraSerif-Regular"/>
          <w:color w:val="000000"/>
          <w:sz w:val="28"/>
          <w:szCs w:val="28"/>
        </w:rPr>
        <w:br/>
        <w:t>персональными данными, включая сбор, систематизацию, накопление,</w:t>
      </w:r>
      <w:r>
        <w:rPr>
          <w:rFonts w:ascii="PTAstraSerif-Regular" w:hAnsi="PTAstraSerif-Regular"/>
          <w:color w:val="000000"/>
          <w:sz w:val="28"/>
          <w:szCs w:val="28"/>
        </w:rPr>
        <w:br/>
        <w:t>хранение, обновление, изменение, использование, обезличивание,</w:t>
      </w:r>
      <w:r>
        <w:rPr>
          <w:rFonts w:ascii="PTAstraSerif-Regular" w:hAnsi="PTAstraSerif-Regular"/>
          <w:color w:val="000000"/>
          <w:sz w:val="28"/>
          <w:szCs w:val="28"/>
        </w:rPr>
        <w:br/>
        <w:t>блокирование, уничтожение, в том числе, на обработку персональных</w:t>
      </w:r>
      <w:r>
        <w:rPr>
          <w:rFonts w:ascii="PTAstraSerif-Regular" w:hAnsi="PTAstraSerif-Regular"/>
          <w:color w:val="000000"/>
          <w:sz w:val="28"/>
          <w:szCs w:val="28"/>
        </w:rPr>
        <w:br/>
        <w:t>данных посредством внесения в электронную базу.</w:t>
      </w:r>
      <w:r>
        <w:rPr>
          <w:rFonts w:ascii="PTAstraSerif-Regular" w:hAnsi="PTAstraSerif-Regular"/>
          <w:color w:val="000000"/>
          <w:sz w:val="28"/>
          <w:szCs w:val="28"/>
        </w:rPr>
        <w:br/>
        <w:t>Я оставляю за собой право отозвать свое согласие посредством</w:t>
      </w:r>
      <w:r>
        <w:rPr>
          <w:rFonts w:ascii="PTAstraSerif-Regular" w:hAnsi="PTAstraSerif-Regular"/>
          <w:color w:val="000000"/>
          <w:sz w:val="28"/>
          <w:szCs w:val="28"/>
        </w:rPr>
        <w:br/>
        <w:t>составления соответствующего письменного документа, который может быть</w:t>
      </w:r>
      <w:r>
        <w:rPr>
          <w:rFonts w:ascii="PTAstraSerif-Regular" w:hAnsi="PTAstraSerif-Regular"/>
          <w:color w:val="000000"/>
          <w:sz w:val="28"/>
          <w:szCs w:val="28"/>
        </w:rPr>
        <w:br/>
        <w:t>направлен мной в адрес Комиссии, либо лично секретарю Комиссии.</w:t>
      </w:r>
      <w:r>
        <w:rPr>
          <w:rFonts w:ascii="PTAstraSerif-Regular" w:hAnsi="PTAstraSerif-Regular"/>
          <w:color w:val="000000"/>
          <w:sz w:val="28"/>
          <w:szCs w:val="28"/>
        </w:rPr>
        <w:br/>
      </w:r>
    </w:p>
    <w:p w:rsidR="003A5DE3" w:rsidRDefault="003A5DE3" w:rsidP="00990F50">
      <w:pPr>
        <w:jc w:val="both"/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К заявлению прилагаю следующие документы:</w:t>
      </w:r>
      <w:r>
        <w:rPr>
          <w:rFonts w:ascii="PTAstraSerif-Regular" w:hAnsi="PTAstraSerif-Regular"/>
          <w:color w:val="000000"/>
          <w:sz w:val="28"/>
          <w:szCs w:val="28"/>
        </w:rPr>
        <w:br/>
        <w:t>1. _____________________________________________________________;</w:t>
      </w:r>
      <w:r>
        <w:rPr>
          <w:rFonts w:ascii="PTAstraSerif-Regular" w:hAnsi="PTAstraSerif-Regular"/>
          <w:color w:val="000000"/>
          <w:sz w:val="28"/>
          <w:szCs w:val="28"/>
        </w:rPr>
        <w:br/>
        <w:t>2. _____________________________________________________________;</w:t>
      </w:r>
      <w:r>
        <w:rPr>
          <w:rFonts w:ascii="PTAstraSerif-Regular" w:hAnsi="PTAstraSerif-Regular"/>
          <w:color w:val="000000"/>
          <w:sz w:val="28"/>
          <w:szCs w:val="28"/>
        </w:rPr>
        <w:br/>
        <w:t>3. _____________________________________________________________.</w:t>
      </w:r>
    </w:p>
    <w:p w:rsidR="003A5DE3" w:rsidRDefault="003A5DE3">
      <w:pPr>
        <w:rPr>
          <w:rFonts w:ascii="PTAstraSerif-Regular" w:hAnsi="PTAstraSerif-Regular"/>
          <w:color w:val="000000"/>
          <w:sz w:val="28"/>
          <w:szCs w:val="28"/>
        </w:rPr>
      </w:pPr>
      <w:r>
        <w:rPr>
          <w:rFonts w:ascii="PTAstraSerif-Regular" w:hAnsi="PTAstraSerif-Regular"/>
          <w:color w:val="000000"/>
          <w:sz w:val="28"/>
          <w:szCs w:val="28"/>
        </w:rPr>
        <w:t>«___» ___________ 20__ г. ______________ 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0"/>
          <w:szCs w:val="20"/>
        </w:rPr>
        <w:t>(подпись) (расшифровка подписи)</w:t>
      </w:r>
    </w:p>
    <w:p w:rsidR="003A5DE3" w:rsidRDefault="003A5DE3">
      <w:pPr>
        <w:rPr>
          <w:rFonts w:ascii="PTAstraSerif-Regular" w:hAnsi="PTAstraSerif-Regular"/>
          <w:color w:val="000000"/>
          <w:sz w:val="20"/>
          <w:szCs w:val="20"/>
        </w:rPr>
      </w:pPr>
      <w:r>
        <w:rPr>
          <w:rFonts w:ascii="PTAstraSerif-Regular" w:hAnsi="PTAstraSerif-Regular"/>
          <w:color w:val="000000"/>
          <w:sz w:val="28"/>
          <w:szCs w:val="28"/>
        </w:rPr>
        <w:t>__________________________________________________________________</w:t>
      </w:r>
      <w:r>
        <w:rPr>
          <w:rFonts w:ascii="PTAstraSerif-Regular" w:hAnsi="PTAstraSerif-Regular"/>
          <w:color w:val="000000"/>
          <w:sz w:val="28"/>
          <w:szCs w:val="28"/>
        </w:rPr>
        <w:br/>
      </w:r>
      <w:r>
        <w:rPr>
          <w:rFonts w:ascii="PTAstraSerif-Regular" w:hAnsi="PTAstraSerif-Regular"/>
          <w:color w:val="000000"/>
          <w:sz w:val="20"/>
          <w:szCs w:val="20"/>
        </w:rPr>
        <w:t>(дата принятия документов, подпись и расшифровка подписи лица, принявшего документы)</w:t>
      </w:r>
    </w:p>
    <w:p w:rsidR="00990F50" w:rsidRDefault="00990F50">
      <w:pPr>
        <w:rPr>
          <w:rFonts w:ascii="PTAstraSerif-Regular" w:hAnsi="PTAstraSerif-Regular"/>
          <w:color w:val="000000"/>
          <w:sz w:val="20"/>
          <w:szCs w:val="20"/>
        </w:rPr>
        <w:sectPr w:rsidR="00990F50" w:rsidSect="00667980">
          <w:pgSz w:w="11906" w:h="16838"/>
          <w:pgMar w:top="1134" w:right="707" w:bottom="993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642"/>
      </w:tblGrid>
      <w:tr w:rsidR="00990F50" w:rsidTr="00990F50">
        <w:tc>
          <w:tcPr>
            <w:tcW w:w="10060" w:type="dxa"/>
          </w:tcPr>
          <w:p w:rsidR="00990F50" w:rsidRDefault="00990F50">
            <w:pPr>
              <w:rPr>
                <w:rFonts w:ascii="PTAstraSerif-Regular" w:hAnsi="PTAstraSerif-Regular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990F50" w:rsidRDefault="00990F50" w:rsidP="00990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Положению о кадровом резерве длязамещения вакантных должностей муниципальной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службы в Администрации Карачаевского городского округа,</w:t>
            </w:r>
          </w:p>
          <w:p w:rsidR="00990F50" w:rsidRPr="00247A9F" w:rsidRDefault="00990F50" w:rsidP="00990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управлениях и  отделахАдминистрации Карачаевского городского округа, имеющих</w:t>
            </w:r>
            <w:r w:rsidRPr="0024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статус юридического лица</w:t>
            </w:r>
          </w:p>
          <w:p w:rsidR="00990F50" w:rsidRDefault="00990F50">
            <w:pPr>
              <w:rPr>
                <w:rFonts w:ascii="PTAstraSerif-Regular" w:hAnsi="PTAstraSerif-Regular"/>
                <w:color w:val="000000"/>
                <w:sz w:val="20"/>
                <w:szCs w:val="20"/>
              </w:rPr>
            </w:pPr>
          </w:p>
        </w:tc>
      </w:tr>
    </w:tbl>
    <w:p w:rsidR="00990F50" w:rsidRDefault="00990F50">
      <w:pPr>
        <w:rPr>
          <w:rFonts w:ascii="PTAstraSerif-Regular" w:hAnsi="PTAstraSerif-Regular"/>
          <w:color w:val="000000"/>
          <w:sz w:val="20"/>
          <w:szCs w:val="20"/>
        </w:rPr>
      </w:pPr>
    </w:p>
    <w:p w:rsidR="002F1E92" w:rsidRPr="008B5A81" w:rsidRDefault="002F1E92" w:rsidP="002F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A81">
        <w:rPr>
          <w:rFonts w:ascii="Times New Roman" w:hAnsi="Times New Roman" w:cs="Times New Roman"/>
          <w:color w:val="000000"/>
          <w:sz w:val="24"/>
          <w:szCs w:val="24"/>
        </w:rPr>
        <w:t>Список</w:t>
      </w:r>
    </w:p>
    <w:p w:rsidR="002F1E92" w:rsidRPr="008B5A81" w:rsidRDefault="002F1E92" w:rsidP="002F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A81">
        <w:rPr>
          <w:rFonts w:ascii="Times New Roman" w:hAnsi="Times New Roman" w:cs="Times New Roman"/>
          <w:color w:val="000000"/>
          <w:sz w:val="24"/>
          <w:szCs w:val="24"/>
        </w:rPr>
        <w:t>кадрового резерва Администрации Карачаевского городского округа (управления,  отдела Администрации Карачаевского городского округа, имеющего статус юридического лица)</w:t>
      </w:r>
    </w:p>
    <w:p w:rsidR="002F1E92" w:rsidRPr="008B5A81" w:rsidRDefault="002F1E92" w:rsidP="002F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97"/>
        <w:gridCol w:w="1415"/>
        <w:gridCol w:w="1420"/>
        <w:gridCol w:w="2224"/>
        <w:gridCol w:w="1677"/>
        <w:gridCol w:w="2114"/>
        <w:gridCol w:w="1527"/>
        <w:gridCol w:w="1462"/>
      </w:tblGrid>
      <w:tr w:rsidR="008B5A81" w:rsidRPr="008B5A81" w:rsidTr="00173142">
        <w:tc>
          <w:tcPr>
            <w:tcW w:w="562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8B5A81" w:rsidRPr="008B5A81" w:rsidRDefault="008B5A81" w:rsidP="0034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должностей муниципальной службы, должность муниципальной службы, для замещения которой сформирован кадровый резерв и на которую муниципальный служащий или гражданин может быть назначен</w:t>
            </w:r>
          </w:p>
        </w:tc>
        <w:tc>
          <w:tcPr>
            <w:tcW w:w="1415" w:type="dxa"/>
          </w:tcPr>
          <w:p w:rsidR="008B5A81" w:rsidRPr="008B5A81" w:rsidRDefault="008B5A81" w:rsidP="0034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20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2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образовании и (или) квалификации (наименование и год окончания образовательной организации, квалификация, ученая степень, ученое звание(</w:t>
            </w:r>
          </w:p>
        </w:tc>
        <w:tc>
          <w:tcPr>
            <w:tcW w:w="1677" w:type="dxa"/>
          </w:tcPr>
          <w:p w:rsidR="008B5A81" w:rsidRPr="008B5A81" w:rsidRDefault="008B5A81" w:rsidP="0034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211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муниципальной службы, стаж работы по специальности (направлению подготовки)</w:t>
            </w:r>
          </w:p>
        </w:tc>
        <w:tc>
          <w:tcPr>
            <w:tcW w:w="152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основание для включения в кадровый резерв (дата и номер правового акта)</w:t>
            </w:r>
          </w:p>
        </w:tc>
        <w:tc>
          <w:tcPr>
            <w:tcW w:w="1462" w:type="dxa"/>
          </w:tcPr>
          <w:p w:rsidR="008B5A81" w:rsidRPr="008B5A81" w:rsidRDefault="008B5A81" w:rsidP="008B5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основание для исключения из  кадрового резерва (дата и номер правового акта)</w:t>
            </w:r>
          </w:p>
        </w:tc>
      </w:tr>
      <w:tr w:rsidR="008B5A81" w:rsidRPr="008B5A81" w:rsidTr="00173142">
        <w:tc>
          <w:tcPr>
            <w:tcW w:w="562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5A81" w:rsidRPr="008B5A81" w:rsidTr="00173142">
        <w:tc>
          <w:tcPr>
            <w:tcW w:w="562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8B5A81" w:rsidRPr="008B5A81" w:rsidRDefault="008B5A81" w:rsidP="002F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A81" w:rsidRDefault="008B5A81" w:rsidP="002F1E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5A81" w:rsidRPr="00990F50" w:rsidRDefault="008B5A81" w:rsidP="002F1E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Мэр Карачаевского городского округа        __________________________                     ________________________</w:t>
      </w:r>
    </w:p>
    <w:p w:rsidR="00990F50" w:rsidRDefault="008B5A81">
      <w:pPr>
        <w:rPr>
          <w:rFonts w:ascii="PTAstraSerif-Regular" w:hAnsi="PTAstraSerif-Regular"/>
          <w:color w:val="000000"/>
          <w:sz w:val="28"/>
          <w:szCs w:val="28"/>
        </w:rPr>
        <w:sectPr w:rsidR="00990F50" w:rsidSect="008B5A81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  <w:r>
        <w:rPr>
          <w:rFonts w:ascii="PTAstraSerif-Regular" w:hAnsi="PTAstraSerif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(подпись)                                                                  (расшифровка подписи)</w:t>
      </w:r>
    </w:p>
    <w:p w:rsidR="00990F50" w:rsidRDefault="00990F50">
      <w:pPr>
        <w:rPr>
          <w:rFonts w:ascii="PTAstraSerif-Regular" w:hAnsi="PTAstraSerif-Regular"/>
          <w:color w:val="000000"/>
          <w:sz w:val="28"/>
          <w:szCs w:val="28"/>
        </w:rPr>
      </w:pPr>
    </w:p>
    <w:sectPr w:rsidR="00990F50" w:rsidSect="00667980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993"/>
    <w:rsid w:val="000318CF"/>
    <w:rsid w:val="00047D34"/>
    <w:rsid w:val="000604FD"/>
    <w:rsid w:val="000A6775"/>
    <w:rsid w:val="000D0611"/>
    <w:rsid w:val="000D1073"/>
    <w:rsid w:val="000D480B"/>
    <w:rsid w:val="00167190"/>
    <w:rsid w:val="00173142"/>
    <w:rsid w:val="001A5993"/>
    <w:rsid w:val="001B2ADB"/>
    <w:rsid w:val="001D4759"/>
    <w:rsid w:val="00225DED"/>
    <w:rsid w:val="00236AF2"/>
    <w:rsid w:val="00247A9F"/>
    <w:rsid w:val="00250E3C"/>
    <w:rsid w:val="00266131"/>
    <w:rsid w:val="002F1E92"/>
    <w:rsid w:val="002F223F"/>
    <w:rsid w:val="00305133"/>
    <w:rsid w:val="00342514"/>
    <w:rsid w:val="003A5DE3"/>
    <w:rsid w:val="00407C8B"/>
    <w:rsid w:val="00472E70"/>
    <w:rsid w:val="00494142"/>
    <w:rsid w:val="004C3A43"/>
    <w:rsid w:val="00527730"/>
    <w:rsid w:val="0053006D"/>
    <w:rsid w:val="00571600"/>
    <w:rsid w:val="005B4409"/>
    <w:rsid w:val="005C703D"/>
    <w:rsid w:val="00611B3E"/>
    <w:rsid w:val="00667980"/>
    <w:rsid w:val="006C5E95"/>
    <w:rsid w:val="00711852"/>
    <w:rsid w:val="00736344"/>
    <w:rsid w:val="00737E85"/>
    <w:rsid w:val="007541F9"/>
    <w:rsid w:val="007A0DFD"/>
    <w:rsid w:val="007A4690"/>
    <w:rsid w:val="007F6C00"/>
    <w:rsid w:val="00834C80"/>
    <w:rsid w:val="008B5A81"/>
    <w:rsid w:val="008C1577"/>
    <w:rsid w:val="0096414B"/>
    <w:rsid w:val="00990F50"/>
    <w:rsid w:val="009E4AD4"/>
    <w:rsid w:val="00A025CD"/>
    <w:rsid w:val="00A333CD"/>
    <w:rsid w:val="00A37EF2"/>
    <w:rsid w:val="00BE42D4"/>
    <w:rsid w:val="00BE50F1"/>
    <w:rsid w:val="00C45C40"/>
    <w:rsid w:val="00C50490"/>
    <w:rsid w:val="00CA62AE"/>
    <w:rsid w:val="00CD49CA"/>
    <w:rsid w:val="00CD7D21"/>
    <w:rsid w:val="00D0090D"/>
    <w:rsid w:val="00D14E93"/>
    <w:rsid w:val="00D22326"/>
    <w:rsid w:val="00D6103C"/>
    <w:rsid w:val="00D9673E"/>
    <w:rsid w:val="00DC27C5"/>
    <w:rsid w:val="00E24256"/>
    <w:rsid w:val="00EF7930"/>
    <w:rsid w:val="00FD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4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541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C27C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27C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chaevs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ANDZHELA</dc:creator>
  <cp:keywords/>
  <dc:description/>
  <cp:lastModifiedBy>USER</cp:lastModifiedBy>
  <cp:revision>21</cp:revision>
  <cp:lastPrinted>2023-05-12T10:39:00Z</cp:lastPrinted>
  <dcterms:created xsi:type="dcterms:W3CDTF">2023-03-02T13:37:00Z</dcterms:created>
  <dcterms:modified xsi:type="dcterms:W3CDTF">2023-05-16T14:36:00Z</dcterms:modified>
</cp:coreProperties>
</file>