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36023176"/>
      <w:bookmarkStart w:id="1" w:name="_Hlk31788405"/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КАРАЧАЕВСКОГО ГОРОДСКОГО ОКРУГА</w:t>
      </w:r>
    </w:p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16BE7" w:rsidRPr="00CB1490" w:rsidRDefault="00716BE7" w:rsidP="0071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960"/>
        <w:gridCol w:w="3060"/>
      </w:tblGrid>
      <w:tr w:rsidR="00716BE7" w:rsidRPr="00CB1490" w:rsidTr="005A16F5">
        <w:tc>
          <w:tcPr>
            <w:tcW w:w="3168" w:type="dxa"/>
            <w:hideMark/>
          </w:tcPr>
          <w:p w:rsidR="00716BE7" w:rsidRPr="00CB1490" w:rsidRDefault="00716BE7" w:rsidP="005A16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07.02.2023</w:t>
            </w:r>
          </w:p>
        </w:tc>
        <w:tc>
          <w:tcPr>
            <w:tcW w:w="3960" w:type="dxa"/>
            <w:hideMark/>
          </w:tcPr>
          <w:p w:rsidR="00716BE7" w:rsidRPr="00CB1490" w:rsidRDefault="00716BE7" w:rsidP="005A16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B1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г. Карачаевск</w:t>
            </w:r>
          </w:p>
        </w:tc>
        <w:tc>
          <w:tcPr>
            <w:tcW w:w="3060" w:type="dxa"/>
            <w:hideMark/>
          </w:tcPr>
          <w:p w:rsidR="00716BE7" w:rsidRPr="00CB1490" w:rsidRDefault="00716BE7" w:rsidP="005A16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№ 06</w:t>
            </w:r>
            <w:r w:rsidRPr="00CB14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-р.</w:t>
            </w:r>
          </w:p>
        </w:tc>
      </w:tr>
    </w:tbl>
    <w:p w:rsidR="00716BE7" w:rsidRPr="00CB1490" w:rsidRDefault="00716BE7" w:rsidP="00716BE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графике приема граждан Думой Карачаевского городского округа </w:t>
      </w:r>
    </w:p>
    <w:p w:rsidR="00716BE7" w:rsidRPr="00CB1490" w:rsidRDefault="00716BE7" w:rsidP="00716B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keepNext/>
        <w:tabs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статьей 13 </w:t>
      </w:r>
      <w:hyperlink r:id="rId5" w:history="1">
        <w:r w:rsidRPr="00CB14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 закона от 2 мая 2006 г. N 59-ФЗ</w:t>
        </w:r>
        <w:r w:rsidRPr="00CB14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"О порядке рассмотрения обращений граждан Российской Федерации"</w:t>
        </w:r>
      </w:hyperlink>
      <w:r w:rsidRPr="00CB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статьи 23 Устава Карачаевского городского округа</w:t>
      </w:r>
    </w:p>
    <w:p w:rsidR="00716BE7" w:rsidRPr="00CB1490" w:rsidRDefault="00716BE7" w:rsidP="00716BE7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 w:rsidRPr="00CB1490">
        <w:rPr>
          <w:rFonts w:ascii="Calibri" w:eastAsia="Calibri" w:hAnsi="Calibri" w:cs="Times New Roman"/>
          <w:lang w:eastAsia="ru-RU"/>
        </w:rPr>
        <w:t xml:space="preserve"> </w:t>
      </w:r>
    </w:p>
    <w:p w:rsidR="00716BE7" w:rsidRPr="00CB1490" w:rsidRDefault="00716BE7" w:rsidP="00716BE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16BE7" w:rsidRPr="00CB1490" w:rsidRDefault="00716BE7" w:rsidP="00716BE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графика приема граждан Карачаевского городского округа</w:t>
      </w:r>
    </w:p>
    <w:p w:rsidR="00716BE7" w:rsidRPr="00CB1490" w:rsidRDefault="00716BE7" w:rsidP="00716B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руководством Думы Карачаевского городского округа согласно приложению.</w:t>
      </w:r>
    </w:p>
    <w:p w:rsidR="00716BE7" w:rsidRPr="00CB1490" w:rsidRDefault="00716BE7" w:rsidP="00716B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Разместить, настоящее распоряжение </w:t>
      </w:r>
      <w:r w:rsidRPr="00CB1490">
        <w:rPr>
          <w:rFonts w:ascii="Times New Roman" w:eastAsia="Calibri" w:hAnsi="Times New Roman" w:cs="Times New Roman"/>
          <w:sz w:val="28"/>
          <w:szCs w:val="28"/>
        </w:rPr>
        <w:t>на официальном сайте Карачаевского городского округа в сети «Интернет»</w:t>
      </w:r>
      <w:r w:rsidRPr="00CB14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hyperlink r:id="rId6" w:history="1">
        <w:r w:rsidRPr="00CB1490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www</w:t>
        </w:r>
        <w:r w:rsidRPr="00CB149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CB1490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karachaevsk</w:t>
        </w:r>
        <w:proofErr w:type="spellEnd"/>
        <w:r w:rsidRPr="00CB149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r w:rsidRPr="00CB1490">
          <w:rPr>
            <w:rFonts w:ascii="Times New Roman" w:eastAsia="Calibri" w:hAnsi="Times New Roman" w:cs="Times New Roman"/>
            <w:sz w:val="28"/>
            <w:szCs w:val="28"/>
            <w:lang w:val="en-US" w:eastAsia="ar-SA"/>
          </w:rPr>
          <w:t>info</w:t>
        </w:r>
      </w:hyperlink>
      <w:r w:rsidRPr="00CB149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BE7" w:rsidRPr="00CB1490" w:rsidRDefault="00716BE7" w:rsidP="00716B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распоряжения оставляю за собой.</w:t>
      </w:r>
    </w:p>
    <w:p w:rsidR="00716BE7" w:rsidRPr="00CB1490" w:rsidRDefault="00716BE7" w:rsidP="00716BE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Карачаевского 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Кипкеев</w:t>
      </w:r>
      <w:proofErr w:type="spellEnd"/>
    </w:p>
    <w:bookmarkEnd w:id="0"/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 Главы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Карачаевского городского округа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07.02.2023 №06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-р.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ГРАФИК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приема граждан Думой Карачаевского 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городского округа в 2023</w:t>
      </w: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CB1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716BE7" w:rsidRPr="00CB1490" w:rsidRDefault="00716BE7" w:rsidP="00716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993"/>
        <w:gridCol w:w="3670"/>
        <w:gridCol w:w="2126"/>
        <w:gridCol w:w="1701"/>
      </w:tblGrid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      Ф. И. О.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   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Дни приема в каждом месяце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 Часы приема</w:t>
            </w:r>
          </w:p>
        </w:tc>
      </w:tr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CB1490">
              <w:rPr>
                <w:rFonts w:eastAsia="Calibri"/>
                <w:sz w:val="28"/>
                <w:szCs w:val="28"/>
              </w:rPr>
              <w:t>Кипкеев</w:t>
            </w:r>
            <w:proofErr w:type="spellEnd"/>
            <w:r w:rsidRPr="00CB1490">
              <w:rPr>
                <w:rFonts w:eastAsia="Calibri"/>
                <w:sz w:val="28"/>
                <w:szCs w:val="28"/>
              </w:rPr>
              <w:t xml:space="preserve"> Роберт </w:t>
            </w:r>
            <w:proofErr w:type="spellStart"/>
            <w:r w:rsidRPr="00CB1490">
              <w:rPr>
                <w:rFonts w:eastAsia="Calibri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Глава, председатель Думы Карачаевского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 четверг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 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CB1490">
              <w:rPr>
                <w:rFonts w:eastAsia="Calibri"/>
                <w:sz w:val="28"/>
                <w:szCs w:val="28"/>
                <w:lang w:eastAsia="ru-RU"/>
              </w:rPr>
              <w:t>Чотчаев</w:t>
            </w:r>
            <w:proofErr w:type="spellEnd"/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CB1490">
              <w:rPr>
                <w:rFonts w:eastAsia="Calibri"/>
                <w:sz w:val="28"/>
                <w:szCs w:val="28"/>
                <w:lang w:eastAsia="ru-RU"/>
              </w:rPr>
              <w:t>Абук-Алиевич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Заместитель председателя Думы КГО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3 вторник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  <w:tr w:rsidR="00716BE7" w:rsidRPr="00CB1490" w:rsidTr="005A16F5">
        <w:tc>
          <w:tcPr>
            <w:tcW w:w="2993" w:type="dxa"/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CB1490">
              <w:rPr>
                <w:sz w:val="28"/>
                <w:szCs w:val="28"/>
                <w:lang w:eastAsia="ru-RU"/>
              </w:rPr>
              <w:t>Ахтауов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Сеитумар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Джашарович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Председатель постоянной комиссии по экономической политике и бюджету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2 вторник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CB1490">
              <w:rPr>
                <w:sz w:val="28"/>
                <w:szCs w:val="28"/>
                <w:lang w:eastAsia="ru-RU"/>
              </w:rPr>
              <w:t>Байрамуков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Умар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-Али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Даутович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Председатель постоянной комиссии по городскому хозяйству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2 четверг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E7" w:rsidRPr="00CB1490" w:rsidRDefault="00716BE7" w:rsidP="005A16F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16BE7" w:rsidRPr="00CB1490" w:rsidRDefault="00716BE7" w:rsidP="005A16F5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CB1490">
              <w:rPr>
                <w:sz w:val="28"/>
                <w:szCs w:val="28"/>
                <w:lang w:eastAsia="ru-RU"/>
              </w:rPr>
              <w:t>Гаджаева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 Фатима Рашидовна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 xml:space="preserve">Председатель постоянной комиссии по социальной политике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4 вторник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E7" w:rsidRPr="00CB1490" w:rsidRDefault="00716BE7" w:rsidP="005A16F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16BE7" w:rsidRPr="00CB1490" w:rsidRDefault="00716BE7" w:rsidP="005A16F5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  <w:tr w:rsidR="00716BE7" w:rsidRPr="00CB1490" w:rsidTr="005A16F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sz w:val="28"/>
                <w:szCs w:val="28"/>
                <w:lang w:eastAsia="ru-RU"/>
              </w:rPr>
              <w:t xml:space="preserve">Урусов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Рашит</w:t>
            </w:r>
            <w:proofErr w:type="spellEnd"/>
            <w:r w:rsidRPr="00CB149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490">
              <w:rPr>
                <w:sz w:val="28"/>
                <w:szCs w:val="28"/>
                <w:lang w:eastAsia="ru-RU"/>
              </w:rPr>
              <w:t>Абдулахович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Председатель комиссии по местному самоуправлению, регламенту и депутатской этике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E7" w:rsidRPr="00CB1490" w:rsidRDefault="00716BE7" w:rsidP="005A16F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3 четверг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E7" w:rsidRPr="00CB1490" w:rsidRDefault="00716BE7" w:rsidP="005A16F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16BE7" w:rsidRPr="00CB1490" w:rsidRDefault="00716BE7" w:rsidP="005A16F5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B1490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CB1490">
              <w:rPr>
                <w:rFonts w:eastAsia="Calibri"/>
                <w:sz w:val="28"/>
                <w:szCs w:val="28"/>
                <w:lang w:eastAsia="ru-RU"/>
              </w:rPr>
              <w:softHyphen/>
              <w:t>ᴼᴼ - 13ᴼᴼ</w:t>
            </w:r>
          </w:p>
        </w:tc>
      </w:tr>
    </w:tbl>
    <w:p w:rsidR="00716BE7" w:rsidRPr="00CB1490" w:rsidRDefault="00716BE7" w:rsidP="00716B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BE7" w:rsidRPr="00CB1490" w:rsidRDefault="00716BE7" w:rsidP="00716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аппарата Думы</w:t>
      </w:r>
    </w:p>
    <w:p w:rsidR="00716BE7" w:rsidRPr="00CB1490" w:rsidRDefault="00716BE7" w:rsidP="00716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490">
        <w:rPr>
          <w:rFonts w:ascii="Times New Roman" w:eastAsia="Calibri" w:hAnsi="Times New Roman" w:cs="Times New Roman"/>
          <w:sz w:val="28"/>
          <w:szCs w:val="28"/>
          <w:lang w:eastAsia="ru-RU"/>
        </w:rPr>
        <w:t>Карачаевского городского округа                                       Х. А. Урусов</w:t>
      </w:r>
    </w:p>
    <w:bookmarkEnd w:id="1"/>
    <w:p w:rsidR="00716BE7" w:rsidRPr="003775BC" w:rsidRDefault="00716BE7" w:rsidP="00716BE7">
      <w:pPr>
        <w:rPr>
          <w:sz w:val="28"/>
          <w:szCs w:val="28"/>
        </w:rPr>
      </w:pPr>
    </w:p>
    <w:p w:rsidR="00D71D5F" w:rsidRDefault="00D71D5F">
      <w:bookmarkStart w:id="2" w:name="_GoBack"/>
      <w:bookmarkEnd w:id="2"/>
    </w:p>
    <w:sectPr w:rsidR="00D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5F31"/>
    <w:multiLevelType w:val="hybridMultilevel"/>
    <w:tmpl w:val="387A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7"/>
    <w:rsid w:val="00716BE7"/>
    <w:rsid w:val="00BF283F"/>
    <w:rsid w:val="00D71D5F"/>
    <w:rsid w:val="00D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A496-EAB2-428B-BD2E-55516DC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chaevsk.info" TargetMode="External"/><Relationship Id="rId5" Type="http://schemas.openxmlformats.org/officeDocument/2006/relationships/hyperlink" Target="http://ivo.garant.ru/document?id=1204666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2023-02-27T11:09:00Z</dcterms:created>
  <dcterms:modified xsi:type="dcterms:W3CDTF">2023-02-27T11:11:00Z</dcterms:modified>
</cp:coreProperties>
</file>