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47" w:rsidRPr="00834F47" w:rsidRDefault="00834F47" w:rsidP="00834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F1F1F"/>
          <w:sz w:val="28"/>
          <w:szCs w:val="28"/>
          <w:lang w:eastAsia="en-US"/>
        </w:rPr>
      </w:pPr>
      <w:r w:rsidRPr="00834F47">
        <w:rPr>
          <w:color w:val="1F1F1F"/>
          <w:sz w:val="24"/>
          <w:szCs w:val="24"/>
        </w:rPr>
        <w:t xml:space="preserve">                                                                                                                   </w:t>
      </w:r>
      <w:r w:rsidRPr="00834F47">
        <w:rPr>
          <w:color w:val="1F1F1F"/>
          <w:sz w:val="24"/>
          <w:szCs w:val="24"/>
        </w:rPr>
        <w:tab/>
      </w:r>
      <w:r w:rsidRPr="00834F47">
        <w:rPr>
          <w:color w:val="1F1F1F"/>
          <w:sz w:val="24"/>
          <w:szCs w:val="24"/>
        </w:rPr>
        <w:tab/>
      </w:r>
      <w:r w:rsidR="004E7329">
        <w:rPr>
          <w:color w:val="1F1F1F"/>
          <w:sz w:val="24"/>
          <w:szCs w:val="24"/>
        </w:rPr>
        <w:t xml:space="preserve"> </w:t>
      </w:r>
      <w:r w:rsidRPr="00834F47">
        <w:rPr>
          <w:color w:val="1F1F1F"/>
          <w:sz w:val="28"/>
          <w:szCs w:val="28"/>
          <w:lang w:eastAsia="en-US"/>
        </w:rPr>
        <w:t xml:space="preserve">                                                                                                       </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color w:val="1F1F1F"/>
          <w:sz w:val="28"/>
          <w:szCs w:val="28"/>
          <w:lang w:eastAsia="en-US"/>
        </w:rPr>
      </w:pPr>
      <w:r w:rsidRPr="00834F47">
        <w:rPr>
          <w:color w:val="1F1F1F"/>
          <w:sz w:val="28"/>
          <w:szCs w:val="28"/>
          <w:lang w:eastAsia="en-US"/>
        </w:rPr>
        <w:t>РОССИЙСКАЯ ФЕДЕРАЦИЯ</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color w:val="1F1F1F"/>
          <w:sz w:val="28"/>
          <w:szCs w:val="28"/>
          <w:lang w:eastAsia="en-US"/>
        </w:rPr>
      </w:pPr>
      <w:r w:rsidRPr="00834F47">
        <w:rPr>
          <w:color w:val="1F1F1F"/>
          <w:sz w:val="28"/>
          <w:szCs w:val="28"/>
          <w:lang w:eastAsia="en-US"/>
        </w:rPr>
        <w:t>КАРАЧАЕВО-</w:t>
      </w:r>
      <w:r w:rsidRPr="00834F47">
        <w:rPr>
          <w:color w:val="1F1F1F"/>
          <w:sz w:val="28"/>
          <w:szCs w:val="22"/>
          <w:lang w:eastAsia="en-US"/>
        </w:rPr>
        <w:t>ЧЕРКЕССКАЯ</w:t>
      </w:r>
      <w:r w:rsidRPr="00834F47">
        <w:rPr>
          <w:color w:val="1F1F1F"/>
          <w:sz w:val="28"/>
          <w:szCs w:val="28"/>
          <w:lang w:eastAsia="en-US"/>
        </w:rPr>
        <w:t xml:space="preserve"> РЕСПУБЛИКА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color w:val="1F1F1F"/>
          <w:sz w:val="28"/>
          <w:szCs w:val="28"/>
          <w:lang w:eastAsia="en-US"/>
        </w:rPr>
      </w:pPr>
      <w:r w:rsidRPr="00834F47">
        <w:rPr>
          <w:color w:val="1F1F1F"/>
          <w:sz w:val="28"/>
          <w:szCs w:val="28"/>
          <w:lang w:eastAsia="en-US"/>
        </w:rPr>
        <w:t>ДУМА КАРАЧАЕВСКОГО ГОРОДСКОГО ОКРУГА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b/>
          <w:color w:val="1F1F1F"/>
          <w:sz w:val="28"/>
          <w:szCs w:val="28"/>
          <w:lang w:eastAsia="en-US"/>
        </w:rPr>
      </w:pPr>
      <w:r w:rsidRPr="00834F47">
        <w:rPr>
          <w:b/>
          <w:color w:val="1F1F1F"/>
          <w:sz w:val="28"/>
          <w:szCs w:val="28"/>
          <w:lang w:eastAsia="en-US"/>
        </w:rPr>
        <w:t>Р Е Ш Е Н И Е</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color w:val="1F1F1F"/>
          <w:sz w:val="28"/>
          <w:szCs w:val="28"/>
          <w:lang w:eastAsia="en-US"/>
        </w:rPr>
      </w:pP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color w:val="1F1F1F"/>
          <w:sz w:val="28"/>
          <w:szCs w:val="28"/>
          <w:lang w:eastAsia="en-US"/>
        </w:rPr>
      </w:pPr>
    </w:p>
    <w:p w:rsidR="00834F47" w:rsidRPr="00834F47" w:rsidRDefault="004E7329"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r>
        <w:rPr>
          <w:color w:val="1F1F1F"/>
          <w:sz w:val="28"/>
          <w:szCs w:val="28"/>
          <w:lang w:eastAsia="en-US"/>
        </w:rPr>
        <w:t xml:space="preserve">  13</w:t>
      </w:r>
      <w:r w:rsidR="00834F47" w:rsidRPr="00834F47">
        <w:rPr>
          <w:color w:val="1F1F1F"/>
          <w:sz w:val="28"/>
          <w:szCs w:val="28"/>
          <w:lang w:eastAsia="en-US"/>
        </w:rPr>
        <w:t>.09.2018                                    г. Карачаев</w:t>
      </w:r>
      <w:r w:rsidR="00834F47" w:rsidRPr="00834F47">
        <w:rPr>
          <w:color w:val="1F1F1F"/>
          <w:sz w:val="28"/>
          <w:szCs w:val="22"/>
          <w:lang w:eastAsia="en-US"/>
        </w:rPr>
        <w:t>ск</w:t>
      </w:r>
      <w:r w:rsidR="00834F47" w:rsidRPr="00834F47">
        <w:rPr>
          <w:color w:val="1F1F1F"/>
          <w:sz w:val="28"/>
          <w:szCs w:val="28"/>
          <w:lang w:eastAsia="en-US"/>
        </w:rPr>
        <w:t xml:space="preserve">                                       №</w:t>
      </w:r>
      <w:r>
        <w:rPr>
          <w:color w:val="1F1F1F"/>
          <w:sz w:val="28"/>
          <w:szCs w:val="28"/>
          <w:lang w:eastAsia="en-US"/>
        </w:rPr>
        <w:t xml:space="preserve"> 64</w:t>
      </w:r>
      <w:r w:rsidR="00834F47" w:rsidRPr="00834F47">
        <w:rPr>
          <w:color w:val="1F1F1F"/>
          <w:sz w:val="28"/>
          <w:szCs w:val="28"/>
          <w:lang w:eastAsia="en-US"/>
        </w:rPr>
        <w:t xml:space="preserve"> - 5</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color w:val="1F1F1F"/>
          <w:sz w:val="28"/>
          <w:szCs w:val="28"/>
          <w:lang w:eastAsia="en-US"/>
        </w:rPr>
      </w:pPr>
    </w:p>
    <w:p w:rsidR="00834F47" w:rsidRPr="00834F47" w:rsidRDefault="00834F47" w:rsidP="00834F47">
      <w:pPr>
        <w:shd w:val="clear" w:color="auto" w:fill="FFFFFF"/>
        <w:ind w:right="-365"/>
        <w:jc w:val="center"/>
        <w:rPr>
          <w:color w:val="000000"/>
          <w:sz w:val="28"/>
          <w:szCs w:val="28"/>
        </w:rPr>
      </w:pPr>
      <w:r w:rsidRPr="00834F47">
        <w:rPr>
          <w:color w:val="1F1F1F"/>
          <w:sz w:val="28"/>
          <w:szCs w:val="28"/>
          <w:lang w:eastAsia="en-US"/>
        </w:rPr>
        <w:t>О проекте решения Думы Карачаевского городского округа «</w:t>
      </w:r>
      <w:r w:rsidRPr="00834F47">
        <w:rPr>
          <w:color w:val="000000"/>
          <w:sz w:val="28"/>
          <w:szCs w:val="28"/>
        </w:rPr>
        <w:t>О внесении изменений</w:t>
      </w:r>
      <w:r>
        <w:rPr>
          <w:color w:val="000000"/>
          <w:sz w:val="28"/>
          <w:szCs w:val="28"/>
        </w:rPr>
        <w:t xml:space="preserve"> и </w:t>
      </w:r>
      <w:proofErr w:type="gramStart"/>
      <w:r>
        <w:rPr>
          <w:color w:val="000000"/>
          <w:sz w:val="28"/>
          <w:szCs w:val="28"/>
        </w:rPr>
        <w:t xml:space="preserve">дополнения </w:t>
      </w:r>
      <w:r w:rsidRPr="00834F47">
        <w:rPr>
          <w:color w:val="000000"/>
          <w:sz w:val="28"/>
          <w:szCs w:val="28"/>
        </w:rPr>
        <w:t xml:space="preserve"> в</w:t>
      </w:r>
      <w:proofErr w:type="gramEnd"/>
      <w:r w:rsidRPr="00834F47">
        <w:rPr>
          <w:color w:val="000000"/>
          <w:sz w:val="28"/>
          <w:szCs w:val="28"/>
        </w:rPr>
        <w:t xml:space="preserve"> Устав Карачаевского городского округа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center"/>
        <w:rPr>
          <w:color w:val="1F1F1F"/>
          <w:sz w:val="28"/>
          <w:szCs w:val="28"/>
          <w:lang w:eastAsia="en-US"/>
        </w:rPr>
      </w:pPr>
      <w:r w:rsidRPr="00834F47">
        <w:rPr>
          <w:color w:val="000000"/>
          <w:sz w:val="28"/>
          <w:szCs w:val="28"/>
        </w:rPr>
        <w:t>Карачаево-Черкесской Республики</w:t>
      </w:r>
      <w:r w:rsidRPr="00834F47">
        <w:rPr>
          <w:color w:val="1F1F1F"/>
          <w:sz w:val="28"/>
          <w:szCs w:val="28"/>
          <w:lang w:eastAsia="en-US"/>
        </w:rPr>
        <w:t>»</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color w:val="1F1F1F"/>
          <w:sz w:val="28"/>
          <w:szCs w:val="28"/>
          <w:lang w:eastAsia="en-US"/>
        </w:rPr>
      </w:pPr>
    </w:p>
    <w:p w:rsidR="00834F47" w:rsidRPr="00834F47" w:rsidRDefault="00834F47" w:rsidP="00834F47">
      <w:pPr>
        <w:shd w:val="clear" w:color="auto" w:fill="FFFFFF"/>
        <w:ind w:right="-365"/>
        <w:jc w:val="center"/>
        <w:rPr>
          <w:color w:val="000000"/>
          <w:sz w:val="28"/>
          <w:szCs w:val="28"/>
        </w:rPr>
      </w:pPr>
      <w:r w:rsidRPr="00834F47">
        <w:rPr>
          <w:sz w:val="28"/>
          <w:szCs w:val="28"/>
          <w:lang w:eastAsia="en-US"/>
        </w:rPr>
        <w:t>Рассмотрев проект решения Думы Карачаевского городского округа «</w:t>
      </w:r>
      <w:r w:rsidRPr="00834F47">
        <w:rPr>
          <w:color w:val="000000"/>
          <w:sz w:val="28"/>
          <w:szCs w:val="28"/>
        </w:rPr>
        <w:t xml:space="preserve">О внесении изменений </w:t>
      </w:r>
      <w:r>
        <w:rPr>
          <w:color w:val="000000"/>
          <w:sz w:val="28"/>
          <w:szCs w:val="28"/>
        </w:rPr>
        <w:t xml:space="preserve">и дополнения </w:t>
      </w:r>
      <w:r w:rsidRPr="00834F47">
        <w:rPr>
          <w:color w:val="000000"/>
          <w:sz w:val="28"/>
          <w:szCs w:val="28"/>
        </w:rPr>
        <w:t xml:space="preserve">  в Устав Карачаевского городского округа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8"/>
          <w:szCs w:val="28"/>
          <w:lang w:eastAsia="en-US"/>
        </w:rPr>
      </w:pPr>
      <w:r w:rsidRPr="00834F47">
        <w:rPr>
          <w:color w:val="000000"/>
          <w:sz w:val="28"/>
          <w:szCs w:val="28"/>
        </w:rPr>
        <w:t>Карачаево-Черкесской Республики</w:t>
      </w:r>
      <w:r w:rsidRPr="00834F47">
        <w:rPr>
          <w:sz w:val="28"/>
          <w:szCs w:val="28"/>
          <w:lang w:eastAsia="en-US"/>
        </w:rPr>
        <w:t xml:space="preserve">», внесённый Мэром Карачаевского городского округа,  в соответствии со  статьей  44  Федерального  закона  Российской  Федерации  от  06.10.2003 N 131-ФЗ «Об общих принципах  организации  местного  самоуправления  в Российской  Федерации»,  статьей    52 </w:t>
      </w:r>
      <w:hyperlink r:id="rId8" w:tgtFrame="contents" w:history="1">
        <w:r w:rsidRPr="00834F47">
          <w:rPr>
            <w:color w:val="0000FF"/>
            <w:sz w:val="28"/>
            <w:szCs w:val="28"/>
            <w:u w:val="single"/>
            <w:lang w:eastAsia="en-US"/>
          </w:rPr>
          <w:t>Устава   Карачаевского городского округа</w:t>
        </w:r>
      </w:hyperlink>
      <w:r w:rsidRPr="00834F47">
        <w:rPr>
          <w:sz w:val="28"/>
          <w:szCs w:val="28"/>
          <w:lang w:eastAsia="en-US"/>
        </w:rPr>
        <w:t>, Дума Карачаевского городского округа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r w:rsidRPr="00834F47">
        <w:rPr>
          <w:color w:val="1F1F1F"/>
          <w:sz w:val="28"/>
          <w:szCs w:val="28"/>
          <w:lang w:eastAsia="en-US"/>
        </w:rPr>
        <w:t>Р Е Ш И Л 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ascii="Courier New" w:hAnsi="Courier New" w:cs="Courier New"/>
          <w:color w:val="1F1F1F"/>
          <w:sz w:val="28"/>
          <w:szCs w:val="28"/>
          <w:lang w:eastAsia="en-US"/>
        </w:rPr>
      </w:pPr>
    </w:p>
    <w:p w:rsidR="00834F47" w:rsidRPr="00834F47" w:rsidRDefault="00834F47" w:rsidP="00834F47">
      <w:pPr>
        <w:shd w:val="clear" w:color="auto" w:fill="FFFFFF"/>
        <w:ind w:right="-365"/>
        <w:rPr>
          <w:color w:val="000000"/>
          <w:sz w:val="28"/>
          <w:szCs w:val="28"/>
        </w:rPr>
      </w:pPr>
      <w:r w:rsidRPr="00834F47">
        <w:rPr>
          <w:color w:val="1F1F1F"/>
          <w:sz w:val="28"/>
          <w:szCs w:val="28"/>
          <w:lang w:eastAsia="en-US"/>
        </w:rPr>
        <w:t xml:space="preserve">          1. Одобрить проект решения Думы Карачаевского городского </w:t>
      </w:r>
      <w:proofErr w:type="gramStart"/>
      <w:r w:rsidRPr="00834F47">
        <w:rPr>
          <w:color w:val="1F1F1F"/>
          <w:sz w:val="28"/>
          <w:szCs w:val="28"/>
          <w:lang w:eastAsia="en-US"/>
        </w:rPr>
        <w:t>округа  «</w:t>
      </w:r>
      <w:proofErr w:type="gramEnd"/>
      <w:r w:rsidRPr="00834F47">
        <w:rPr>
          <w:color w:val="000000"/>
          <w:sz w:val="28"/>
          <w:szCs w:val="28"/>
        </w:rPr>
        <w:t xml:space="preserve">О внесении изменений </w:t>
      </w:r>
      <w:r>
        <w:rPr>
          <w:color w:val="000000"/>
          <w:sz w:val="28"/>
          <w:szCs w:val="28"/>
        </w:rPr>
        <w:t xml:space="preserve">и дополнения </w:t>
      </w:r>
      <w:r w:rsidRPr="00834F47">
        <w:rPr>
          <w:color w:val="000000"/>
          <w:sz w:val="28"/>
          <w:szCs w:val="28"/>
        </w:rPr>
        <w:t xml:space="preserve">  в Устав Карачаевского городского округа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1F1F1F"/>
          <w:sz w:val="28"/>
          <w:szCs w:val="28"/>
          <w:lang w:eastAsia="en-US"/>
        </w:rPr>
      </w:pPr>
      <w:r w:rsidRPr="00834F47">
        <w:rPr>
          <w:color w:val="000000"/>
          <w:sz w:val="28"/>
          <w:szCs w:val="28"/>
        </w:rPr>
        <w:t xml:space="preserve">Карачаево-Черкесской </w:t>
      </w:r>
      <w:proofErr w:type="gramStart"/>
      <w:r w:rsidRPr="00834F47">
        <w:rPr>
          <w:color w:val="000000"/>
          <w:sz w:val="28"/>
          <w:szCs w:val="28"/>
        </w:rPr>
        <w:t>Республики</w:t>
      </w:r>
      <w:r w:rsidRPr="00834F47">
        <w:rPr>
          <w:color w:val="1F1F1F"/>
          <w:sz w:val="28"/>
          <w:szCs w:val="28"/>
          <w:lang w:eastAsia="en-US"/>
        </w:rPr>
        <w:t>»  (</w:t>
      </w:r>
      <w:proofErr w:type="gramEnd"/>
      <w:r w:rsidRPr="00834F47">
        <w:rPr>
          <w:color w:val="1F1F1F"/>
          <w:sz w:val="28"/>
          <w:szCs w:val="28"/>
          <w:lang w:eastAsia="en-US"/>
        </w:rPr>
        <w:t>далее – проект решения) согласно приложению.</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1F1F1F"/>
          <w:sz w:val="28"/>
          <w:szCs w:val="28"/>
          <w:lang w:eastAsia="en-US"/>
        </w:rPr>
      </w:pPr>
      <w:r w:rsidRPr="00834F47">
        <w:rPr>
          <w:rFonts w:eastAsia="Calibri"/>
          <w:sz w:val="28"/>
          <w:szCs w:val="28"/>
          <w:lang w:eastAsia="en-US"/>
        </w:rPr>
        <w:t xml:space="preserve">         2. В целях заблаговременного ознакомления жителей Карачаевского городского округа с проектом решения </w:t>
      </w:r>
      <w:r w:rsidRPr="00834F47">
        <w:rPr>
          <w:color w:val="1F1F1F"/>
          <w:sz w:val="28"/>
          <w:szCs w:val="28"/>
          <w:lang w:eastAsia="en-US"/>
        </w:rPr>
        <w:t>опубликовать настоящее решение и приложение к нему, являющееся его неотъемлемой частью, не позднее 23 сентября 2018 года в газете «</w:t>
      </w:r>
      <w:proofErr w:type="spellStart"/>
      <w:r w:rsidRPr="00834F47">
        <w:rPr>
          <w:color w:val="1F1F1F"/>
          <w:sz w:val="28"/>
          <w:szCs w:val="28"/>
          <w:lang w:eastAsia="en-US"/>
        </w:rPr>
        <w:t>Минги</w:t>
      </w:r>
      <w:proofErr w:type="spellEnd"/>
      <w:r w:rsidRPr="00834F47">
        <w:rPr>
          <w:color w:val="1F1F1F"/>
          <w:sz w:val="28"/>
          <w:szCs w:val="28"/>
          <w:lang w:eastAsia="en-US"/>
        </w:rPr>
        <w:t xml:space="preserve"> Тау» и </w:t>
      </w:r>
      <w:r w:rsidRPr="00834F47">
        <w:rPr>
          <w:rFonts w:eastAsia="Calibri"/>
          <w:sz w:val="28"/>
          <w:szCs w:val="28"/>
          <w:lang w:eastAsia="ar-SA"/>
        </w:rPr>
        <w:t>разместить на официальном сайте Карачаевского городского округа в сети Интернет (</w:t>
      </w:r>
      <w:hyperlink r:id="rId9" w:history="1">
        <w:r w:rsidRPr="00834F47">
          <w:rPr>
            <w:rFonts w:eastAsia="Calibri"/>
            <w:color w:val="0000FF"/>
            <w:sz w:val="28"/>
            <w:szCs w:val="28"/>
            <w:u w:val="single"/>
            <w:lang w:val="en-US" w:eastAsia="ar-SA"/>
          </w:rPr>
          <w:t>www</w:t>
        </w:r>
        <w:r w:rsidRPr="00834F47">
          <w:rPr>
            <w:rFonts w:eastAsia="Calibri"/>
            <w:color w:val="0000FF"/>
            <w:sz w:val="28"/>
            <w:szCs w:val="28"/>
            <w:u w:val="single"/>
            <w:lang w:eastAsia="ar-SA"/>
          </w:rPr>
          <w:t>.</w:t>
        </w:r>
        <w:proofErr w:type="spellStart"/>
        <w:r w:rsidRPr="00834F47">
          <w:rPr>
            <w:rFonts w:eastAsia="Calibri"/>
            <w:color w:val="0000FF"/>
            <w:sz w:val="28"/>
            <w:szCs w:val="28"/>
            <w:u w:val="single"/>
            <w:lang w:val="en-US" w:eastAsia="ar-SA"/>
          </w:rPr>
          <w:t>karachaevsk</w:t>
        </w:r>
        <w:proofErr w:type="spellEnd"/>
        <w:r w:rsidRPr="00834F47">
          <w:rPr>
            <w:rFonts w:eastAsia="Calibri"/>
            <w:color w:val="0000FF"/>
            <w:sz w:val="28"/>
            <w:szCs w:val="28"/>
            <w:u w:val="single"/>
            <w:lang w:eastAsia="ar-SA"/>
          </w:rPr>
          <w:t>.</w:t>
        </w:r>
        <w:r w:rsidRPr="00834F47">
          <w:rPr>
            <w:rFonts w:eastAsia="Calibri"/>
            <w:color w:val="0000FF"/>
            <w:sz w:val="28"/>
            <w:szCs w:val="28"/>
            <w:u w:val="single"/>
            <w:lang w:val="en-US" w:eastAsia="ar-SA"/>
          </w:rPr>
          <w:t>info</w:t>
        </w:r>
      </w:hyperlink>
      <w:r w:rsidRPr="00834F47">
        <w:rPr>
          <w:rFonts w:eastAsia="Calibri"/>
          <w:sz w:val="28"/>
          <w:szCs w:val="28"/>
          <w:lang w:eastAsia="ar-SA"/>
        </w:rPr>
        <w:t>)</w:t>
      </w:r>
      <w:r w:rsidRPr="00834F47">
        <w:rPr>
          <w:color w:val="1F1F1F"/>
          <w:sz w:val="28"/>
          <w:szCs w:val="28"/>
          <w:lang w:eastAsia="en-US"/>
        </w:rPr>
        <w:t>.</w:t>
      </w:r>
    </w:p>
    <w:p w:rsidR="00834F47" w:rsidRPr="00834F47" w:rsidRDefault="00834F47" w:rsidP="00834F47">
      <w:pPr>
        <w:shd w:val="clear" w:color="auto" w:fill="FFFFFF"/>
        <w:ind w:right="-365"/>
        <w:rPr>
          <w:color w:val="1F1F1F"/>
          <w:sz w:val="28"/>
          <w:szCs w:val="28"/>
          <w:lang w:eastAsia="en-US"/>
        </w:rPr>
      </w:pPr>
      <w:r w:rsidRPr="00834F47">
        <w:rPr>
          <w:color w:val="1F1F1F"/>
          <w:sz w:val="28"/>
          <w:szCs w:val="28"/>
          <w:lang w:eastAsia="en-US"/>
        </w:rPr>
        <w:t xml:space="preserve">         3. Провести заседание Думы Карачаевского городского округа по вопросу</w:t>
      </w:r>
    </w:p>
    <w:p w:rsidR="00834F47" w:rsidRPr="00834F47" w:rsidRDefault="00834F47" w:rsidP="00834F47">
      <w:pPr>
        <w:shd w:val="clear" w:color="auto" w:fill="FFFFFF"/>
        <w:ind w:right="-365"/>
        <w:rPr>
          <w:color w:val="000000"/>
          <w:sz w:val="28"/>
          <w:szCs w:val="28"/>
        </w:rPr>
      </w:pPr>
      <w:r w:rsidRPr="00834F47">
        <w:rPr>
          <w:color w:val="1F1F1F"/>
          <w:sz w:val="28"/>
          <w:szCs w:val="28"/>
          <w:lang w:eastAsia="en-US"/>
        </w:rPr>
        <w:t>принятия решения Думы Карачаевского городского округа «</w:t>
      </w:r>
      <w:r w:rsidRPr="00834F47">
        <w:rPr>
          <w:color w:val="000000"/>
          <w:sz w:val="28"/>
          <w:szCs w:val="28"/>
        </w:rPr>
        <w:t xml:space="preserve">О внесении изменений </w:t>
      </w:r>
      <w:r>
        <w:rPr>
          <w:color w:val="000000"/>
          <w:sz w:val="28"/>
          <w:szCs w:val="28"/>
        </w:rPr>
        <w:t xml:space="preserve">и дополнения </w:t>
      </w:r>
      <w:r w:rsidRPr="00834F47">
        <w:rPr>
          <w:color w:val="000000"/>
          <w:sz w:val="28"/>
          <w:szCs w:val="28"/>
        </w:rPr>
        <w:t>в Устав Карачаевского городского округа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1F1F1F"/>
          <w:sz w:val="28"/>
          <w:szCs w:val="28"/>
          <w:lang w:eastAsia="en-US"/>
        </w:rPr>
      </w:pPr>
      <w:r w:rsidRPr="00834F47">
        <w:rPr>
          <w:color w:val="000000"/>
          <w:sz w:val="28"/>
          <w:szCs w:val="28"/>
        </w:rPr>
        <w:t>Карачаево-Черкесской Республики</w:t>
      </w:r>
      <w:r w:rsidRPr="00834F47">
        <w:rPr>
          <w:color w:val="1F1F1F"/>
          <w:sz w:val="28"/>
          <w:szCs w:val="28"/>
          <w:lang w:eastAsia="en-US"/>
        </w:rPr>
        <w:t>» 25 октября 2018 года.</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color w:val="1F1F1F"/>
          <w:sz w:val="28"/>
          <w:szCs w:val="28"/>
          <w:lang w:eastAsia="en-US"/>
        </w:rPr>
      </w:pPr>
      <w:r w:rsidRPr="00834F47">
        <w:rPr>
          <w:color w:val="1F1F1F"/>
          <w:sz w:val="28"/>
          <w:szCs w:val="28"/>
          <w:lang w:eastAsia="en-US"/>
        </w:rPr>
        <w:t>4. Настоящее решение вступает в силу со дня его подписания.</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r w:rsidRPr="00834F47">
        <w:rPr>
          <w:color w:val="1F1F1F"/>
          <w:sz w:val="28"/>
          <w:szCs w:val="28"/>
          <w:lang w:eastAsia="en-US"/>
        </w:rPr>
        <w:t xml:space="preserve">Глава Карачаевского </w:t>
      </w: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r w:rsidRPr="00834F47">
        <w:rPr>
          <w:color w:val="1F1F1F"/>
          <w:sz w:val="28"/>
          <w:szCs w:val="28"/>
          <w:lang w:eastAsia="en-US"/>
        </w:rPr>
        <w:t>городского округа                                                              А. Б. Семенов</w:t>
      </w:r>
    </w:p>
    <w:p w:rsid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p>
    <w:p w:rsidR="00834F47" w:rsidRPr="00834F47" w:rsidRDefault="00834F47" w:rsidP="00834F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color w:val="1F1F1F"/>
          <w:sz w:val="28"/>
          <w:szCs w:val="28"/>
          <w:lang w:eastAsia="en-US"/>
        </w:rPr>
      </w:pPr>
    </w:p>
    <w:p w:rsidR="00834F47" w:rsidRPr="00834F47" w:rsidRDefault="00834F47" w:rsidP="00834F47">
      <w:pPr>
        <w:widowControl/>
        <w:autoSpaceDE/>
        <w:adjustRightInd/>
        <w:jc w:val="right"/>
        <w:textAlignment w:val="baseline"/>
        <w:rPr>
          <w:sz w:val="24"/>
          <w:szCs w:val="24"/>
        </w:rPr>
      </w:pPr>
      <w:r w:rsidRPr="00834F47">
        <w:rPr>
          <w:sz w:val="24"/>
          <w:szCs w:val="24"/>
        </w:rPr>
        <w:lastRenderedPageBreak/>
        <w:t xml:space="preserve">   </w:t>
      </w:r>
      <w:proofErr w:type="gramStart"/>
      <w:r w:rsidRPr="00834F47">
        <w:rPr>
          <w:sz w:val="24"/>
          <w:szCs w:val="24"/>
        </w:rPr>
        <w:t>Приложение  к</w:t>
      </w:r>
      <w:proofErr w:type="gramEnd"/>
      <w:r w:rsidRPr="00834F47">
        <w:rPr>
          <w:sz w:val="24"/>
          <w:szCs w:val="24"/>
        </w:rPr>
        <w:t xml:space="preserve"> решению Думы             </w:t>
      </w:r>
    </w:p>
    <w:p w:rsidR="00834F47" w:rsidRPr="00834F47" w:rsidRDefault="00834F47" w:rsidP="00834F47">
      <w:pPr>
        <w:widowControl/>
        <w:autoSpaceDE/>
        <w:adjustRightInd/>
        <w:jc w:val="right"/>
        <w:textAlignment w:val="baseline"/>
        <w:rPr>
          <w:sz w:val="24"/>
          <w:szCs w:val="24"/>
        </w:rPr>
      </w:pPr>
      <w:r w:rsidRPr="00834F47">
        <w:rPr>
          <w:sz w:val="24"/>
          <w:szCs w:val="24"/>
        </w:rPr>
        <w:t xml:space="preserve">                                                                                                  Карачаевского городского округа  </w:t>
      </w:r>
    </w:p>
    <w:p w:rsidR="00A41DF6" w:rsidRDefault="00834F47" w:rsidP="00834F47">
      <w:pPr>
        <w:widowControl/>
        <w:autoSpaceDE/>
        <w:adjustRightInd/>
        <w:spacing w:line="276" w:lineRule="auto"/>
        <w:ind w:firstLine="709"/>
        <w:jc w:val="right"/>
        <w:rPr>
          <w:sz w:val="24"/>
          <w:szCs w:val="24"/>
        </w:rPr>
      </w:pPr>
      <w:r w:rsidRPr="00834F47">
        <w:rPr>
          <w:sz w:val="24"/>
          <w:szCs w:val="24"/>
        </w:rPr>
        <w:t xml:space="preserve">                                                                                                  от </w:t>
      </w:r>
      <w:r w:rsidR="00261495">
        <w:rPr>
          <w:sz w:val="24"/>
          <w:szCs w:val="24"/>
        </w:rPr>
        <w:t>13</w:t>
      </w:r>
      <w:r w:rsidRPr="00834F47">
        <w:rPr>
          <w:sz w:val="24"/>
          <w:szCs w:val="24"/>
        </w:rPr>
        <w:t>.09.2018 №</w:t>
      </w:r>
      <w:r w:rsidR="00261495">
        <w:rPr>
          <w:sz w:val="24"/>
          <w:szCs w:val="24"/>
        </w:rPr>
        <w:t xml:space="preserve"> 64</w:t>
      </w:r>
      <w:r w:rsidRPr="00834F47">
        <w:rPr>
          <w:sz w:val="24"/>
          <w:szCs w:val="24"/>
        </w:rPr>
        <w:t>- 5</w:t>
      </w:r>
    </w:p>
    <w:p w:rsidR="00834F47" w:rsidRPr="00834F47" w:rsidRDefault="00834F47" w:rsidP="00834F47">
      <w:pPr>
        <w:widowControl/>
        <w:autoSpaceDE/>
        <w:adjustRightInd/>
        <w:spacing w:line="276" w:lineRule="auto"/>
        <w:ind w:firstLine="709"/>
        <w:jc w:val="right"/>
        <w:rPr>
          <w:sz w:val="24"/>
          <w:szCs w:val="24"/>
        </w:rPr>
      </w:pPr>
    </w:p>
    <w:p w:rsidR="00027FF3" w:rsidRPr="0031636B" w:rsidRDefault="00027FF3" w:rsidP="00A4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1F1F1F"/>
          <w:sz w:val="24"/>
          <w:szCs w:val="24"/>
        </w:rPr>
      </w:pPr>
      <w:r w:rsidRPr="0031636B">
        <w:rPr>
          <w:color w:val="1F1F1F"/>
          <w:sz w:val="24"/>
          <w:szCs w:val="24"/>
        </w:rPr>
        <w:t xml:space="preserve">                      ПРОЕКТ</w:t>
      </w: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4"/>
          <w:szCs w:val="24"/>
        </w:rPr>
      </w:pP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4"/>
          <w:szCs w:val="24"/>
        </w:rPr>
      </w:pPr>
      <w:r w:rsidRPr="0031636B">
        <w:rPr>
          <w:color w:val="1F1F1F"/>
          <w:sz w:val="24"/>
          <w:szCs w:val="24"/>
        </w:rPr>
        <w:t>РОССИЙСКАЯ ФЕДЕРАЦИЯ</w:t>
      </w: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4"/>
          <w:szCs w:val="24"/>
        </w:rPr>
      </w:pPr>
      <w:r w:rsidRPr="0031636B">
        <w:rPr>
          <w:color w:val="1F1F1F"/>
          <w:sz w:val="24"/>
          <w:szCs w:val="24"/>
        </w:rPr>
        <w:t>КАРАЧАЕВО-ЧЕРКЕССКАЯ РЕСПУБЛИКА</w:t>
      </w: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1F1F1F"/>
          <w:sz w:val="24"/>
          <w:szCs w:val="24"/>
        </w:rPr>
      </w:pPr>
      <w:r w:rsidRPr="0031636B">
        <w:rPr>
          <w:color w:val="1F1F1F"/>
          <w:sz w:val="24"/>
          <w:szCs w:val="24"/>
        </w:rPr>
        <w:t>ДУМА КАРАЧАЕВСКОГО ГОРОДСКОГО ОКРУГА</w:t>
      </w: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4"/>
          <w:szCs w:val="24"/>
        </w:rPr>
      </w:pP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1F1F1F"/>
          <w:sz w:val="24"/>
          <w:szCs w:val="24"/>
        </w:rPr>
      </w:pPr>
      <w:r w:rsidRPr="0031636B">
        <w:rPr>
          <w:b/>
          <w:color w:val="1F1F1F"/>
          <w:sz w:val="24"/>
          <w:szCs w:val="24"/>
        </w:rPr>
        <w:t>Р Е Ш Е Н И Е</w:t>
      </w: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1F1F1F"/>
          <w:sz w:val="24"/>
          <w:szCs w:val="24"/>
        </w:rPr>
      </w:pP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1F1F1F"/>
          <w:sz w:val="24"/>
          <w:szCs w:val="24"/>
        </w:rPr>
      </w:pPr>
    </w:p>
    <w:p w:rsidR="00027FF3" w:rsidRPr="0031636B" w:rsidRDefault="00027FF3" w:rsidP="00027F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1F1F1F"/>
          <w:sz w:val="24"/>
          <w:szCs w:val="24"/>
        </w:rPr>
      </w:pPr>
      <w:r w:rsidRPr="0031636B">
        <w:rPr>
          <w:color w:val="1F1F1F"/>
          <w:sz w:val="24"/>
          <w:szCs w:val="24"/>
        </w:rPr>
        <w:t>__</w:t>
      </w:r>
      <w:proofErr w:type="gramStart"/>
      <w:r w:rsidRPr="0031636B">
        <w:rPr>
          <w:color w:val="1F1F1F"/>
          <w:sz w:val="24"/>
          <w:szCs w:val="24"/>
        </w:rPr>
        <w:t>_._</w:t>
      </w:r>
      <w:proofErr w:type="gramEnd"/>
      <w:r w:rsidRPr="0031636B">
        <w:rPr>
          <w:color w:val="1F1F1F"/>
          <w:sz w:val="24"/>
          <w:szCs w:val="24"/>
        </w:rPr>
        <w:t xml:space="preserve">__.2018                                </w:t>
      </w:r>
      <w:r w:rsidR="001A0F3E">
        <w:rPr>
          <w:color w:val="1F1F1F"/>
          <w:sz w:val="24"/>
          <w:szCs w:val="24"/>
        </w:rPr>
        <w:t xml:space="preserve">            </w:t>
      </w:r>
      <w:r w:rsidRPr="0031636B">
        <w:rPr>
          <w:color w:val="1F1F1F"/>
          <w:sz w:val="24"/>
          <w:szCs w:val="24"/>
        </w:rPr>
        <w:t xml:space="preserve">г. Карачаевск                                       </w:t>
      </w:r>
      <w:r w:rsidR="001A0F3E">
        <w:rPr>
          <w:color w:val="1F1F1F"/>
          <w:sz w:val="24"/>
          <w:szCs w:val="24"/>
        </w:rPr>
        <w:t xml:space="preserve">         </w:t>
      </w:r>
      <w:r w:rsidRPr="0031636B">
        <w:rPr>
          <w:color w:val="1F1F1F"/>
          <w:sz w:val="24"/>
          <w:szCs w:val="24"/>
        </w:rPr>
        <w:t>№___ - 5</w:t>
      </w:r>
    </w:p>
    <w:p w:rsidR="00350D34" w:rsidRPr="0031636B" w:rsidRDefault="00350D34" w:rsidP="00C93FA1">
      <w:pPr>
        <w:jc w:val="both"/>
        <w:rPr>
          <w:b/>
          <w:sz w:val="24"/>
          <w:szCs w:val="24"/>
        </w:rPr>
      </w:pPr>
    </w:p>
    <w:p w:rsidR="00C93FA1" w:rsidRPr="0031636B" w:rsidRDefault="00350D34" w:rsidP="00C93FA1">
      <w:pPr>
        <w:shd w:val="clear" w:color="auto" w:fill="FFFFFF"/>
        <w:ind w:right="-365"/>
        <w:jc w:val="both"/>
        <w:rPr>
          <w:b/>
          <w:color w:val="000000"/>
          <w:sz w:val="24"/>
          <w:szCs w:val="24"/>
        </w:rPr>
      </w:pPr>
      <w:r w:rsidRPr="0031636B">
        <w:rPr>
          <w:b/>
          <w:color w:val="000000"/>
          <w:sz w:val="24"/>
          <w:szCs w:val="24"/>
        </w:rPr>
        <w:t>О внесении</w:t>
      </w:r>
      <w:r w:rsidR="00AD201D" w:rsidRPr="0031636B">
        <w:rPr>
          <w:b/>
          <w:color w:val="000000"/>
          <w:sz w:val="24"/>
          <w:szCs w:val="24"/>
        </w:rPr>
        <w:t xml:space="preserve"> </w:t>
      </w:r>
      <w:r w:rsidRPr="0031636B">
        <w:rPr>
          <w:b/>
          <w:color w:val="000000"/>
          <w:sz w:val="24"/>
          <w:szCs w:val="24"/>
        </w:rPr>
        <w:t>изменений</w:t>
      </w:r>
      <w:r w:rsidR="00D8789E">
        <w:rPr>
          <w:b/>
          <w:color w:val="000000"/>
          <w:sz w:val="24"/>
          <w:szCs w:val="24"/>
        </w:rPr>
        <w:t xml:space="preserve"> и дополнения</w:t>
      </w:r>
      <w:r w:rsidR="00AD201D" w:rsidRPr="0031636B">
        <w:rPr>
          <w:b/>
          <w:color w:val="000000"/>
          <w:sz w:val="24"/>
          <w:szCs w:val="24"/>
        </w:rPr>
        <w:t xml:space="preserve"> </w:t>
      </w:r>
      <w:r w:rsidRPr="0031636B">
        <w:rPr>
          <w:b/>
          <w:color w:val="000000"/>
          <w:sz w:val="24"/>
          <w:szCs w:val="24"/>
        </w:rPr>
        <w:t>в</w:t>
      </w:r>
      <w:r w:rsidR="00C93FA1" w:rsidRPr="0031636B">
        <w:rPr>
          <w:b/>
          <w:color w:val="000000"/>
          <w:sz w:val="24"/>
          <w:szCs w:val="24"/>
        </w:rPr>
        <w:t xml:space="preserve"> </w:t>
      </w:r>
      <w:r w:rsidRPr="0031636B">
        <w:rPr>
          <w:b/>
          <w:color w:val="000000"/>
          <w:sz w:val="24"/>
          <w:szCs w:val="24"/>
        </w:rPr>
        <w:t xml:space="preserve">Устав </w:t>
      </w:r>
      <w:r w:rsidR="00027FF3" w:rsidRPr="0031636B">
        <w:rPr>
          <w:b/>
          <w:color w:val="000000"/>
          <w:sz w:val="24"/>
          <w:szCs w:val="24"/>
        </w:rPr>
        <w:t>Карачаевского городского округа</w:t>
      </w:r>
    </w:p>
    <w:p w:rsidR="00350D34" w:rsidRPr="0031636B" w:rsidRDefault="00350D34" w:rsidP="00C93FA1">
      <w:pPr>
        <w:shd w:val="clear" w:color="auto" w:fill="FFFFFF"/>
        <w:ind w:right="-365"/>
        <w:jc w:val="both"/>
        <w:rPr>
          <w:b/>
          <w:color w:val="000000"/>
          <w:sz w:val="24"/>
          <w:szCs w:val="24"/>
        </w:rPr>
      </w:pPr>
      <w:r w:rsidRPr="0031636B">
        <w:rPr>
          <w:b/>
          <w:color w:val="000000"/>
          <w:sz w:val="24"/>
          <w:szCs w:val="24"/>
        </w:rPr>
        <w:t>Карачаево-Черкесской Республики</w:t>
      </w:r>
    </w:p>
    <w:p w:rsidR="00350D34" w:rsidRPr="0031636B" w:rsidRDefault="00350D34" w:rsidP="00C93FA1">
      <w:pPr>
        <w:shd w:val="clear" w:color="auto" w:fill="FFFFFF"/>
        <w:ind w:right="-365"/>
        <w:jc w:val="both"/>
        <w:rPr>
          <w:color w:val="000000"/>
          <w:sz w:val="24"/>
          <w:szCs w:val="24"/>
        </w:rPr>
      </w:pPr>
    </w:p>
    <w:p w:rsidR="00027FF3" w:rsidRPr="0031636B" w:rsidRDefault="00027FF3" w:rsidP="00027FF3">
      <w:pPr>
        <w:ind w:firstLine="709"/>
        <w:jc w:val="both"/>
        <w:rPr>
          <w:sz w:val="24"/>
          <w:szCs w:val="24"/>
        </w:rPr>
      </w:pPr>
      <w:r w:rsidRPr="0031636B">
        <w:rPr>
          <w:sz w:val="24"/>
          <w:szCs w:val="24"/>
        </w:rPr>
        <w:t>В целях приведения Устава Карачаевского городского округа в соответствие с действующим законодательством, руководствуясь статьей 44 Федерального закона от 6 октября 2003 года №131-ФЗ «Об общих принципах организации местного самоуправления в Российской Федерации», статьей 50 Устава Карачаевского городского округа Дума Карачаевского городского округа</w:t>
      </w:r>
    </w:p>
    <w:p w:rsidR="00027FF3" w:rsidRPr="0031636B" w:rsidRDefault="00027FF3" w:rsidP="00027FF3">
      <w:pPr>
        <w:ind w:firstLine="709"/>
        <w:rPr>
          <w:sz w:val="24"/>
          <w:szCs w:val="24"/>
        </w:rPr>
      </w:pPr>
      <w:r w:rsidRPr="0031636B">
        <w:rPr>
          <w:sz w:val="24"/>
          <w:szCs w:val="24"/>
        </w:rPr>
        <w:t>РЕШИЛА:</w:t>
      </w:r>
    </w:p>
    <w:p w:rsidR="00AD201D" w:rsidRPr="0031636B" w:rsidRDefault="00834F47" w:rsidP="00027FF3">
      <w:pPr>
        <w:pStyle w:val="ab"/>
        <w:spacing w:before="0" w:beforeAutospacing="0" w:after="0" w:afterAutospacing="0"/>
        <w:ind w:firstLine="709"/>
        <w:jc w:val="both"/>
      </w:pPr>
      <w:r>
        <w:rPr>
          <w:b/>
        </w:rPr>
        <w:t xml:space="preserve">   </w:t>
      </w:r>
      <w:r w:rsidR="00C93FA1" w:rsidRPr="00834F47">
        <w:rPr>
          <w:b/>
        </w:rPr>
        <w:t>1.</w:t>
      </w:r>
      <w:r w:rsidR="00C93FA1" w:rsidRPr="0031636B">
        <w:t xml:space="preserve"> </w:t>
      </w:r>
      <w:r w:rsidR="00AD201D" w:rsidRPr="0031636B">
        <w:t>Внести в Устав Карачаев</w:t>
      </w:r>
      <w:r w:rsidR="00027FF3" w:rsidRPr="0031636B">
        <w:t xml:space="preserve">ского городского </w:t>
      </w:r>
      <w:r w:rsidR="004240C1" w:rsidRPr="0031636B">
        <w:t>округа (</w:t>
      </w:r>
      <w:r w:rsidR="003D16D0" w:rsidRPr="0031636B">
        <w:t>далее - Устав)</w:t>
      </w:r>
      <w:r w:rsidR="00AD201D" w:rsidRPr="0031636B">
        <w:t xml:space="preserve">, принятый решением </w:t>
      </w:r>
      <w:r w:rsidR="00027FF3" w:rsidRPr="0031636B">
        <w:rPr>
          <w:color w:val="000000"/>
        </w:rPr>
        <w:t xml:space="preserve">Думы Карачаевского городского округа от 11.11.2013 № 49-4 </w:t>
      </w:r>
      <w:r w:rsidR="00AD201D" w:rsidRPr="0031636B">
        <w:t>(в редакции изменений</w:t>
      </w:r>
      <w:r w:rsidR="00027FF3" w:rsidRPr="0031636B">
        <w:t>,</w:t>
      </w:r>
      <w:r w:rsidR="00AD201D" w:rsidRPr="0031636B">
        <w:t xml:space="preserve"> </w:t>
      </w:r>
      <w:r w:rsidR="00C93FA1" w:rsidRPr="0031636B">
        <w:t xml:space="preserve">принятых </w:t>
      </w:r>
      <w:r w:rsidR="00AD201D" w:rsidRPr="0031636B">
        <w:t>решени</w:t>
      </w:r>
      <w:r w:rsidR="00027FF3" w:rsidRPr="0031636B">
        <w:t>я</w:t>
      </w:r>
      <w:r w:rsidR="00AD201D" w:rsidRPr="0031636B">
        <w:t>м</w:t>
      </w:r>
      <w:r w:rsidR="00027FF3" w:rsidRPr="0031636B">
        <w:t>и</w:t>
      </w:r>
      <w:r w:rsidR="00AD201D" w:rsidRPr="0031636B">
        <w:t xml:space="preserve"> </w:t>
      </w:r>
      <w:r w:rsidR="00027FF3" w:rsidRPr="0031636B">
        <w:rPr>
          <w:color w:val="000000"/>
        </w:rPr>
        <w:t>Думы Карачаевского городского округа от 30.07.2014 № 98-4, от 02.02.2015 № 132-4, от 27.08.2015 № 153-4, от 28.04.2016 № 182-4, от 27.04.2017 № 214-4, от 23.11.2017 № 20-5, от 28.12.2017 № 28-5)</w:t>
      </w:r>
      <w:r w:rsidR="00AD201D" w:rsidRPr="0031636B">
        <w:t xml:space="preserve"> следующие изменения</w:t>
      </w:r>
      <w:r w:rsidR="00D8789E">
        <w:t xml:space="preserve"> и дополнение</w:t>
      </w:r>
      <w:r w:rsidR="00AD201D" w:rsidRPr="0031636B">
        <w:t>:</w:t>
      </w:r>
    </w:p>
    <w:p w:rsidR="00CE3EC2" w:rsidRPr="0031636B" w:rsidRDefault="00CE3EC2" w:rsidP="00027FF3">
      <w:pPr>
        <w:pStyle w:val="ab"/>
        <w:spacing w:before="0" w:beforeAutospacing="0" w:after="0" w:afterAutospacing="0"/>
        <w:ind w:firstLine="709"/>
        <w:jc w:val="both"/>
      </w:pPr>
    </w:p>
    <w:p w:rsidR="00F532C6" w:rsidRPr="0031636B" w:rsidRDefault="00CE3EC2" w:rsidP="00F532C6">
      <w:pPr>
        <w:pStyle w:val="ab"/>
        <w:numPr>
          <w:ilvl w:val="0"/>
          <w:numId w:val="2"/>
        </w:numPr>
        <w:spacing w:before="0" w:beforeAutospacing="0" w:after="0" w:afterAutospacing="0"/>
        <w:jc w:val="both"/>
      </w:pPr>
      <w:r w:rsidRPr="0031636B">
        <w:t>Статью 3 Устава изложить в следующей редакции:</w:t>
      </w:r>
    </w:p>
    <w:p w:rsidR="00F532C6" w:rsidRPr="0031636B" w:rsidRDefault="00F532C6" w:rsidP="00F532C6">
      <w:pPr>
        <w:widowControl/>
        <w:autoSpaceDE/>
        <w:autoSpaceDN/>
        <w:adjustRightInd/>
        <w:ind w:firstLine="709"/>
        <w:jc w:val="both"/>
        <w:rPr>
          <w:b/>
          <w:color w:val="000000"/>
          <w:sz w:val="24"/>
          <w:szCs w:val="24"/>
        </w:rPr>
      </w:pPr>
      <w:r w:rsidRPr="0031636B">
        <w:rPr>
          <w:b/>
          <w:color w:val="000000"/>
          <w:sz w:val="24"/>
          <w:szCs w:val="24"/>
        </w:rPr>
        <w:t>«Статья 3. Территория Карачаевского городского округа</w:t>
      </w:r>
    </w:p>
    <w:p w:rsidR="00F532C6" w:rsidRPr="0031636B" w:rsidRDefault="00F532C6" w:rsidP="00F532C6">
      <w:pPr>
        <w:widowControl/>
        <w:autoSpaceDE/>
        <w:autoSpaceDN/>
        <w:adjustRightInd/>
        <w:ind w:firstLine="709"/>
        <w:jc w:val="both"/>
        <w:rPr>
          <w:color w:val="000000"/>
          <w:sz w:val="24"/>
          <w:szCs w:val="24"/>
        </w:rPr>
      </w:pPr>
    </w:p>
    <w:p w:rsidR="00F532C6" w:rsidRPr="00F532C6" w:rsidRDefault="00F532C6" w:rsidP="00F532C6">
      <w:pPr>
        <w:ind w:firstLine="709"/>
        <w:jc w:val="both"/>
        <w:rPr>
          <w:color w:val="000000"/>
          <w:sz w:val="24"/>
          <w:szCs w:val="24"/>
        </w:rPr>
      </w:pPr>
      <w:r w:rsidRPr="00F532C6">
        <w:rPr>
          <w:color w:val="000000"/>
          <w:sz w:val="24"/>
          <w:szCs w:val="24"/>
        </w:rPr>
        <w:t xml:space="preserve">1. Территорию Карачаевского городского округа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городского округа, </w:t>
      </w:r>
      <w:r w:rsidRPr="0031636B">
        <w:rPr>
          <w:rFonts w:eastAsiaTheme="minorHAnsi"/>
          <w:color w:val="FF0000"/>
          <w:sz w:val="24"/>
          <w:szCs w:val="24"/>
          <w:lang w:eastAsia="en-US"/>
        </w:rPr>
        <w:t>земли рекреационного назначения</w:t>
      </w:r>
      <w:r w:rsidRPr="0031636B">
        <w:rPr>
          <w:rFonts w:eastAsiaTheme="minorHAnsi"/>
          <w:sz w:val="24"/>
          <w:szCs w:val="24"/>
          <w:lang w:eastAsia="en-US"/>
        </w:rPr>
        <w:t>,</w:t>
      </w:r>
      <w:r w:rsidRPr="0031636B">
        <w:rPr>
          <w:color w:val="000000"/>
          <w:sz w:val="24"/>
          <w:szCs w:val="24"/>
        </w:rPr>
        <w:t xml:space="preserve"> </w:t>
      </w:r>
      <w:r w:rsidRPr="00F532C6">
        <w:rPr>
          <w:color w:val="000000"/>
          <w:sz w:val="24"/>
          <w:szCs w:val="24"/>
        </w:rPr>
        <w:t>земли для развития городского округа, независимо от форм собственности и целевого назначения, находящиеся в пределах границ Карачаевского городского округа.</w:t>
      </w:r>
    </w:p>
    <w:p w:rsidR="00F532C6" w:rsidRDefault="00F532C6" w:rsidP="00F532C6">
      <w:pPr>
        <w:widowControl/>
        <w:autoSpaceDE/>
        <w:autoSpaceDN/>
        <w:adjustRightInd/>
        <w:ind w:firstLine="709"/>
        <w:jc w:val="both"/>
        <w:rPr>
          <w:color w:val="000000"/>
          <w:sz w:val="24"/>
          <w:szCs w:val="24"/>
        </w:rPr>
      </w:pPr>
      <w:r w:rsidRPr="00F532C6">
        <w:rPr>
          <w:color w:val="000000"/>
          <w:sz w:val="24"/>
          <w:szCs w:val="24"/>
        </w:rPr>
        <w:t>2. Территория Карачаевского городского округа не входит в состав территорий муниципальных районов Карачаево-Черкесской Республики.»;</w:t>
      </w:r>
    </w:p>
    <w:p w:rsidR="00F532C6" w:rsidRDefault="00F532C6" w:rsidP="00F532C6">
      <w:pPr>
        <w:widowControl/>
        <w:autoSpaceDE/>
        <w:autoSpaceDN/>
        <w:adjustRightInd/>
        <w:ind w:firstLine="709"/>
        <w:jc w:val="both"/>
        <w:rPr>
          <w:color w:val="000000"/>
          <w:sz w:val="24"/>
          <w:szCs w:val="24"/>
        </w:rPr>
      </w:pPr>
    </w:p>
    <w:p w:rsidR="00F532C6" w:rsidRPr="00834F47" w:rsidRDefault="00F532C6" w:rsidP="00834F47">
      <w:pPr>
        <w:pStyle w:val="ab"/>
        <w:numPr>
          <w:ilvl w:val="0"/>
          <w:numId w:val="2"/>
        </w:numPr>
        <w:spacing w:before="0" w:beforeAutospacing="0" w:after="0" w:afterAutospacing="0"/>
        <w:jc w:val="both"/>
      </w:pPr>
      <w:r w:rsidRPr="0031636B">
        <w:t>Статью 7 Устава изложить в следующей редакции:</w:t>
      </w:r>
    </w:p>
    <w:p w:rsidR="00DD2643" w:rsidRPr="00F532C6" w:rsidRDefault="00DD2643" w:rsidP="00DD2643">
      <w:pPr>
        <w:widowControl/>
        <w:shd w:val="clear" w:color="auto" w:fill="FFFFFF"/>
        <w:autoSpaceDE/>
        <w:autoSpaceDN/>
        <w:adjustRightInd/>
        <w:ind w:firstLine="709"/>
        <w:jc w:val="both"/>
        <w:rPr>
          <w:b/>
          <w:color w:val="000000"/>
          <w:sz w:val="24"/>
          <w:szCs w:val="24"/>
        </w:rPr>
      </w:pPr>
      <w:r w:rsidRPr="0031636B">
        <w:rPr>
          <w:b/>
          <w:color w:val="000000"/>
          <w:sz w:val="24"/>
          <w:szCs w:val="24"/>
        </w:rPr>
        <w:t>«</w:t>
      </w:r>
      <w:r w:rsidRPr="00F532C6">
        <w:rPr>
          <w:b/>
          <w:color w:val="000000"/>
          <w:sz w:val="24"/>
          <w:szCs w:val="24"/>
        </w:rPr>
        <w:t>Статья 7. Вопросы местного значения Карачаевского городского округа</w:t>
      </w:r>
    </w:p>
    <w:p w:rsidR="00DD2643" w:rsidRPr="00F532C6" w:rsidRDefault="00DD2643" w:rsidP="00DD2643">
      <w:pPr>
        <w:widowControl/>
        <w:shd w:val="clear" w:color="auto" w:fill="FFFFFF"/>
        <w:autoSpaceDE/>
        <w:autoSpaceDN/>
        <w:adjustRightInd/>
        <w:ind w:firstLine="709"/>
        <w:jc w:val="both"/>
        <w:rPr>
          <w:b/>
          <w:color w:val="000000"/>
          <w:sz w:val="24"/>
          <w:szCs w:val="24"/>
        </w:rPr>
      </w:pPr>
      <w:r w:rsidRPr="00F532C6">
        <w:rPr>
          <w:b/>
          <w:color w:val="000000"/>
          <w:sz w:val="24"/>
          <w:szCs w:val="24"/>
        </w:rPr>
        <w:t> </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К вопросам местного значения Карачаевского городского округа относятся:</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 составление и рассмотрение проекта бюджета Карачаевского городского округа, утверждение и исполнение бюджета Карачаевского городского округа, осуществление контроля за его исполнением, составление и утверждение отчета об исполнении бюджета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 установление, изменение и отмена местных налогов и сборов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lastRenderedPageBreak/>
        <w:t>3) владение, пользование и распоряжение имуществом, находящимся в муниципальной собственности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4) </w:t>
      </w:r>
      <w:r w:rsidRPr="00F532C6">
        <w:rPr>
          <w:color w:val="000000"/>
          <w:sz w:val="24"/>
          <w:szCs w:val="24"/>
          <w:shd w:val="clear" w:color="auto" w:fill="FFFFFF"/>
        </w:rPr>
        <w:t>организация в границах Карачаевского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6) дорожная деятельность в отношении автомобильных дорог местного значения в границах Карачаевского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Карачаевского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7) </w:t>
      </w:r>
      <w:r w:rsidRPr="00F532C6">
        <w:rPr>
          <w:color w:val="000000"/>
          <w:sz w:val="24"/>
          <w:szCs w:val="24"/>
          <w:shd w:val="clear" w:color="auto" w:fill="FFFFFF"/>
        </w:rPr>
        <w:t>обеспечение проживающих в Карачаевском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8) создание условий для предоставления транспортных услуг населению и организация транспортного обслуживания населения в границах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shd w:val="clear" w:color="auto" w:fill="FFFFFF"/>
        </w:rPr>
        <w:t>10)</w:t>
      </w:r>
      <w:r w:rsidRPr="00F532C6">
        <w:rPr>
          <w:color w:val="000000"/>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Карачаевского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11) участие в предупреждении и ликвидации последствий чрезвычайных ситуаций в границах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12) организация охраны общественного порядка на территории Карачаевского городского округа муниципальной полицией;</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13) предоставление помещения для работы на обслуживаемом административном участке Карачаевского городского округа сотруднику, замещающему должность участкового уполномоченного полиции;</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15) обеспечение первичных мер пожарной безопасности в границах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16) организация мероприятий по охране окружающей среды в границах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lastRenderedPageBreak/>
        <w:t>17) </w:t>
      </w:r>
      <w:r w:rsidRPr="00F532C6">
        <w:rPr>
          <w:color w:val="000000"/>
          <w:sz w:val="24"/>
          <w:szCs w:val="24"/>
          <w:shd w:val="clear" w:color="auto" w:fill="FFFFFF"/>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Карачаево-Черкесской Республики),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shd w:val="clear" w:color="auto" w:fill="FFFFFF"/>
        </w:rPr>
        <w:t>18) создание условий для оказания медицинской помощи населению на территории Карачаевского городского округа (за исключением территорий городских округов, включенных в утвержденный Правительством Российской Федерации</w:t>
      </w:r>
      <w:r w:rsidRPr="00F532C6">
        <w:rPr>
          <w:color w:val="000000"/>
          <w:sz w:val="24"/>
          <w:szCs w:val="24"/>
        </w:rPr>
        <w:t> </w:t>
      </w:r>
      <w:hyperlink r:id="rId10" w:history="1">
        <w:r w:rsidRPr="00F532C6">
          <w:rPr>
            <w:color w:val="000000"/>
            <w:sz w:val="24"/>
            <w:szCs w:val="24"/>
            <w:u w:val="single"/>
          </w:rPr>
          <w:t>перечень</w:t>
        </w:r>
      </w:hyperlink>
      <w:r w:rsidRPr="00F532C6">
        <w:rPr>
          <w:color w:val="000000"/>
          <w:sz w:val="24"/>
          <w:szCs w:val="24"/>
        </w:rPr>
        <w:t> </w:t>
      </w:r>
      <w:r w:rsidRPr="00F532C6">
        <w:rPr>
          <w:color w:val="000000"/>
          <w:sz w:val="24"/>
          <w:szCs w:val="24"/>
          <w:shd w:val="clear" w:color="auto" w:fill="FFFFFF"/>
        </w:rPr>
        <w:t>территорий, население которых обеспечивается медицинской помощью в медицинских организациях, подведомственных федеральному</w:t>
      </w:r>
      <w:r w:rsidRPr="00F532C6">
        <w:rPr>
          <w:color w:val="000000"/>
          <w:sz w:val="24"/>
          <w:szCs w:val="24"/>
        </w:rPr>
        <w:t> </w:t>
      </w:r>
      <w:hyperlink r:id="rId11" w:history="1">
        <w:r w:rsidRPr="00F532C6">
          <w:rPr>
            <w:color w:val="000000"/>
            <w:sz w:val="24"/>
            <w:szCs w:val="24"/>
            <w:u w:val="single"/>
          </w:rPr>
          <w:t>органу</w:t>
        </w:r>
      </w:hyperlink>
      <w:r w:rsidRPr="00F532C6">
        <w:rPr>
          <w:color w:val="000000"/>
          <w:sz w:val="24"/>
          <w:szCs w:val="24"/>
        </w:rPr>
        <w:t> </w:t>
      </w:r>
      <w:r w:rsidRPr="00F532C6">
        <w:rPr>
          <w:color w:val="000000"/>
          <w:sz w:val="24"/>
          <w:szCs w:val="24"/>
          <w:shd w:val="clear" w:color="auto" w:fill="FFFFFF"/>
        </w:rPr>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19) создание условий для обеспечения жителей Карачаевского городского округа услугами связи, общественного питания, торговли и бытового обслуживания;</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20) организация библиотечного обслуживания населения, комплектование и обеспечение сохранности библиотечных фондов библиотек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21) создание условий для организации досуга и обеспечения жителей Карачаевского городского округа услугами организаций культуры;</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Карачаевском городском округе;</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Карачаевского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shd w:val="clear" w:color="auto" w:fill="FFFFFF"/>
        </w:rPr>
        <w:t>24) обеспечение условий для развития на территории Карачаевского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25) создание условий для массового отдыха жителей Карачаевского городского округа и организация обустройства мест массового отдыха населения;</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26) формирование и содержание муниципального архива;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27) организация ритуальных услуг и содержание мест захоронения;</w:t>
      </w:r>
    </w:p>
    <w:p w:rsidR="00DD2643" w:rsidRPr="0031636B"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28)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D2643" w:rsidRPr="00E40573" w:rsidRDefault="00DD2643" w:rsidP="00DD2643">
      <w:pPr>
        <w:widowControl/>
        <w:shd w:val="clear" w:color="auto" w:fill="FFFFFF"/>
        <w:autoSpaceDE/>
        <w:autoSpaceDN/>
        <w:adjustRightInd/>
        <w:ind w:firstLine="709"/>
        <w:jc w:val="both"/>
        <w:rPr>
          <w:rStyle w:val="af"/>
          <w:rFonts w:eastAsiaTheme="minorHAnsi"/>
          <w:i w:val="0"/>
          <w:color w:val="FF0000"/>
          <w:sz w:val="24"/>
          <w:szCs w:val="24"/>
        </w:rPr>
      </w:pPr>
      <w:r w:rsidRPr="00E40573">
        <w:rPr>
          <w:rStyle w:val="af"/>
          <w:i w:val="0"/>
          <w:color w:val="FF0000"/>
          <w:sz w:val="24"/>
          <w:szCs w:val="24"/>
        </w:rPr>
        <w:t xml:space="preserve">29) </w:t>
      </w:r>
      <w:r w:rsidRPr="00E40573">
        <w:rPr>
          <w:rStyle w:val="af"/>
          <w:rFonts w:eastAsiaTheme="minorHAnsi"/>
          <w:i w:val="0"/>
          <w:color w:val="FF0000"/>
          <w:sz w:val="24"/>
          <w:szCs w:val="24"/>
        </w:rPr>
        <w:t xml:space="preserve">утверждение правил благоустройства территории Карачаевского городского округа, осуществление контроля за их соблюдением, организация благоустройства территории Карачаевского городского округа в соответствии с указанными правилами, а также организация использования, охраны, защиты, воспроизводства городских лесов, </w:t>
      </w:r>
      <w:r w:rsidRPr="00E40573">
        <w:rPr>
          <w:rStyle w:val="af"/>
          <w:rFonts w:eastAsiaTheme="minorHAnsi"/>
          <w:i w:val="0"/>
          <w:color w:val="FF0000"/>
          <w:sz w:val="24"/>
          <w:szCs w:val="24"/>
        </w:rPr>
        <w:lastRenderedPageBreak/>
        <w:t>лесов особо охраняемых природных территорий, расположенных в границах Карачаевского городского округа;</w:t>
      </w:r>
    </w:p>
    <w:p w:rsidR="00DD2643" w:rsidRPr="00791D96" w:rsidRDefault="00DD2643" w:rsidP="00DD2643">
      <w:pPr>
        <w:widowControl/>
        <w:shd w:val="clear" w:color="auto" w:fill="FFFFFF"/>
        <w:autoSpaceDE/>
        <w:autoSpaceDN/>
        <w:adjustRightInd/>
        <w:ind w:firstLine="709"/>
        <w:jc w:val="both"/>
        <w:rPr>
          <w:rFonts w:ascii="Arial" w:eastAsiaTheme="minorHAnsi" w:hAnsi="Arial" w:cs="Arial"/>
          <w:sz w:val="24"/>
          <w:szCs w:val="24"/>
          <w:lang w:eastAsia="en-US"/>
        </w:rPr>
      </w:pPr>
      <w:r w:rsidRPr="00F532C6">
        <w:rPr>
          <w:color w:val="000000"/>
          <w:sz w:val="24"/>
          <w:szCs w:val="24"/>
        </w:rPr>
        <w:t>30) </w:t>
      </w:r>
      <w:r w:rsidRPr="00F532C6">
        <w:rPr>
          <w:color w:val="000000"/>
          <w:sz w:val="24"/>
          <w:szCs w:val="24"/>
          <w:shd w:val="clear" w:color="auto" w:fill="FFFFFF"/>
        </w:rPr>
        <w:t>утверждение генеральных планов Карачаевского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w:t>
      </w:r>
      <w:r w:rsidRPr="00F532C6">
        <w:rPr>
          <w:color w:val="000000"/>
          <w:sz w:val="24"/>
          <w:szCs w:val="24"/>
        </w:rPr>
        <w:t> Градостроительным кодексом </w:t>
      </w:r>
      <w:r w:rsidRPr="00F532C6">
        <w:rPr>
          <w:color w:val="000000"/>
          <w:sz w:val="24"/>
          <w:szCs w:val="24"/>
          <w:shd w:val="clear" w:color="auto" w:fill="FFFFFF"/>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Карачаевского городского округа, резервирование земель и изъятие земельных участков в границах Карачаевского городского округа для муниципальных нужд, осуществление муниципального земельного контроля </w:t>
      </w:r>
      <w:r w:rsidRPr="00F532C6">
        <w:rPr>
          <w:color w:val="000000"/>
          <w:sz w:val="24"/>
          <w:szCs w:val="24"/>
        </w:rPr>
        <w:t> </w:t>
      </w:r>
      <w:r w:rsidRPr="00F532C6">
        <w:rPr>
          <w:color w:val="000000"/>
          <w:sz w:val="24"/>
          <w:szCs w:val="24"/>
          <w:shd w:val="clear" w:color="auto" w:fill="FFFFFF"/>
        </w:rPr>
        <w:t>в границах Карачаевского городского округа</w:t>
      </w:r>
      <w:r w:rsidRPr="00F532C6">
        <w:rPr>
          <w:color w:val="000000"/>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color w:val="000000"/>
          <w:sz w:val="24"/>
          <w:szCs w:val="24"/>
        </w:rPr>
        <w:t>,</w:t>
      </w:r>
      <w:r w:rsidRPr="00791D96">
        <w:rPr>
          <w:rFonts w:ascii="Arial" w:eastAsiaTheme="minorHAnsi" w:hAnsi="Arial" w:cs="Arial"/>
          <w:sz w:val="24"/>
          <w:szCs w:val="24"/>
          <w:lang w:eastAsia="en-US"/>
        </w:rPr>
        <w:t xml:space="preserve"> </w:t>
      </w:r>
      <w:r w:rsidRPr="00791D96">
        <w:rPr>
          <w:rFonts w:eastAsiaTheme="minorHAnsi"/>
          <w:color w:val="FF0000"/>
          <w:sz w:val="24"/>
          <w:szCs w:val="24"/>
          <w:lang w:eastAsia="en-US"/>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Карачаевского городского округа, принятие в соответствии с </w:t>
      </w:r>
      <w:hyperlink r:id="rId12" w:history="1">
        <w:r w:rsidRPr="00791D96">
          <w:rPr>
            <w:rFonts w:eastAsiaTheme="minorHAnsi"/>
            <w:color w:val="FF0000"/>
            <w:sz w:val="24"/>
            <w:szCs w:val="24"/>
            <w:lang w:eastAsia="en-US"/>
          </w:rPr>
          <w:t>гражданским законодательством</w:t>
        </w:r>
      </w:hyperlink>
      <w:r w:rsidRPr="00791D96">
        <w:rPr>
          <w:rFonts w:eastAsiaTheme="minorHAnsi"/>
          <w:color w:val="FF0000"/>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history="1">
        <w:r w:rsidRPr="00791D96">
          <w:rPr>
            <w:rFonts w:eastAsiaTheme="minorHAnsi"/>
            <w:color w:val="FF0000"/>
            <w:sz w:val="24"/>
            <w:szCs w:val="24"/>
            <w:lang w:eastAsia="en-US"/>
          </w:rPr>
          <w:t>Градостроительным кодексом</w:t>
        </w:r>
      </w:hyperlink>
      <w:r w:rsidRPr="00791D96">
        <w:rPr>
          <w:rFonts w:eastAsiaTheme="minorHAnsi"/>
          <w:color w:val="FF0000"/>
          <w:sz w:val="24"/>
          <w:szCs w:val="24"/>
          <w:lang w:eastAsia="en-US"/>
        </w:rPr>
        <w:t xml:space="preserve"> Российской Федерации;</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31) </w:t>
      </w:r>
      <w:r w:rsidRPr="00F532C6">
        <w:rPr>
          <w:color w:val="000000"/>
          <w:sz w:val="24"/>
          <w:szCs w:val="24"/>
          <w:shd w:val="clear" w:color="auto" w:fill="FFFFFF"/>
        </w:rPr>
        <w:t>утверждение схемы размещения рекламных конструкций, выдача разрешений на установку и эксплуатацию рекламных конструкций на территории Карачаевского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w:t>
      </w:r>
      <w:r w:rsidRPr="00F532C6">
        <w:rPr>
          <w:color w:val="000000"/>
          <w:sz w:val="24"/>
          <w:szCs w:val="24"/>
        </w:rPr>
        <w:t> </w:t>
      </w:r>
      <w:hyperlink r:id="rId14" w:history="1">
        <w:r w:rsidRPr="00F532C6">
          <w:rPr>
            <w:color w:val="000000"/>
            <w:sz w:val="24"/>
            <w:szCs w:val="24"/>
            <w:u w:val="single"/>
          </w:rPr>
          <w:t>законом</w:t>
        </w:r>
      </w:hyperlink>
      <w:r w:rsidRPr="00F532C6">
        <w:rPr>
          <w:color w:val="000000"/>
          <w:sz w:val="24"/>
          <w:szCs w:val="24"/>
        </w:rPr>
        <w:t> от 13.03.2006 №38-ФЗ «</w:t>
      </w:r>
      <w:r w:rsidRPr="00F532C6">
        <w:rPr>
          <w:color w:val="000000"/>
          <w:sz w:val="24"/>
          <w:szCs w:val="24"/>
          <w:shd w:val="clear" w:color="auto" w:fill="FFFFFF"/>
        </w:rPr>
        <w:t>О рекламе»;</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F532C6">
        <w:rPr>
          <w:color w:val="000000"/>
          <w:sz w:val="24"/>
          <w:szCs w:val="24"/>
          <w:shd w:val="clear" w:color="auto" w:fill="FFFFFF"/>
        </w:rPr>
        <w:t>;</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33) </w:t>
      </w:r>
      <w:r w:rsidRPr="00F532C6">
        <w:rPr>
          <w:color w:val="000000"/>
          <w:sz w:val="24"/>
          <w:szCs w:val="24"/>
          <w:shd w:val="clear" w:color="auto" w:fill="FFFFFF"/>
        </w:rPr>
        <w:t xml:space="preserve">организация и осуществление мероприятий по территориальной обороне и гражданской обороне, защите населения и территории Карачаевского городского округа от чрезвычайных ситуаций природного и техногенного характера, включая поддержку в </w:t>
      </w:r>
      <w:r w:rsidRPr="00F532C6">
        <w:rPr>
          <w:color w:val="000000"/>
          <w:sz w:val="24"/>
          <w:szCs w:val="24"/>
          <w:shd w:val="clear" w:color="auto" w:fill="FFFFFF"/>
        </w:rP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34) создание, содержание и организация деятельности аварийно-спасательных служб и (или) аварийно-спасательных формирований на территории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35) создание, развитие и обеспечение охраны лечебно-оздоровительных местностей и курортов местного значения на территории Карачаевского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36) организация и осуществление мероприятий по мобилизационной подготовке муниципальных предприятий и учреждений, находящихся на территории Карачаевского городского округа;</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37) осуществление мероприятий по обеспечению безопасности людей на водных объектах, охране их жизни и здоровья;</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color w:val="000000"/>
          <w:sz w:val="24"/>
          <w:szCs w:val="24"/>
        </w:rPr>
        <w:t xml:space="preserve"> </w:t>
      </w:r>
      <w:r w:rsidRPr="00FA0D8F">
        <w:rPr>
          <w:color w:val="FF0000"/>
          <w:sz w:val="24"/>
          <w:szCs w:val="24"/>
        </w:rPr>
        <w:t>(</w:t>
      </w:r>
      <w:proofErr w:type="spellStart"/>
      <w:r w:rsidRPr="00FA0D8F">
        <w:rPr>
          <w:color w:val="FF0000"/>
          <w:sz w:val="24"/>
          <w:szCs w:val="24"/>
        </w:rPr>
        <w:t>волонтерству</w:t>
      </w:r>
      <w:proofErr w:type="spellEnd"/>
      <w:r w:rsidRPr="00FA0D8F">
        <w:rPr>
          <w:color w:val="FF0000"/>
          <w:sz w:val="24"/>
          <w:szCs w:val="24"/>
        </w:rPr>
        <w:t>)</w:t>
      </w:r>
      <w:r w:rsidRPr="00F532C6">
        <w:rPr>
          <w:color w:val="000000"/>
          <w:sz w:val="24"/>
          <w:szCs w:val="24"/>
        </w:rPr>
        <w:t>;</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39) организация и осуществление мероприятий по работе с детьми и молодежью в Карачаевском городском округе;</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42) осуществление муниципального лесного контроля;</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43) обеспечение выполнения работ, необходимых для создания искусственных земельных участков для нужд Карачаевского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2643" w:rsidRPr="00F532C6" w:rsidRDefault="00DD2643" w:rsidP="00DD2643">
      <w:pPr>
        <w:widowControl/>
        <w:shd w:val="clear" w:color="auto" w:fill="FFFFFF"/>
        <w:autoSpaceDE/>
        <w:autoSpaceDN/>
        <w:adjustRightInd/>
        <w:ind w:firstLine="709"/>
        <w:jc w:val="both"/>
        <w:rPr>
          <w:color w:val="000000"/>
          <w:sz w:val="24"/>
          <w:szCs w:val="24"/>
        </w:rPr>
      </w:pPr>
      <w:r w:rsidRPr="00F532C6">
        <w:rPr>
          <w:color w:val="000000"/>
          <w:sz w:val="24"/>
          <w:szCs w:val="24"/>
        </w:rPr>
        <w:t>44) осуществление мер по противодействию коррупции в границах Карачаевского городского округа;</w:t>
      </w:r>
    </w:p>
    <w:p w:rsidR="00DD2643" w:rsidRDefault="00DD2643" w:rsidP="004430CB">
      <w:pPr>
        <w:widowControl/>
        <w:shd w:val="clear" w:color="auto" w:fill="FFFFFF"/>
        <w:autoSpaceDE/>
        <w:autoSpaceDN/>
        <w:adjustRightInd/>
        <w:ind w:firstLine="709"/>
        <w:jc w:val="both"/>
        <w:rPr>
          <w:color w:val="000000"/>
          <w:sz w:val="24"/>
          <w:szCs w:val="24"/>
          <w:shd w:val="clear" w:color="auto" w:fill="FFFFFF"/>
        </w:rPr>
      </w:pPr>
      <w:r w:rsidRPr="00F532C6">
        <w:rPr>
          <w:color w:val="000000"/>
          <w:sz w:val="24"/>
          <w:szCs w:val="24"/>
        </w:rPr>
        <w:t>45) </w:t>
      </w:r>
      <w:r w:rsidRPr="00F532C6">
        <w:rPr>
          <w:color w:val="000000"/>
          <w:sz w:val="24"/>
          <w:szCs w:val="24"/>
          <w:shd w:val="clear" w:color="auto" w:fill="FFFFFF"/>
        </w:rPr>
        <w:t>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r w:rsidR="004430CB">
        <w:rPr>
          <w:color w:val="000000"/>
          <w:sz w:val="24"/>
          <w:szCs w:val="24"/>
          <w:shd w:val="clear" w:color="auto" w:fill="FFFFFF"/>
        </w:rPr>
        <w:t>.</w:t>
      </w:r>
    </w:p>
    <w:p w:rsidR="004430CB" w:rsidRDefault="004430CB" w:rsidP="004430CB">
      <w:pPr>
        <w:widowControl/>
        <w:shd w:val="clear" w:color="auto" w:fill="FFFFFF"/>
        <w:autoSpaceDE/>
        <w:autoSpaceDN/>
        <w:adjustRightInd/>
        <w:ind w:firstLine="709"/>
        <w:jc w:val="both"/>
        <w:rPr>
          <w:color w:val="000000"/>
          <w:sz w:val="24"/>
          <w:szCs w:val="24"/>
        </w:rPr>
      </w:pPr>
    </w:p>
    <w:p w:rsidR="00DD2643" w:rsidRDefault="00DD2643" w:rsidP="00DD2643">
      <w:pPr>
        <w:widowControl/>
        <w:shd w:val="clear" w:color="auto" w:fill="FFFFFF"/>
        <w:autoSpaceDE/>
        <w:autoSpaceDN/>
        <w:adjustRightInd/>
        <w:ind w:firstLine="709"/>
        <w:jc w:val="both"/>
        <w:rPr>
          <w:color w:val="000000"/>
          <w:sz w:val="24"/>
          <w:szCs w:val="24"/>
        </w:rPr>
      </w:pPr>
    </w:p>
    <w:p w:rsidR="00482B94" w:rsidRPr="00834F47" w:rsidRDefault="00482B94" w:rsidP="00834F47">
      <w:pPr>
        <w:pStyle w:val="ab"/>
        <w:numPr>
          <w:ilvl w:val="0"/>
          <w:numId w:val="2"/>
        </w:numPr>
        <w:spacing w:before="0" w:beforeAutospacing="0" w:after="0" w:afterAutospacing="0"/>
        <w:jc w:val="both"/>
      </w:pPr>
      <w:r w:rsidRPr="0031636B">
        <w:t xml:space="preserve">Статью </w:t>
      </w:r>
      <w:r>
        <w:t>8</w:t>
      </w:r>
      <w:r w:rsidRPr="0031636B">
        <w:t xml:space="preserve"> Устава изложить в следующей редакции:</w:t>
      </w:r>
    </w:p>
    <w:p w:rsidR="004430CB" w:rsidRDefault="004430CB" w:rsidP="00482B94">
      <w:pPr>
        <w:widowControl/>
        <w:shd w:val="clear" w:color="auto" w:fill="FFFFFF"/>
        <w:autoSpaceDE/>
        <w:autoSpaceDN/>
        <w:adjustRightInd/>
        <w:ind w:firstLine="709"/>
        <w:jc w:val="both"/>
        <w:rPr>
          <w:b/>
          <w:color w:val="000000"/>
          <w:sz w:val="24"/>
          <w:szCs w:val="24"/>
        </w:rPr>
      </w:pPr>
    </w:p>
    <w:p w:rsidR="00482B94" w:rsidRPr="00482B94" w:rsidRDefault="00482B94" w:rsidP="00482B94">
      <w:pPr>
        <w:widowControl/>
        <w:shd w:val="clear" w:color="auto" w:fill="FFFFFF"/>
        <w:autoSpaceDE/>
        <w:autoSpaceDN/>
        <w:adjustRightInd/>
        <w:ind w:firstLine="709"/>
        <w:jc w:val="both"/>
        <w:rPr>
          <w:b/>
          <w:color w:val="000000"/>
          <w:sz w:val="24"/>
          <w:szCs w:val="24"/>
        </w:rPr>
      </w:pPr>
      <w:r w:rsidRPr="00482B94">
        <w:rPr>
          <w:b/>
          <w:color w:val="000000"/>
          <w:sz w:val="24"/>
          <w:szCs w:val="24"/>
        </w:rPr>
        <w:t>«Статья 8. Права органов местного самоуправления Карачаевского городского округа на решение вопросов, не отнесенных к вопросам местного значения городского округа</w:t>
      </w:r>
    </w:p>
    <w:p w:rsidR="00482B94" w:rsidRPr="00482B94" w:rsidRDefault="00482B94" w:rsidP="00482B94">
      <w:pPr>
        <w:widowControl/>
        <w:shd w:val="clear" w:color="auto" w:fill="FFFFFF"/>
        <w:autoSpaceDE/>
        <w:autoSpaceDN/>
        <w:adjustRightInd/>
        <w:ind w:firstLine="709"/>
        <w:jc w:val="both"/>
        <w:rPr>
          <w:rFonts w:ascii="Arial" w:hAnsi="Arial" w:cs="Arial"/>
          <w:color w:val="000000"/>
          <w:sz w:val="24"/>
          <w:szCs w:val="24"/>
        </w:rPr>
      </w:pPr>
      <w:r w:rsidRPr="00482B94">
        <w:rPr>
          <w:rFonts w:ascii="Arial" w:hAnsi="Arial" w:cs="Arial"/>
          <w:color w:val="000000"/>
          <w:sz w:val="24"/>
          <w:szCs w:val="24"/>
        </w:rPr>
        <w:t> </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1. Органы местного самоуправления Карачаевского городского округа имеют право на:</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1) создание музеев Карачаевского городского округа;</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2) создание муниципальных образовательных организаций высшего образования;</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lastRenderedPageBreak/>
        <w:t>3) участие в осуществлении деятельности по опеке и попечительству;</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Карачаевского городского округа;</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Карачаевского городского округа;</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6) создание условий для развития туризма;</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7) создание муниципальной пожарной охраны;</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shd w:val="clear" w:color="auto" w:fill="FFFFFF"/>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167BC9" w:rsidRDefault="00482B94" w:rsidP="00167BC9">
      <w:pPr>
        <w:widowControl/>
        <w:shd w:val="clear" w:color="auto" w:fill="FFFFFF"/>
        <w:autoSpaceDE/>
        <w:autoSpaceDN/>
        <w:adjustRightInd/>
        <w:ind w:firstLine="709"/>
        <w:jc w:val="both"/>
        <w:rPr>
          <w:color w:val="000000"/>
          <w:sz w:val="24"/>
          <w:szCs w:val="24"/>
          <w:shd w:val="clear" w:color="auto" w:fill="FFFFFF"/>
        </w:rPr>
      </w:pPr>
      <w:r w:rsidRPr="00482B94">
        <w:rPr>
          <w:color w:val="000000"/>
          <w:sz w:val="24"/>
          <w:szCs w:val="24"/>
          <w:shd w:val="clear" w:color="auto" w:fill="FFFFFF"/>
        </w:rPr>
        <w:t>10) осуществление мероприятий, предусмотренных Федеральным законом от 20.07.2012 № 125-ФЗ «О донорстве крови и ее компонентов»;</w:t>
      </w:r>
    </w:p>
    <w:p w:rsidR="00167BC9" w:rsidRPr="00450085" w:rsidRDefault="00482B94" w:rsidP="00167BC9">
      <w:pPr>
        <w:widowControl/>
        <w:shd w:val="clear" w:color="auto" w:fill="FFFFFF"/>
        <w:autoSpaceDE/>
        <w:autoSpaceDN/>
        <w:adjustRightInd/>
        <w:ind w:firstLine="709"/>
        <w:jc w:val="both"/>
        <w:rPr>
          <w:rStyle w:val="af"/>
          <w:i w:val="0"/>
          <w:color w:val="FF0000"/>
          <w:sz w:val="24"/>
          <w:szCs w:val="24"/>
          <w:lang w:eastAsia="en-US"/>
        </w:rPr>
      </w:pPr>
      <w:r w:rsidRPr="00482B94">
        <w:rPr>
          <w:color w:val="FF0000"/>
          <w:sz w:val="24"/>
          <w:szCs w:val="24"/>
          <w:shd w:val="clear" w:color="auto" w:fill="FFFFFF"/>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167BC9" w:rsidRPr="00167BC9">
        <w:rPr>
          <w:rStyle w:val="af7"/>
          <w:rFonts w:ascii="Times New Roman" w:hAnsi="Times New Roman" w:cs="Times New Roman"/>
          <w:color w:val="FF0000"/>
          <w:sz w:val="24"/>
          <w:szCs w:val="24"/>
        </w:rPr>
        <w:t xml:space="preserve">, </w:t>
      </w:r>
      <w:r w:rsidR="00167BC9" w:rsidRPr="00450085">
        <w:rPr>
          <w:rStyle w:val="af"/>
          <w:i w:val="0"/>
          <w:color w:val="FF0000"/>
          <w:sz w:val="24"/>
          <w:szCs w:val="24"/>
          <w:lang w:eastAsia="en-US"/>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13) осуществление мероприятий по отлову и содержанию безнадзорных животных, обитающих на территории Карачаевского городского округа;</w:t>
      </w:r>
    </w:p>
    <w:p w:rsidR="00375EC5" w:rsidRDefault="00482B94" w:rsidP="00375EC5">
      <w:pPr>
        <w:widowControl/>
        <w:shd w:val="clear" w:color="auto" w:fill="FFFFFF"/>
        <w:autoSpaceDE/>
        <w:autoSpaceDN/>
        <w:adjustRightInd/>
        <w:ind w:firstLine="709"/>
        <w:jc w:val="both"/>
        <w:rPr>
          <w:color w:val="000000"/>
          <w:sz w:val="24"/>
          <w:szCs w:val="24"/>
        </w:rPr>
      </w:pPr>
      <w:r w:rsidRPr="00482B94">
        <w:rPr>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2B94" w:rsidRDefault="00482B94" w:rsidP="00375EC5">
      <w:pPr>
        <w:widowControl/>
        <w:shd w:val="clear" w:color="auto" w:fill="FFFFFF"/>
        <w:autoSpaceDE/>
        <w:autoSpaceDN/>
        <w:adjustRightInd/>
        <w:ind w:firstLine="709"/>
        <w:jc w:val="both"/>
        <w:rPr>
          <w:color w:val="000000"/>
          <w:sz w:val="24"/>
          <w:szCs w:val="24"/>
        </w:rPr>
      </w:pPr>
      <w:r w:rsidRPr="00482B94">
        <w:rPr>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2B94" w:rsidRPr="004430CB" w:rsidRDefault="00375EC5" w:rsidP="004430CB">
      <w:pPr>
        <w:widowControl/>
        <w:ind w:firstLine="720"/>
        <w:jc w:val="both"/>
        <w:rPr>
          <w:rFonts w:eastAsiaTheme="minorHAnsi"/>
          <w:color w:val="FF0000"/>
          <w:sz w:val="24"/>
          <w:szCs w:val="24"/>
          <w:lang w:eastAsia="en-US"/>
        </w:rPr>
      </w:pPr>
      <w:r w:rsidRPr="00C61776">
        <w:rPr>
          <w:rFonts w:eastAsiaTheme="minorHAnsi"/>
          <w:color w:val="FF0000"/>
          <w:sz w:val="24"/>
          <w:szCs w:val="24"/>
          <w:lang w:eastAsia="en-US"/>
        </w:rPr>
        <w:t>16) осуществление мероприятий по защите прав потребителей, предусмотренных Законом Российской Федерации о</w:t>
      </w:r>
      <w:r>
        <w:rPr>
          <w:rFonts w:eastAsiaTheme="minorHAnsi"/>
          <w:color w:val="FF0000"/>
          <w:sz w:val="24"/>
          <w:szCs w:val="24"/>
          <w:lang w:eastAsia="en-US"/>
        </w:rPr>
        <w:t>т 7 февраля 1992 года N 2300-I «</w:t>
      </w:r>
      <w:r w:rsidRPr="00C61776">
        <w:rPr>
          <w:rFonts w:eastAsiaTheme="minorHAnsi"/>
          <w:color w:val="FF0000"/>
          <w:sz w:val="24"/>
          <w:szCs w:val="24"/>
          <w:lang w:eastAsia="en-US"/>
        </w:rPr>
        <w:t>О защите прав потребителей</w:t>
      </w:r>
      <w:r>
        <w:rPr>
          <w:rFonts w:eastAsiaTheme="minorHAnsi"/>
          <w:color w:val="FF0000"/>
          <w:sz w:val="24"/>
          <w:szCs w:val="24"/>
          <w:lang w:eastAsia="en-US"/>
        </w:rPr>
        <w:t>»</w:t>
      </w:r>
      <w:bookmarkStart w:id="0" w:name="_GoBack"/>
      <w:bookmarkEnd w:id="0"/>
      <w:r w:rsidR="00482B94" w:rsidRPr="00482B94">
        <w:rPr>
          <w:color w:val="000000"/>
          <w:sz w:val="24"/>
          <w:szCs w:val="24"/>
        </w:rPr>
        <w:t>.</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t>2. Органы местного самоуправления Карачаевского городского округа вправе решать вопросы, указанные в </w:t>
      </w:r>
      <w:hyperlink r:id="rId15" w:anchor="Par114" w:history="1">
        <w:r w:rsidRPr="00FC11F3">
          <w:rPr>
            <w:color w:val="000000"/>
            <w:sz w:val="24"/>
            <w:szCs w:val="24"/>
          </w:rPr>
          <w:t>пункте 1</w:t>
        </w:r>
      </w:hyperlink>
      <w:r w:rsidRPr="00FC11F3">
        <w:rPr>
          <w:color w:val="000000"/>
          <w:sz w:val="24"/>
          <w:szCs w:val="24"/>
        </w:rPr>
        <w:t> </w:t>
      </w:r>
      <w:r w:rsidRPr="00482B94">
        <w:rPr>
          <w:color w:val="000000"/>
          <w:sz w:val="24"/>
          <w:szCs w:val="24"/>
        </w:rPr>
        <w:t>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2B94" w:rsidRPr="00482B94" w:rsidRDefault="00482B94" w:rsidP="00482B94">
      <w:pPr>
        <w:widowControl/>
        <w:shd w:val="clear" w:color="auto" w:fill="FFFFFF"/>
        <w:autoSpaceDE/>
        <w:autoSpaceDN/>
        <w:adjustRightInd/>
        <w:ind w:firstLine="709"/>
        <w:jc w:val="both"/>
        <w:rPr>
          <w:color w:val="000000"/>
          <w:sz w:val="24"/>
          <w:szCs w:val="24"/>
        </w:rPr>
      </w:pPr>
      <w:r w:rsidRPr="00482B94">
        <w:rPr>
          <w:color w:val="000000"/>
          <w:sz w:val="24"/>
          <w:szCs w:val="24"/>
        </w:rPr>
        <w:lastRenderedPageBreak/>
        <w:t>3. Органы местного самоуправления Карачаевского городского округа участвуют в осуществлении государственных полномочий, не переданных им в соответствии со статьей 19 вышеназванного Федерального закона, в случае принятия Думой Карачаевского городского округа решения о реализации права на участие в осуществлении указанных полномочий.</w:t>
      </w:r>
      <w:r>
        <w:rPr>
          <w:color w:val="000000"/>
          <w:sz w:val="24"/>
          <w:szCs w:val="24"/>
        </w:rPr>
        <w:t>»</w:t>
      </w:r>
      <w:r w:rsidR="00F50DF1">
        <w:rPr>
          <w:color w:val="000000"/>
          <w:sz w:val="24"/>
          <w:szCs w:val="24"/>
        </w:rPr>
        <w:t>;</w:t>
      </w:r>
    </w:p>
    <w:p w:rsidR="00AD201D" w:rsidRPr="00F532C6" w:rsidRDefault="00AD201D" w:rsidP="00C93FA1">
      <w:pPr>
        <w:pStyle w:val="a6"/>
        <w:jc w:val="both"/>
        <w:rPr>
          <w:rFonts w:ascii="Times New Roman" w:hAnsi="Times New Roman" w:cs="Times New Roman"/>
          <w:sz w:val="24"/>
          <w:szCs w:val="24"/>
        </w:rPr>
      </w:pPr>
      <w:r w:rsidRPr="00F532C6">
        <w:rPr>
          <w:rFonts w:ascii="Times New Roman" w:hAnsi="Times New Roman" w:cs="Times New Roman"/>
          <w:b/>
          <w:sz w:val="24"/>
          <w:szCs w:val="24"/>
        </w:rPr>
        <w:t xml:space="preserve">                                                                                                                                                                                                                                                                                                                                                                                                                                                                                                                                                                                                                                                                                                                                                                                                                                                                                                                                                                                                                                                                                                                                                                                                                                                                                                                                                                                                                                                                                                                                                                                                                               </w:t>
      </w:r>
      <w:r w:rsidRPr="00F532C6">
        <w:rPr>
          <w:rFonts w:ascii="Times New Roman" w:hAnsi="Times New Roman" w:cs="Times New Roman"/>
          <w:sz w:val="24"/>
          <w:szCs w:val="24"/>
        </w:rPr>
        <w:t xml:space="preserve">                          </w:t>
      </w:r>
    </w:p>
    <w:p w:rsidR="001240BB" w:rsidRPr="00834F47" w:rsidRDefault="003D16D0" w:rsidP="00834F47">
      <w:pPr>
        <w:pStyle w:val="a6"/>
        <w:numPr>
          <w:ilvl w:val="0"/>
          <w:numId w:val="2"/>
        </w:numPr>
        <w:jc w:val="both"/>
        <w:rPr>
          <w:rFonts w:ascii="Times New Roman" w:hAnsi="Times New Roman" w:cs="Times New Roman"/>
          <w:sz w:val="24"/>
          <w:szCs w:val="24"/>
        </w:rPr>
      </w:pPr>
      <w:r w:rsidRPr="00F532C6">
        <w:rPr>
          <w:rFonts w:ascii="Times New Roman" w:hAnsi="Times New Roman" w:cs="Times New Roman"/>
          <w:sz w:val="24"/>
          <w:szCs w:val="24"/>
        </w:rPr>
        <w:t xml:space="preserve">Статью </w:t>
      </w:r>
      <w:r w:rsidR="00BB3BA7" w:rsidRPr="00F532C6">
        <w:rPr>
          <w:rFonts w:ascii="Times New Roman" w:hAnsi="Times New Roman" w:cs="Times New Roman"/>
          <w:sz w:val="24"/>
          <w:szCs w:val="24"/>
        </w:rPr>
        <w:t>9</w:t>
      </w:r>
      <w:r w:rsidRPr="00F532C6">
        <w:rPr>
          <w:rFonts w:ascii="Times New Roman" w:hAnsi="Times New Roman" w:cs="Times New Roman"/>
          <w:sz w:val="24"/>
          <w:szCs w:val="24"/>
        </w:rPr>
        <w:t xml:space="preserve"> Устава изложить в следующей редакции:</w:t>
      </w:r>
    </w:p>
    <w:p w:rsidR="00BB3BA7" w:rsidRPr="000553C4" w:rsidRDefault="001D2954" w:rsidP="00BB3BA7">
      <w:pPr>
        <w:pStyle w:val="ab"/>
        <w:shd w:val="clear" w:color="auto" w:fill="FFFFFF"/>
        <w:spacing w:before="0" w:beforeAutospacing="0" w:after="0" w:afterAutospacing="0"/>
        <w:ind w:firstLine="709"/>
        <w:jc w:val="both"/>
        <w:rPr>
          <w:b/>
          <w:color w:val="000000"/>
        </w:rPr>
      </w:pPr>
      <w:r w:rsidRPr="000553C4">
        <w:rPr>
          <w:b/>
          <w:color w:val="000000"/>
        </w:rPr>
        <w:t>«</w:t>
      </w:r>
      <w:r w:rsidR="00BB3BA7" w:rsidRPr="000553C4">
        <w:rPr>
          <w:b/>
          <w:color w:val="000000"/>
        </w:rPr>
        <w:t>Статья 9. Полномочия органов местного самоуправления Карачаевского городского округа по решению вопросов местного значения</w:t>
      </w:r>
    </w:p>
    <w:p w:rsidR="001D2954" w:rsidRPr="001D2954" w:rsidRDefault="001D2954" w:rsidP="00BB3BA7">
      <w:pPr>
        <w:pStyle w:val="ab"/>
        <w:shd w:val="clear" w:color="auto" w:fill="FFFFFF"/>
        <w:spacing w:before="0" w:beforeAutospacing="0" w:after="0" w:afterAutospacing="0"/>
        <w:ind w:firstLine="709"/>
        <w:jc w:val="both"/>
        <w:rPr>
          <w:color w:val="000000"/>
        </w:rPr>
      </w:pP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 1. В целях решения вопросов местного значения органы местного самоуправления Карачаевского городского округа обладают следующими полномочиями: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1) принятие Устава Карачаевского городского округа и внесение в него изменений и дополнений, издание муниципальных правовых актов;</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2) установление официальных символов Карачаевского городского округа;</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3) </w:t>
      </w:r>
      <w:r w:rsidRPr="001D2954">
        <w:rPr>
          <w:color w:val="000000"/>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6) полномочиями по организации теплоснабжения, предусмотренными Федеральным законом «О теплоснабжении»;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7) полномочиями в сфере водоснабжения и водоотведения, предусмотренными Федеральным законом «О водоснабжении и водоотведении»;</w:t>
      </w:r>
    </w:p>
    <w:p w:rsidR="00BB3BA7" w:rsidRPr="001D2954" w:rsidRDefault="00BB3BA7" w:rsidP="00BB3BA7">
      <w:pPr>
        <w:pStyle w:val="ab"/>
        <w:shd w:val="clear" w:color="auto" w:fill="FFFFFF"/>
        <w:spacing w:before="0" w:beforeAutospacing="0" w:after="0" w:afterAutospacing="0"/>
        <w:ind w:firstLine="709"/>
        <w:jc w:val="both"/>
        <w:rPr>
          <w:color w:val="FF0000"/>
        </w:rPr>
      </w:pPr>
      <w:r w:rsidRPr="001D2954">
        <w:rPr>
          <w:color w:val="FF0000"/>
        </w:rPr>
        <w:t>8) полномочиями в сфере стратегического планирования, предусмотренными Федеральным </w:t>
      </w:r>
      <w:hyperlink r:id="rId16" w:history="1">
        <w:r w:rsidRPr="001D2954">
          <w:rPr>
            <w:color w:val="FF0000"/>
          </w:rPr>
          <w:t>законом</w:t>
        </w:r>
      </w:hyperlink>
      <w:r w:rsidRPr="001D2954">
        <w:rPr>
          <w:color w:val="FF0000"/>
        </w:rPr>
        <w:t> от 28 июня 2014 года N 172-ФЗ «О стратегическом планировании в Российской Федерации»;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Карачаевского городского округа, голосования по вопросам изменения границ Карачаевского городского округа, преобразования Карачаевского городского округа;</w:t>
      </w:r>
    </w:p>
    <w:p w:rsidR="00BB3BA7" w:rsidRPr="001D2954" w:rsidRDefault="00BB3BA7" w:rsidP="00BB3BA7">
      <w:pPr>
        <w:pStyle w:val="ab"/>
        <w:shd w:val="clear" w:color="auto" w:fill="FFFFFF"/>
        <w:spacing w:before="0" w:beforeAutospacing="0" w:after="0" w:afterAutospacing="0"/>
        <w:ind w:firstLine="709"/>
        <w:jc w:val="both"/>
        <w:rPr>
          <w:color w:val="FF0000"/>
        </w:rPr>
      </w:pPr>
      <w:r w:rsidRPr="001D2954">
        <w:rPr>
          <w:color w:val="FF0000"/>
        </w:rPr>
        <w:t xml:space="preserve">10) </w:t>
      </w:r>
      <w:r w:rsidRPr="001D2954">
        <w:rPr>
          <w:color w:val="FF0000"/>
          <w:shd w:val="clear" w:color="auto" w:fill="FFFFFF"/>
        </w:rPr>
        <w:t>организация сбора статистических показателей, характеризующих состояние экономики и социальной сферы Карачаевского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r w:rsidRPr="001D2954">
        <w:rPr>
          <w:color w:val="FF0000"/>
        </w:rPr>
        <w:t xml:space="preserve"> </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11) разработка и утверждение программ комплексного развития систем коммунальной инфраструктуры, </w:t>
      </w:r>
      <w:r w:rsidRPr="001D2954">
        <w:rPr>
          <w:color w:val="000000"/>
          <w:shd w:val="clear" w:color="auto" w:fill="FFFFFF"/>
        </w:rPr>
        <w:t>программ комплексного развития транспортной инфраструктуры, программ комплексного развития социальной инфраструктуры</w:t>
      </w:r>
      <w:r w:rsidRPr="001D2954">
        <w:rPr>
          <w:color w:val="000000"/>
        </w:rPr>
        <w:t> Карачаевского городского округа, требования к которым устанавливаются Правительством Российской Федерации;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12) осуществление международных и внешнеэкономических связей в соответствии с федеральными законами;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1D2954">
        <w:rPr>
          <w:color w:val="000000"/>
        </w:rPr>
        <w:lastRenderedPageBreak/>
        <w:t>членов выборных органов местного самоуправления, депутатов Думы Карачаевского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15)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Карачаевского городского округа, о развитии его общественной инфраструктуры и иной официальной информации;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16)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2. По решению Думы Карачаевского городского округа население может привлекаться к выполнению на добровольной основе социально значимых для Карачаевского городского округа работ (в том числе дежурств) в целях решения вопросов местного значения Карачаевского городского округа, предусмотренных вышеназванным Федеральным законом.</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К социально значимым работам могут быть отнесены только работы, не требующие специальной профессиональной подготовки.</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К выполнению социально значимых работ привлекаются совершеннолетние трудоспособные жители Карачаевского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B3BA7" w:rsidRPr="001D2954" w:rsidRDefault="00BB3BA7" w:rsidP="00BB3BA7">
      <w:pPr>
        <w:pStyle w:val="ab"/>
        <w:shd w:val="clear" w:color="auto" w:fill="FFFFFF"/>
        <w:spacing w:before="0" w:beforeAutospacing="0" w:after="0" w:afterAutospacing="0"/>
        <w:ind w:firstLine="709"/>
        <w:jc w:val="both"/>
        <w:rPr>
          <w:color w:val="000000"/>
        </w:rPr>
      </w:pPr>
      <w:r w:rsidRPr="001D2954">
        <w:rPr>
          <w:color w:val="000000"/>
        </w:rPr>
        <w:t>Организация и материально-техническое обеспечение проведения социально значимых работ осуществляется Администрацией Карачаевского городского округа.</w:t>
      </w:r>
      <w:r w:rsidR="001D2954">
        <w:rPr>
          <w:color w:val="000000"/>
        </w:rPr>
        <w:t>»</w:t>
      </w:r>
      <w:r w:rsidR="00982497">
        <w:rPr>
          <w:color w:val="000000"/>
        </w:rPr>
        <w:t>;</w:t>
      </w:r>
    </w:p>
    <w:p w:rsidR="00BB3BA7" w:rsidRDefault="00BB3BA7" w:rsidP="00BB3BA7">
      <w:pPr>
        <w:pStyle w:val="a6"/>
        <w:ind w:firstLine="708"/>
        <w:jc w:val="both"/>
        <w:rPr>
          <w:rFonts w:ascii="Times New Roman" w:hAnsi="Times New Roman" w:cs="Times New Roman"/>
          <w:b/>
          <w:sz w:val="28"/>
          <w:szCs w:val="28"/>
        </w:rPr>
      </w:pPr>
    </w:p>
    <w:p w:rsidR="00A95228" w:rsidRPr="00834F47" w:rsidRDefault="00A95228" w:rsidP="00834F47">
      <w:pPr>
        <w:pStyle w:val="a6"/>
        <w:numPr>
          <w:ilvl w:val="0"/>
          <w:numId w:val="2"/>
        </w:numPr>
        <w:jc w:val="both"/>
        <w:rPr>
          <w:rFonts w:ascii="Times New Roman" w:hAnsi="Times New Roman" w:cs="Times New Roman"/>
          <w:sz w:val="24"/>
          <w:szCs w:val="24"/>
        </w:rPr>
      </w:pPr>
      <w:r w:rsidRPr="00D8789E">
        <w:rPr>
          <w:rFonts w:ascii="Times New Roman" w:hAnsi="Times New Roman" w:cs="Times New Roman"/>
          <w:sz w:val="24"/>
          <w:szCs w:val="24"/>
        </w:rPr>
        <w:t>Дополнить Устав статьей 15.1. следующего содержания:</w:t>
      </w:r>
    </w:p>
    <w:p w:rsidR="00A95228" w:rsidRPr="00016FC3" w:rsidRDefault="00A95228" w:rsidP="007745B4">
      <w:pPr>
        <w:shd w:val="clear" w:color="auto" w:fill="FFFFFF"/>
        <w:ind w:firstLine="708"/>
        <w:jc w:val="both"/>
        <w:rPr>
          <w:b/>
          <w:color w:val="FF0000"/>
          <w:sz w:val="24"/>
          <w:szCs w:val="24"/>
        </w:rPr>
      </w:pPr>
      <w:r w:rsidRPr="00016FC3">
        <w:rPr>
          <w:b/>
          <w:color w:val="FF0000"/>
          <w:sz w:val="24"/>
          <w:szCs w:val="24"/>
        </w:rPr>
        <w:t>«Статья 15.1. Сход граждан</w:t>
      </w:r>
    </w:p>
    <w:p w:rsidR="00A95228" w:rsidRPr="00016FC3" w:rsidRDefault="00A95228" w:rsidP="007745B4">
      <w:pPr>
        <w:shd w:val="clear" w:color="auto" w:fill="FFFFFF"/>
        <w:ind w:firstLine="708"/>
        <w:jc w:val="both"/>
        <w:rPr>
          <w:color w:val="FF0000"/>
        </w:rPr>
      </w:pPr>
    </w:p>
    <w:p w:rsidR="00A95228" w:rsidRPr="00016FC3" w:rsidRDefault="00A95228" w:rsidP="007745B4">
      <w:pPr>
        <w:shd w:val="clear" w:color="auto" w:fill="FFFFFF"/>
        <w:ind w:firstLine="708"/>
        <w:jc w:val="both"/>
        <w:rPr>
          <w:color w:val="FF0000"/>
          <w:sz w:val="24"/>
          <w:szCs w:val="24"/>
        </w:rPr>
      </w:pPr>
      <w:r w:rsidRPr="00016FC3">
        <w:rPr>
          <w:color w:val="FF0000"/>
          <w:sz w:val="24"/>
          <w:szCs w:val="24"/>
        </w:rPr>
        <w:t>1. Сход граждан может проводиться в населенном пункте, входящем в состав Карачаевского городского округа по вопросу введения и использования средств самообложения граждан на территории данного населенного пункта.</w:t>
      </w:r>
    </w:p>
    <w:p w:rsidR="00A95228" w:rsidRPr="00016FC3" w:rsidRDefault="00A95228" w:rsidP="007745B4">
      <w:pPr>
        <w:shd w:val="clear" w:color="auto" w:fill="FFFFFF"/>
        <w:ind w:firstLine="708"/>
        <w:jc w:val="both"/>
        <w:rPr>
          <w:color w:val="FF0000"/>
          <w:sz w:val="24"/>
          <w:szCs w:val="24"/>
        </w:rPr>
      </w:pPr>
      <w:r w:rsidRPr="00016FC3">
        <w:rPr>
          <w:color w:val="FF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w:t>
      </w:r>
      <w:r w:rsidR="00566AAB">
        <w:rPr>
          <w:color w:val="FF0000"/>
          <w:sz w:val="24"/>
          <w:szCs w:val="24"/>
        </w:rPr>
        <w:t>вины участников схода граждан.»;</w:t>
      </w:r>
    </w:p>
    <w:p w:rsidR="00A95228" w:rsidRDefault="00A95228" w:rsidP="007745B4">
      <w:pPr>
        <w:shd w:val="clear" w:color="auto" w:fill="FFFFFF"/>
        <w:ind w:firstLine="708"/>
        <w:jc w:val="both"/>
        <w:rPr>
          <w:sz w:val="24"/>
          <w:szCs w:val="24"/>
        </w:rPr>
      </w:pPr>
    </w:p>
    <w:p w:rsidR="007745B4" w:rsidRPr="00834F47" w:rsidRDefault="00450085" w:rsidP="00834F47">
      <w:pPr>
        <w:shd w:val="clear" w:color="auto" w:fill="FFFFFF"/>
        <w:ind w:firstLine="708"/>
        <w:jc w:val="both"/>
        <w:rPr>
          <w:sz w:val="24"/>
          <w:szCs w:val="24"/>
        </w:rPr>
      </w:pPr>
      <w:r>
        <w:rPr>
          <w:sz w:val="24"/>
          <w:szCs w:val="24"/>
        </w:rPr>
        <w:t>6</w:t>
      </w:r>
      <w:r w:rsidR="003D16D0" w:rsidRPr="00500797">
        <w:rPr>
          <w:sz w:val="24"/>
          <w:szCs w:val="24"/>
        </w:rPr>
        <w:t xml:space="preserve">) </w:t>
      </w:r>
      <w:r w:rsidR="001240BB" w:rsidRPr="00500797">
        <w:rPr>
          <w:sz w:val="24"/>
          <w:szCs w:val="24"/>
        </w:rPr>
        <w:t xml:space="preserve">Статью </w:t>
      </w:r>
      <w:r w:rsidR="00B6042E" w:rsidRPr="00500797">
        <w:rPr>
          <w:sz w:val="24"/>
          <w:szCs w:val="24"/>
        </w:rPr>
        <w:t>19</w:t>
      </w:r>
      <w:r w:rsidR="001240BB" w:rsidRPr="00500797">
        <w:rPr>
          <w:sz w:val="24"/>
          <w:szCs w:val="24"/>
        </w:rPr>
        <w:t xml:space="preserve"> Устава изложить в следующей редакции:</w:t>
      </w:r>
    </w:p>
    <w:p w:rsidR="00F1244A" w:rsidRPr="00D35E4A" w:rsidRDefault="002240F2" w:rsidP="00500797">
      <w:pPr>
        <w:widowControl/>
        <w:shd w:val="clear" w:color="auto" w:fill="FFFFFF"/>
        <w:autoSpaceDE/>
        <w:autoSpaceDN/>
        <w:adjustRightInd/>
        <w:ind w:firstLine="709"/>
        <w:jc w:val="both"/>
        <w:rPr>
          <w:b/>
          <w:color w:val="FF0000"/>
          <w:sz w:val="24"/>
          <w:szCs w:val="24"/>
        </w:rPr>
      </w:pPr>
      <w:r w:rsidRPr="00500797">
        <w:rPr>
          <w:b/>
          <w:color w:val="FF0000"/>
          <w:sz w:val="24"/>
          <w:szCs w:val="24"/>
        </w:rPr>
        <w:t xml:space="preserve"> </w:t>
      </w:r>
      <w:r w:rsidR="00982497" w:rsidRPr="00500797">
        <w:rPr>
          <w:b/>
          <w:color w:val="FF0000"/>
          <w:sz w:val="24"/>
          <w:szCs w:val="24"/>
        </w:rPr>
        <w:t>«</w:t>
      </w:r>
      <w:r w:rsidR="00F1244A" w:rsidRPr="00500797">
        <w:rPr>
          <w:b/>
          <w:color w:val="FF0000"/>
          <w:sz w:val="24"/>
          <w:szCs w:val="24"/>
        </w:rPr>
        <w:t xml:space="preserve">Статья 19. </w:t>
      </w:r>
      <w:r w:rsidR="008810DC" w:rsidRPr="00500797">
        <w:rPr>
          <w:b/>
          <w:color w:val="FF0000"/>
          <w:sz w:val="24"/>
          <w:szCs w:val="24"/>
        </w:rPr>
        <w:t>Публичные слушания, общественные обсуждения</w:t>
      </w:r>
      <w:r w:rsidR="008810DC" w:rsidRPr="00D35E4A">
        <w:rPr>
          <w:b/>
          <w:color w:val="FF0000"/>
          <w:sz w:val="24"/>
          <w:szCs w:val="24"/>
        </w:rPr>
        <w:t xml:space="preserve"> </w:t>
      </w:r>
      <w:r w:rsidR="00F1244A" w:rsidRPr="00F1244A">
        <w:rPr>
          <w:b/>
          <w:color w:val="FF0000"/>
          <w:sz w:val="24"/>
          <w:szCs w:val="24"/>
        </w:rPr>
        <w:t>в Карачаевском городском округе</w:t>
      </w:r>
    </w:p>
    <w:p w:rsidR="00631F7D" w:rsidRPr="00F1244A" w:rsidRDefault="00631F7D" w:rsidP="007745B4">
      <w:pPr>
        <w:widowControl/>
        <w:shd w:val="clear" w:color="auto" w:fill="FFFFFF"/>
        <w:autoSpaceDE/>
        <w:autoSpaceDN/>
        <w:adjustRightInd/>
        <w:spacing w:line="346" w:lineRule="atLeast"/>
        <w:ind w:firstLine="709"/>
        <w:jc w:val="both"/>
        <w:rPr>
          <w:b/>
          <w:color w:val="000000"/>
          <w:sz w:val="24"/>
          <w:szCs w:val="24"/>
        </w:rPr>
      </w:pPr>
    </w:p>
    <w:p w:rsidR="00F1244A" w:rsidRPr="00F1244A"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 xml:space="preserve"> 1. Для обсуждения проектов муниципальных правовых актов по вопросам местного значения с участием жителей Карачаевского городского округа Думой Карачаевского </w:t>
      </w:r>
      <w:r w:rsidRPr="00F1244A">
        <w:rPr>
          <w:color w:val="000000"/>
          <w:sz w:val="24"/>
          <w:szCs w:val="24"/>
        </w:rPr>
        <w:lastRenderedPageBreak/>
        <w:t>городского округа или Главой Карачаевского городского округа могут проводиться публичные слушания.</w:t>
      </w:r>
    </w:p>
    <w:p w:rsidR="00F1244A" w:rsidRPr="00F1244A"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2. Публичные слушания проводятся по инициативе населения, Думы Карачаевского городского округа, Главы Карачаевского городского округа.</w:t>
      </w:r>
    </w:p>
    <w:p w:rsidR="00F1244A" w:rsidRPr="00F1244A"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Публичные слушания, проводимые по инициативе населения или Думы Карачаевского городского округа, назначаются Думой Карачаевского городского округа, а по инициативе Главы Карачаевского городского округа - Главой Карачаевского городского округа.</w:t>
      </w:r>
    </w:p>
    <w:p w:rsidR="00F1244A" w:rsidRPr="00F1244A"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3. На публичные слушания выносятся:</w:t>
      </w:r>
    </w:p>
    <w:p w:rsidR="00F1244A" w:rsidRPr="00F1244A"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1) проект устава Карачаевского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7" w:history="1">
        <w:r w:rsidRPr="00FC11F3">
          <w:rPr>
            <w:color w:val="000000"/>
            <w:sz w:val="24"/>
            <w:szCs w:val="24"/>
          </w:rPr>
          <w:t>Конституции</w:t>
        </w:r>
      </w:hyperlink>
      <w:r w:rsidRPr="00FC11F3">
        <w:rPr>
          <w:color w:val="000000"/>
          <w:sz w:val="24"/>
          <w:szCs w:val="24"/>
        </w:rPr>
        <w:t> </w:t>
      </w:r>
      <w:r w:rsidRPr="00F1244A">
        <w:rPr>
          <w:color w:val="000000"/>
          <w:sz w:val="24"/>
          <w:szCs w:val="24"/>
        </w:rPr>
        <w:t>Российской Федерации, федеральных законов, конституции Карачаево-Черкесской Республики или законов Карачаево-Черкесской Республики в целях приведения устава в соответствие с этими нормативными правовыми актами;</w:t>
      </w:r>
    </w:p>
    <w:p w:rsidR="00F1244A" w:rsidRPr="00982497"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2) проект местного бюджета и отчет о его исполнении;</w:t>
      </w:r>
    </w:p>
    <w:p w:rsidR="00F1244A" w:rsidRPr="00F1244A" w:rsidRDefault="00F1244A" w:rsidP="00F1244A">
      <w:pPr>
        <w:widowControl/>
        <w:shd w:val="clear" w:color="auto" w:fill="FFFFFF"/>
        <w:autoSpaceDE/>
        <w:autoSpaceDN/>
        <w:adjustRightInd/>
        <w:ind w:firstLine="709"/>
        <w:jc w:val="both"/>
        <w:rPr>
          <w:color w:val="FF0000"/>
          <w:sz w:val="24"/>
          <w:szCs w:val="24"/>
        </w:rPr>
      </w:pPr>
      <w:r w:rsidRPr="00982497">
        <w:rPr>
          <w:color w:val="FF0000"/>
          <w:sz w:val="24"/>
          <w:szCs w:val="24"/>
        </w:rPr>
        <w:t xml:space="preserve">3) </w:t>
      </w:r>
      <w:r w:rsidRPr="00982497">
        <w:rPr>
          <w:color w:val="FF0000"/>
          <w:sz w:val="24"/>
          <w:szCs w:val="24"/>
          <w:shd w:val="clear" w:color="auto" w:fill="FFFFFF"/>
        </w:rPr>
        <w:t>проект стратегии социально-экономического развития Карачаевского городского округа;</w:t>
      </w:r>
    </w:p>
    <w:p w:rsidR="00F1244A" w:rsidRPr="00F1244A"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4) вопросы о преобразовании Карачаевского городского округа</w:t>
      </w:r>
      <w:r w:rsidRPr="00F1244A">
        <w:rPr>
          <w:color w:val="000000"/>
          <w:sz w:val="24"/>
          <w:szCs w:val="24"/>
          <w:shd w:val="clear" w:color="auto" w:fill="FFFFFF"/>
        </w:rPr>
        <w:t>, за исключением случаев, если в соответствии со статьей 13 Федерального закона </w:t>
      </w:r>
      <w:r w:rsidR="009C32A2">
        <w:rPr>
          <w:color w:val="000000"/>
          <w:sz w:val="24"/>
          <w:szCs w:val="24"/>
        </w:rPr>
        <w:t>от 06.10.2003 </w:t>
      </w:r>
      <w:r w:rsidRPr="00F1244A">
        <w:rPr>
          <w:color w:val="000000"/>
          <w:sz w:val="24"/>
          <w:szCs w:val="24"/>
        </w:rPr>
        <w:t>№ 131-ФЗ</w:t>
      </w:r>
      <w:r w:rsidRPr="00F1244A">
        <w:rPr>
          <w:color w:val="000000"/>
          <w:sz w:val="24"/>
          <w:szCs w:val="24"/>
          <w:shd w:val="clear" w:color="auto" w:fill="FFFFFF"/>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244A" w:rsidRPr="00F1244A"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5) иные вопросы, вынесение которых на публичные слушания является обязательным в соответствии с федеральным законодательством.</w:t>
      </w:r>
    </w:p>
    <w:p w:rsidR="00F1244A" w:rsidRPr="00F1244A" w:rsidRDefault="00F1244A" w:rsidP="00F1244A">
      <w:pPr>
        <w:widowControl/>
        <w:shd w:val="clear" w:color="auto" w:fill="FFFFFF"/>
        <w:autoSpaceDE/>
        <w:autoSpaceDN/>
        <w:adjustRightInd/>
        <w:ind w:firstLine="709"/>
        <w:jc w:val="both"/>
        <w:rPr>
          <w:color w:val="FF0000"/>
          <w:sz w:val="24"/>
          <w:szCs w:val="24"/>
        </w:rPr>
      </w:pPr>
      <w:r w:rsidRPr="00F1244A">
        <w:rPr>
          <w:color w:val="FF0000"/>
          <w:sz w:val="24"/>
          <w:szCs w:val="24"/>
        </w:rPr>
        <w:t xml:space="preserve">4. </w:t>
      </w:r>
      <w:r w:rsidR="009C32A2" w:rsidRPr="000E4F2B">
        <w:rPr>
          <w:color w:val="FF0000"/>
          <w:sz w:val="24"/>
          <w:szCs w:val="24"/>
        </w:rPr>
        <w:t xml:space="preserve">Порядок организации и проведения публичных слушаний по проектам и вопросам, указанным в </w:t>
      </w:r>
      <w:r w:rsidR="008A4D8F">
        <w:rPr>
          <w:color w:val="FF0000"/>
          <w:sz w:val="24"/>
          <w:szCs w:val="24"/>
        </w:rPr>
        <w:t>пункте</w:t>
      </w:r>
      <w:r w:rsidR="009C32A2" w:rsidRPr="000E4F2B">
        <w:rPr>
          <w:color w:val="FF0000"/>
          <w:sz w:val="24"/>
          <w:szCs w:val="24"/>
        </w:rPr>
        <w:t xml:space="preserve"> 3 настоящей статьи, </w:t>
      </w:r>
      <w:r w:rsidRPr="00F1244A">
        <w:rPr>
          <w:color w:val="FF0000"/>
          <w:sz w:val="24"/>
          <w:szCs w:val="24"/>
        </w:rPr>
        <w:t>определяется Думой Карачаевского городского округа. Указанный порядок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Карачаевского городского округа.</w:t>
      </w:r>
    </w:p>
    <w:p w:rsidR="00866520" w:rsidRDefault="00F1244A" w:rsidP="00F1244A">
      <w:pPr>
        <w:widowControl/>
        <w:shd w:val="clear" w:color="auto" w:fill="FFFFFF"/>
        <w:autoSpaceDE/>
        <w:autoSpaceDN/>
        <w:adjustRightInd/>
        <w:ind w:firstLine="709"/>
        <w:jc w:val="both"/>
        <w:rPr>
          <w:color w:val="000000"/>
          <w:sz w:val="24"/>
          <w:szCs w:val="24"/>
        </w:rPr>
      </w:pPr>
      <w:r w:rsidRPr="00F1244A">
        <w:rPr>
          <w:color w:val="000000"/>
          <w:sz w:val="24"/>
          <w:szCs w:val="24"/>
        </w:rPr>
        <w:t>5. Результаты публичных слушаний подлежат официальному опубликованию (обнародованию), включая мотивированное обоснование принятых решений.</w:t>
      </w:r>
    </w:p>
    <w:p w:rsidR="00F1244A" w:rsidRPr="00F1244A" w:rsidRDefault="00866520" w:rsidP="00F1244A">
      <w:pPr>
        <w:widowControl/>
        <w:shd w:val="clear" w:color="auto" w:fill="FFFFFF"/>
        <w:autoSpaceDE/>
        <w:autoSpaceDN/>
        <w:adjustRightInd/>
        <w:ind w:firstLine="709"/>
        <w:jc w:val="both"/>
        <w:rPr>
          <w:color w:val="FF0000"/>
          <w:sz w:val="24"/>
          <w:szCs w:val="24"/>
        </w:rPr>
      </w:pPr>
      <w:r w:rsidRPr="009D4461">
        <w:rPr>
          <w:color w:val="FF0000"/>
          <w:sz w:val="24"/>
          <w:szCs w:val="24"/>
          <w:shd w:val="clear" w:color="auto" w:fill="FFFFFF"/>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Карачаевского городского округа с учетом положений законодательства о градостроительной деятельности.</w:t>
      </w:r>
      <w:r w:rsidR="00982497" w:rsidRPr="009D4461">
        <w:rPr>
          <w:color w:val="FF0000"/>
          <w:sz w:val="24"/>
          <w:szCs w:val="24"/>
        </w:rPr>
        <w:t>»</w:t>
      </w:r>
      <w:r w:rsidR="00631F7D" w:rsidRPr="009D4461">
        <w:rPr>
          <w:color w:val="FF0000"/>
          <w:sz w:val="24"/>
          <w:szCs w:val="24"/>
        </w:rPr>
        <w:t>;</w:t>
      </w:r>
    </w:p>
    <w:p w:rsidR="00F1244A" w:rsidRPr="00F1244A" w:rsidRDefault="00F1244A" w:rsidP="00F1244A">
      <w:pPr>
        <w:widowControl/>
        <w:autoSpaceDE/>
        <w:autoSpaceDN/>
        <w:adjustRightInd/>
        <w:ind w:firstLine="709"/>
        <w:jc w:val="both"/>
        <w:rPr>
          <w:color w:val="000000"/>
          <w:sz w:val="24"/>
          <w:szCs w:val="24"/>
        </w:rPr>
      </w:pPr>
      <w:r w:rsidRPr="00F1244A">
        <w:rPr>
          <w:color w:val="000000"/>
          <w:sz w:val="24"/>
          <w:szCs w:val="24"/>
        </w:rPr>
        <w:t> </w:t>
      </w:r>
    </w:p>
    <w:p w:rsidR="00C010E8" w:rsidRPr="00834F47" w:rsidRDefault="00450085" w:rsidP="00834F47">
      <w:pPr>
        <w:shd w:val="clear" w:color="auto" w:fill="FFFFFF"/>
        <w:ind w:right="-2" w:firstLine="708"/>
        <w:jc w:val="both"/>
        <w:rPr>
          <w:sz w:val="24"/>
          <w:szCs w:val="24"/>
        </w:rPr>
      </w:pPr>
      <w:r>
        <w:rPr>
          <w:sz w:val="24"/>
          <w:szCs w:val="24"/>
        </w:rPr>
        <w:t>7</w:t>
      </w:r>
      <w:r w:rsidR="00C010E8" w:rsidRPr="00500797">
        <w:rPr>
          <w:sz w:val="24"/>
          <w:szCs w:val="24"/>
        </w:rPr>
        <w:t xml:space="preserve">) Статью </w:t>
      </w:r>
      <w:r w:rsidR="00C3700B">
        <w:rPr>
          <w:sz w:val="24"/>
          <w:szCs w:val="24"/>
        </w:rPr>
        <w:t>2</w:t>
      </w:r>
      <w:r w:rsidR="00C010E8" w:rsidRPr="00500797">
        <w:rPr>
          <w:sz w:val="24"/>
          <w:szCs w:val="24"/>
        </w:rPr>
        <w:t>8 Устава изложить в следующей редакции:</w:t>
      </w:r>
    </w:p>
    <w:p w:rsidR="00F80154" w:rsidRPr="00F80154" w:rsidRDefault="00F80154" w:rsidP="00F80154">
      <w:pPr>
        <w:widowControl/>
        <w:autoSpaceDE/>
        <w:autoSpaceDN/>
        <w:adjustRightInd/>
        <w:ind w:firstLine="709"/>
        <w:jc w:val="both"/>
        <w:rPr>
          <w:b/>
          <w:color w:val="000000"/>
          <w:sz w:val="24"/>
          <w:szCs w:val="24"/>
        </w:rPr>
      </w:pPr>
      <w:r w:rsidRPr="00F80154">
        <w:rPr>
          <w:b/>
          <w:color w:val="000000"/>
          <w:sz w:val="24"/>
          <w:szCs w:val="24"/>
        </w:rPr>
        <w:t>«Статья 28. Компетенция Думы Карачаевского городского округа</w:t>
      </w:r>
    </w:p>
    <w:p w:rsidR="00F80154" w:rsidRPr="00F80154" w:rsidRDefault="00F80154" w:rsidP="00F80154">
      <w:pPr>
        <w:widowControl/>
        <w:autoSpaceDE/>
        <w:autoSpaceDN/>
        <w:adjustRightInd/>
        <w:ind w:firstLine="709"/>
        <w:jc w:val="both"/>
        <w:rPr>
          <w:b/>
          <w:color w:val="000000"/>
          <w:sz w:val="24"/>
          <w:szCs w:val="24"/>
        </w:rPr>
      </w:pPr>
      <w:r w:rsidRPr="00F80154">
        <w:rPr>
          <w:b/>
          <w:color w:val="000000"/>
          <w:sz w:val="24"/>
          <w:szCs w:val="24"/>
        </w:rPr>
        <w:lastRenderedPageBreak/>
        <w:t> </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 В компетенции Думы Карачаевского городского округа находится:</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 принятие устава Карачаевского городского округа и внесение в него изменений и дополнений;</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2) утверждение местного бюджета и отчета о его исполнении;</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 xml:space="preserve">4) утверждение структуры </w:t>
      </w:r>
      <w:r w:rsidR="00F057FC" w:rsidRPr="00F80154">
        <w:rPr>
          <w:color w:val="000000"/>
          <w:sz w:val="24"/>
          <w:szCs w:val="24"/>
        </w:rPr>
        <w:t>Администрации Карачаевского</w:t>
      </w:r>
      <w:r w:rsidRPr="00F80154">
        <w:rPr>
          <w:color w:val="000000"/>
          <w:sz w:val="24"/>
          <w:szCs w:val="24"/>
        </w:rPr>
        <w:t xml:space="preserve"> городского округа и Положения об Администрации Карачаевского городского округа по представлению Мэра Карачаевского городского округа;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5) принятие решений об учреждении органов Администрации Карачаевского городского округа в качестве юридических лиц, и утверждение положений о них.</w:t>
      </w:r>
    </w:p>
    <w:p w:rsidR="00B46046" w:rsidRPr="00B46046" w:rsidRDefault="00F80154" w:rsidP="00F80154">
      <w:pPr>
        <w:widowControl/>
        <w:autoSpaceDE/>
        <w:autoSpaceDN/>
        <w:adjustRightInd/>
        <w:ind w:firstLine="709"/>
        <w:jc w:val="both"/>
        <w:rPr>
          <w:color w:val="FF0000"/>
          <w:sz w:val="24"/>
          <w:szCs w:val="24"/>
          <w:shd w:val="clear" w:color="auto" w:fill="FFFFFF"/>
        </w:rPr>
      </w:pPr>
      <w:r w:rsidRPr="00F80154">
        <w:rPr>
          <w:color w:val="FF0000"/>
          <w:sz w:val="24"/>
          <w:szCs w:val="24"/>
        </w:rPr>
        <w:t xml:space="preserve">6) </w:t>
      </w:r>
      <w:r w:rsidR="00B46046" w:rsidRPr="00B46046">
        <w:rPr>
          <w:color w:val="FF0000"/>
          <w:sz w:val="24"/>
          <w:szCs w:val="24"/>
          <w:shd w:val="clear" w:color="auto" w:fill="FFFFFF"/>
        </w:rPr>
        <w:t>утверждение стратегии социально-экономического развития Карачаевского городского округа;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7) принятие решения о создании органа по управлению имуществом, установление порядка управления и распоряжения муниципальной собственностью;</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 Карачаевского городского округа;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9)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10) определение порядка участия Карачаевского городского округа в организациях межмуниципального сотрудничества;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11) контроль за исполнением органами местного самоуправления и должностными лицами Карачаевского городского округа полномочий по решению вопросов местного значения;</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12) формирование избирательной комиссии Карачаевского городского округа в соответствии с федеральным законодательством;</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13) определение в соответствии с законодательством Российской Федерации порядка предоставления, использования земельных участков, а также распоряжения земельными участками, находящимися в собственности Карачаевского городского округа;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14) принятие концепции развития, генерального плана и правил застройки территории Карачаевского городского округа;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15) внесение в органы государственной власти Карачаево-Черкесской Республики инициатив, оформленных в виде решений Думы Карачаевского городского округа об изменении границ, преобразовании Карачаевского городского округа;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16) принятие решения о привлечении жителей Карачаевского городского округа к социально значимым для Карачаевского городского округа работам;</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17) принятие решения об удалении Главы Карачаевского городского округа в отставку;</w:t>
      </w:r>
    </w:p>
    <w:p w:rsidR="00F80154" w:rsidRDefault="00F80154" w:rsidP="00F80154">
      <w:pPr>
        <w:widowControl/>
        <w:autoSpaceDE/>
        <w:autoSpaceDN/>
        <w:adjustRightInd/>
        <w:ind w:firstLine="709"/>
        <w:jc w:val="both"/>
        <w:rPr>
          <w:color w:val="000000"/>
          <w:sz w:val="24"/>
          <w:szCs w:val="24"/>
        </w:rPr>
      </w:pPr>
      <w:r w:rsidRPr="00F80154">
        <w:rPr>
          <w:color w:val="000000"/>
          <w:sz w:val="24"/>
          <w:szCs w:val="24"/>
        </w:rPr>
        <w:t xml:space="preserve">18) формирование Контрольно-счетного органа </w:t>
      </w:r>
      <w:r w:rsidR="00013007">
        <w:rPr>
          <w:color w:val="000000"/>
          <w:sz w:val="24"/>
          <w:szCs w:val="24"/>
        </w:rPr>
        <w:t>Карачаевского городского округа;</w:t>
      </w:r>
    </w:p>
    <w:p w:rsidR="00013007" w:rsidRPr="00013007" w:rsidRDefault="00013007" w:rsidP="00013007">
      <w:pPr>
        <w:widowControl/>
        <w:ind w:firstLine="720"/>
        <w:jc w:val="both"/>
        <w:rPr>
          <w:color w:val="FF0000"/>
          <w:sz w:val="24"/>
          <w:szCs w:val="24"/>
        </w:rPr>
      </w:pPr>
      <w:r w:rsidRPr="00013007">
        <w:rPr>
          <w:rFonts w:eastAsiaTheme="minorHAnsi"/>
          <w:color w:val="FF0000"/>
          <w:sz w:val="24"/>
          <w:szCs w:val="24"/>
          <w:lang w:eastAsia="en-US"/>
        </w:rPr>
        <w:t>19) утверждение правил благоустройства территории Карачаевского городского округа.</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 xml:space="preserve">2. Дума Карачаевского городского округа </w:t>
      </w:r>
      <w:r w:rsidR="004240C1" w:rsidRPr="00F80154">
        <w:rPr>
          <w:color w:val="000000"/>
          <w:sz w:val="24"/>
          <w:szCs w:val="24"/>
        </w:rPr>
        <w:t>обладает также</w:t>
      </w:r>
      <w:r w:rsidRPr="00F80154">
        <w:rPr>
          <w:color w:val="000000"/>
          <w:sz w:val="24"/>
          <w:szCs w:val="24"/>
        </w:rPr>
        <w:t xml:space="preserve"> иными полномочиями, определенными федеральными законами, законами Карачаево-Черкесской Республики и настоящим Уставом.</w:t>
      </w:r>
    </w:p>
    <w:p w:rsidR="00F80154" w:rsidRPr="00F80154" w:rsidRDefault="00F80154" w:rsidP="00F80154">
      <w:pPr>
        <w:widowControl/>
        <w:autoSpaceDE/>
        <w:autoSpaceDN/>
        <w:adjustRightInd/>
        <w:ind w:firstLine="709"/>
        <w:jc w:val="both"/>
        <w:rPr>
          <w:color w:val="000000"/>
          <w:sz w:val="24"/>
          <w:szCs w:val="24"/>
        </w:rPr>
      </w:pPr>
      <w:r w:rsidRPr="00F80154">
        <w:rPr>
          <w:color w:val="000000"/>
          <w:sz w:val="24"/>
          <w:szCs w:val="24"/>
        </w:rPr>
        <w:t xml:space="preserve">3. Дума Карачаевского городского округа заслушивает ежегодные отчеты Главы Карачаевского городского округа, Мэра Карачаевского городского округа о результатах их деятельности, деятельности Администрации Карачаевского городского округа и иных подведомственных Главе Карачаевского городского округа органов местного </w:t>
      </w:r>
      <w:r w:rsidRPr="00F80154">
        <w:rPr>
          <w:color w:val="000000"/>
          <w:sz w:val="24"/>
          <w:szCs w:val="24"/>
        </w:rPr>
        <w:lastRenderedPageBreak/>
        <w:t>самоуправления, в том числе о решении вопросов, поставленных Думой Карачаевского городского округа.</w:t>
      </w:r>
      <w:r w:rsidR="002A70E7">
        <w:rPr>
          <w:color w:val="000000"/>
          <w:sz w:val="24"/>
          <w:szCs w:val="24"/>
        </w:rPr>
        <w:t>»;</w:t>
      </w:r>
    </w:p>
    <w:p w:rsidR="00F80154" w:rsidRDefault="00F80154" w:rsidP="00C010E8">
      <w:pPr>
        <w:shd w:val="clear" w:color="auto" w:fill="FFFFFF"/>
        <w:ind w:right="-2" w:firstLine="708"/>
        <w:jc w:val="both"/>
        <w:rPr>
          <w:b/>
          <w:sz w:val="28"/>
          <w:szCs w:val="28"/>
        </w:rPr>
      </w:pPr>
    </w:p>
    <w:p w:rsidR="00654292" w:rsidRPr="00834F47" w:rsidRDefault="00654292" w:rsidP="00834F47">
      <w:pPr>
        <w:shd w:val="clear" w:color="auto" w:fill="FFFFFF"/>
        <w:ind w:right="-2" w:firstLine="708"/>
        <w:jc w:val="both"/>
        <w:rPr>
          <w:sz w:val="24"/>
          <w:szCs w:val="24"/>
        </w:rPr>
      </w:pPr>
      <w:r>
        <w:rPr>
          <w:sz w:val="24"/>
          <w:szCs w:val="24"/>
        </w:rPr>
        <w:t>8</w:t>
      </w:r>
      <w:r w:rsidRPr="0059508C">
        <w:rPr>
          <w:sz w:val="24"/>
          <w:szCs w:val="24"/>
        </w:rPr>
        <w:t>) Статью 3</w:t>
      </w:r>
      <w:r>
        <w:rPr>
          <w:sz w:val="24"/>
          <w:szCs w:val="24"/>
        </w:rPr>
        <w:t>0</w:t>
      </w:r>
      <w:r w:rsidRPr="0059508C">
        <w:rPr>
          <w:sz w:val="24"/>
          <w:szCs w:val="24"/>
        </w:rPr>
        <w:t xml:space="preserve"> Устава изложить в следующей редакции:</w:t>
      </w:r>
    </w:p>
    <w:p w:rsidR="00654292" w:rsidRPr="00175ECE" w:rsidRDefault="00654292" w:rsidP="00654292">
      <w:pPr>
        <w:widowControl/>
        <w:shd w:val="clear" w:color="auto" w:fill="FFFFFF"/>
        <w:autoSpaceDE/>
        <w:autoSpaceDN/>
        <w:adjustRightInd/>
        <w:ind w:firstLine="709"/>
        <w:jc w:val="both"/>
        <w:rPr>
          <w:b/>
          <w:color w:val="000000"/>
          <w:sz w:val="24"/>
          <w:szCs w:val="24"/>
        </w:rPr>
      </w:pPr>
      <w:r w:rsidRPr="00175ECE">
        <w:rPr>
          <w:b/>
          <w:color w:val="000000"/>
          <w:sz w:val="24"/>
          <w:szCs w:val="24"/>
        </w:rPr>
        <w:t>«</w:t>
      </w:r>
      <w:r w:rsidRPr="00C46BE2">
        <w:rPr>
          <w:b/>
          <w:color w:val="000000"/>
          <w:sz w:val="24"/>
          <w:szCs w:val="24"/>
        </w:rPr>
        <w:t>Статья 30. Депутат Думы Карачаевского городского округа</w:t>
      </w:r>
    </w:p>
    <w:p w:rsidR="00654292" w:rsidRPr="00C46BE2" w:rsidRDefault="00654292" w:rsidP="00654292">
      <w:pPr>
        <w:widowControl/>
        <w:shd w:val="clear" w:color="auto" w:fill="FFFFFF"/>
        <w:autoSpaceDE/>
        <w:autoSpaceDN/>
        <w:adjustRightInd/>
        <w:ind w:firstLine="709"/>
        <w:jc w:val="both"/>
        <w:rPr>
          <w:color w:val="000000"/>
          <w:sz w:val="24"/>
          <w:szCs w:val="24"/>
        </w:rPr>
      </w:pP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 1. В Думу Карачаевского городского округа может быть избран гражданин Российской Федерации, обладающий в соответствии с федеральным законом и законом Карачаево-Черкесской Республики пассивным избирательным правом.</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2. Депутату Думы Карачаевского городского округа обеспечиваются условия для беспрепятственного осуществления своих полномочий.</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3. Депутаты Думы Карачаевского городского округа избираются на срок полномочий Думы Карачаевского городского округа. Полномочия депутата начинаются со дня его избрания и прекращаются со дня начала работы Думы Карачаевского городского округа нового созыва.</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4. В соответствии с решением Думы Карачаевского городского округа депутат Думы Карачаевского городского округа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Думы Карачаевского городского округа.</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5. Осуществляющий свои полномочия на постоянной основе депутат не вправе:</w:t>
      </w:r>
    </w:p>
    <w:p w:rsidR="00654292" w:rsidRPr="00970569" w:rsidRDefault="00654292" w:rsidP="00654292">
      <w:pPr>
        <w:pStyle w:val="af6"/>
        <w:ind w:firstLine="709"/>
        <w:jc w:val="both"/>
        <w:rPr>
          <w:rStyle w:val="ae"/>
          <w:rFonts w:ascii="Times New Roman" w:hAnsi="Times New Roman" w:cs="Times New Roman"/>
          <w:color w:val="FF0000"/>
          <w:spacing w:val="0"/>
          <w:sz w:val="24"/>
          <w:szCs w:val="24"/>
        </w:rPr>
      </w:pPr>
      <w:r w:rsidRPr="00970569">
        <w:rPr>
          <w:rFonts w:ascii="Times New Roman" w:hAnsi="Times New Roman" w:cs="Times New Roman"/>
          <w:spacing w:val="0"/>
          <w:sz w:val="24"/>
          <w:szCs w:val="24"/>
          <w:shd w:val="clear" w:color="auto" w:fill="FFFFFF"/>
        </w:rPr>
        <w:t>1) </w:t>
      </w:r>
      <w:r w:rsidRPr="00970569">
        <w:rPr>
          <w:rFonts w:ascii="Times New Roman" w:hAnsi="Times New Roman" w:cs="Times New Roman"/>
          <w:spacing w:val="0"/>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r w:rsidRPr="00970569">
        <w:rPr>
          <w:rStyle w:val="ae"/>
          <w:rFonts w:ascii="Times New Roman" w:hAnsi="Times New Roman" w:cs="Times New Roman"/>
          <w:color w:val="auto"/>
          <w:spacing w:val="0"/>
          <w:sz w:val="24"/>
          <w:szCs w:val="24"/>
        </w:rPr>
        <w:t xml:space="preserve">кроме  </w:t>
      </w:r>
      <w:r w:rsidRPr="00970569">
        <w:rPr>
          <w:rStyle w:val="ae"/>
          <w:rFonts w:ascii="Times New Roman" w:hAnsi="Times New Roman" w:cs="Times New Roman"/>
          <w:color w:val="FF0000"/>
          <w:spacing w:val="0"/>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970569">
        <w:rPr>
          <w:color w:val="000000"/>
          <w:sz w:val="24"/>
          <w:szCs w:val="24"/>
        </w:rPr>
        <w:t xml:space="preserve"> </w:t>
      </w:r>
      <w:r w:rsidRPr="00C46BE2">
        <w:rPr>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 xml:space="preserve">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w:t>
      </w:r>
      <w:r w:rsidRPr="00C46BE2">
        <w:rPr>
          <w:color w:val="000000"/>
          <w:sz w:val="24"/>
          <w:szCs w:val="24"/>
        </w:rPr>
        <w:lastRenderedPageBreak/>
        <w:t>гражданскому, административному или уголовному делу либо делу об административном правонарушении.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6. Депутаты Думы Карачаевского городского округа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Народного Собрания (Парламента) Карачаево-Черкесской Республики,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Карачаево-Черкесской Республики 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Депутаты Думы Карачаевского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7. Депутаты Думы Карачаевского городского округа информируют избирателей о своей деятельности во время встреч с ними, а также через средства массовой информации.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8. Гарантии осуществления полномочий депутата Думы Карачаевского городского округа устанавливаются уставом Карачаевского городского округа в соответствии с федеральными законами и законами Карачаево-Черкесской Республики.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9. Депутаты Думы Карачаевского городского округа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Думы Карачаевского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292" w:rsidRPr="00C46BE2" w:rsidRDefault="00654292" w:rsidP="00654292">
      <w:pPr>
        <w:widowControl/>
        <w:autoSpaceDE/>
        <w:autoSpaceDN/>
        <w:adjustRightInd/>
        <w:ind w:firstLine="720"/>
        <w:jc w:val="both"/>
        <w:rPr>
          <w:color w:val="000000"/>
          <w:sz w:val="24"/>
          <w:szCs w:val="24"/>
        </w:rPr>
      </w:pPr>
      <w:r w:rsidRPr="00C46BE2">
        <w:rPr>
          <w:color w:val="000000"/>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Карачаевского городского округа, проводится по решению Главы Карачаево-Черкесской Республики в порядке, установленном законом Карачаево-Черкесской Республики.</w:t>
      </w:r>
    </w:p>
    <w:p w:rsidR="00654292" w:rsidRPr="00C46BE2" w:rsidRDefault="00654292" w:rsidP="00654292">
      <w:pPr>
        <w:widowControl/>
        <w:autoSpaceDE/>
        <w:autoSpaceDN/>
        <w:adjustRightInd/>
        <w:ind w:firstLine="720"/>
        <w:jc w:val="both"/>
        <w:rPr>
          <w:color w:val="000000"/>
          <w:sz w:val="24"/>
          <w:szCs w:val="24"/>
        </w:rPr>
      </w:pPr>
      <w:r w:rsidRPr="00C46BE2">
        <w:rPr>
          <w:color w:val="000000"/>
          <w:sz w:val="24"/>
          <w:szCs w:val="24"/>
        </w:rPr>
        <w:t>11. При выявлении в результате проверки, проведенной в </w:t>
      </w:r>
      <w:r w:rsidRPr="00C46BE2">
        <w:rPr>
          <w:sz w:val="24"/>
          <w:szCs w:val="24"/>
        </w:rPr>
        <w:t>соответствии с </w:t>
      </w:r>
      <w:hyperlink r:id="rId18" w:anchor="sub_4072" w:history="1">
        <w:r w:rsidRPr="00C46BE2">
          <w:rPr>
            <w:sz w:val="24"/>
            <w:szCs w:val="24"/>
          </w:rPr>
          <w:t>пунктом </w:t>
        </w:r>
      </w:hyperlink>
      <w:r w:rsidRPr="00C46BE2">
        <w:rPr>
          <w:sz w:val="24"/>
          <w:szCs w:val="24"/>
        </w:rPr>
        <w:t xml:space="preserve">10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w:t>
      </w:r>
      <w:r w:rsidRPr="00C46BE2">
        <w:rPr>
          <w:color w:val="000000"/>
          <w:sz w:val="24"/>
          <w:szCs w:val="24"/>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Карачаево-Черкесской Республики обращается с заявлением о досрочном прекращении полномочий депутата в Думу Карачаевского городского округа или в суд.</w:t>
      </w:r>
    </w:p>
    <w:p w:rsidR="00654292" w:rsidRPr="00C46BE2" w:rsidRDefault="00654292" w:rsidP="00654292">
      <w:pPr>
        <w:widowControl/>
        <w:autoSpaceDE/>
        <w:autoSpaceDN/>
        <w:adjustRightInd/>
        <w:ind w:firstLine="720"/>
        <w:jc w:val="both"/>
        <w:rPr>
          <w:color w:val="000000"/>
          <w:sz w:val="24"/>
          <w:szCs w:val="24"/>
        </w:rPr>
      </w:pPr>
      <w:r w:rsidRPr="00C46BE2">
        <w:rPr>
          <w:color w:val="000000"/>
          <w:sz w:val="24"/>
          <w:szCs w:val="24"/>
        </w:rPr>
        <w:lastRenderedPageBreak/>
        <w:t>12. Сведения о доходах, расходах, об имуществе и обязательствах имущественного характера, представленные депутатами Думы Карачаевского городского округа, размещаются на официальном сайте Карачаевского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Думы Карачаевского городского округа.</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13. Гарантии прав депутатов Думы Карачаевского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14. Депутат Думы Карачаевского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федеральными законами.</w:t>
      </w:r>
    </w:p>
    <w:p w:rsidR="00654292" w:rsidRPr="00C46BE2" w:rsidRDefault="00654292" w:rsidP="00654292">
      <w:pPr>
        <w:widowControl/>
        <w:shd w:val="clear" w:color="auto" w:fill="FFFFFF"/>
        <w:autoSpaceDE/>
        <w:autoSpaceDN/>
        <w:adjustRightInd/>
        <w:ind w:firstLine="709"/>
        <w:jc w:val="both"/>
        <w:rPr>
          <w:color w:val="000000"/>
          <w:sz w:val="24"/>
          <w:szCs w:val="24"/>
        </w:rPr>
      </w:pPr>
      <w:r w:rsidRPr="00C46BE2">
        <w:rPr>
          <w:color w:val="000000"/>
          <w:sz w:val="24"/>
          <w:szCs w:val="24"/>
        </w:rPr>
        <w:t>15. Порядок и основания прекращения полномочий депутатов Думы Карачаевского городского округа определяются и регулируются федеральным законодательством, законодательством Карачаево-Черкесской Республики, настоящим Уставом.</w:t>
      </w:r>
      <w:r w:rsidRPr="00970569">
        <w:rPr>
          <w:color w:val="000000"/>
          <w:sz w:val="24"/>
          <w:szCs w:val="24"/>
        </w:rPr>
        <w:t>»</w:t>
      </w:r>
      <w:r w:rsidR="00D57E76">
        <w:rPr>
          <w:color w:val="000000"/>
          <w:sz w:val="24"/>
          <w:szCs w:val="24"/>
        </w:rPr>
        <w:t>;</w:t>
      </w:r>
    </w:p>
    <w:p w:rsidR="00654292" w:rsidRDefault="00654292" w:rsidP="00C010E8">
      <w:pPr>
        <w:shd w:val="clear" w:color="auto" w:fill="FFFFFF"/>
        <w:ind w:right="-2" w:firstLine="708"/>
        <w:jc w:val="both"/>
        <w:rPr>
          <w:b/>
          <w:sz w:val="28"/>
          <w:szCs w:val="28"/>
        </w:rPr>
      </w:pPr>
    </w:p>
    <w:p w:rsidR="00536874" w:rsidRPr="00834F47" w:rsidRDefault="00536874" w:rsidP="00834F47">
      <w:pPr>
        <w:shd w:val="clear" w:color="auto" w:fill="FFFFFF"/>
        <w:ind w:right="-365" w:firstLine="708"/>
        <w:jc w:val="both"/>
        <w:rPr>
          <w:sz w:val="24"/>
          <w:szCs w:val="24"/>
        </w:rPr>
      </w:pPr>
      <w:r>
        <w:rPr>
          <w:sz w:val="24"/>
          <w:szCs w:val="24"/>
        </w:rPr>
        <w:t>9</w:t>
      </w:r>
      <w:r w:rsidRPr="008810DC">
        <w:rPr>
          <w:sz w:val="24"/>
          <w:szCs w:val="24"/>
        </w:rPr>
        <w:t xml:space="preserve">) Статью </w:t>
      </w:r>
      <w:r>
        <w:rPr>
          <w:sz w:val="24"/>
          <w:szCs w:val="24"/>
        </w:rPr>
        <w:t>32</w:t>
      </w:r>
      <w:r w:rsidRPr="008810DC">
        <w:rPr>
          <w:sz w:val="24"/>
          <w:szCs w:val="24"/>
        </w:rPr>
        <w:t xml:space="preserve"> Устава изложить в следующей редакции:</w:t>
      </w:r>
    </w:p>
    <w:p w:rsidR="00536874" w:rsidRDefault="00536874" w:rsidP="00536874">
      <w:pPr>
        <w:widowControl/>
        <w:shd w:val="clear" w:color="auto" w:fill="FFFFFF"/>
        <w:autoSpaceDE/>
        <w:autoSpaceDN/>
        <w:adjustRightInd/>
        <w:ind w:firstLine="709"/>
        <w:jc w:val="both"/>
        <w:rPr>
          <w:b/>
          <w:color w:val="000000"/>
          <w:sz w:val="24"/>
          <w:szCs w:val="24"/>
        </w:rPr>
      </w:pPr>
      <w:r w:rsidRPr="00970569">
        <w:rPr>
          <w:color w:val="000000"/>
          <w:sz w:val="24"/>
          <w:szCs w:val="24"/>
        </w:rPr>
        <w:t xml:space="preserve"> </w:t>
      </w:r>
      <w:r w:rsidRPr="003977B1">
        <w:rPr>
          <w:b/>
          <w:color w:val="000000"/>
          <w:sz w:val="24"/>
          <w:szCs w:val="24"/>
        </w:rPr>
        <w:t>«</w:t>
      </w:r>
      <w:r w:rsidRPr="00970569">
        <w:rPr>
          <w:b/>
          <w:color w:val="000000"/>
          <w:sz w:val="24"/>
          <w:szCs w:val="24"/>
        </w:rPr>
        <w:t>Статья 32. Глава Карачаевского городского округа</w:t>
      </w:r>
    </w:p>
    <w:p w:rsidR="00536874" w:rsidRPr="00970569" w:rsidRDefault="00536874" w:rsidP="00536874">
      <w:pPr>
        <w:widowControl/>
        <w:shd w:val="clear" w:color="auto" w:fill="FFFFFF"/>
        <w:autoSpaceDE/>
        <w:autoSpaceDN/>
        <w:adjustRightInd/>
        <w:ind w:firstLine="709"/>
        <w:jc w:val="both"/>
        <w:rPr>
          <w:b/>
          <w:color w:val="000000"/>
          <w:sz w:val="24"/>
          <w:szCs w:val="24"/>
        </w:rPr>
      </w:pP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 1. Глава Карачаевского городского округа является высшим должностным лицом Карачаевского городского округа, который в соответствии с настоящим Уставом наделяется собственными полномочиями по решению вопросов местного значения.</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Наименования «Глава Карачаевского городского округа» и «Глава города Карачаевска» - равнозначны.</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2. Глава Карачаевского городского округа избирается депутатами Думы Карачаевского городского округа из своего состава на срок полномочий Думы Карачаевского городского округа и исполняет полномочия её председателя.</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Глава Карачаевского городского округа исполняет свои обязанности на постоянной основе до вступления в должность вновь избранного Главы Карачаевского городского округа.</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3. Решение о назначении даты избрания Главы Карачаевского городского округа принимается Думой Карачаевского городского округа и подлежит официальному опубликованию.</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4. Кандидатуры для избрания на должность Главы Карачаевского городского округа, исполняющего полномочия председателя Думы Карачаевского городского округа, выдвигаются депутатами, а также путем самовыдвижения. При этом каждый депутат на данном заседании вправе выдвинуть только одну кандидатуру на должность Главы Карачаевского городского округа, исполняющего полномочия председателя Думы Карачаевского городского округа.</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5. Депутат, выдвинутый на должность Главы Карачаевского городского округа, вправе заявить о самоотводе своей кандидатуры. Заявление о самоотводе принимается без обсуждения и голосования.</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6. Кандидаты на должность Главы Карачаевского городского округа выступают на заседании Думы Карачаевского городского округа и отвечают на вопросы депутатов.</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lastRenderedPageBreak/>
        <w:t>7. Глава Карачаевского городского округа избирается открытым голосованием, проводимым в соответствии с Регламентом Думы Карачаевского городского округа.</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8. Кандидат на должность Главы Карачаевского городского округа считается избранным, если за его избрание проголосовало большинство в 2/3 голосов от установленного числа депутатов Думы Карачаевского городского округа.</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9. Если предложенная кандидатура на должность Главы Карачаевского городского округа не набрала необходимого для избрания числа голосов депутатов Думы Карачаевского городского округа, то в течение двух недель проводятся новые выборы на внеочередном заседании Думы Карачаевского городского округа.</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10. Днем вступления в должность Главы Карачаевского городского округа считается день официального опубликования решения Думы Карачаевского городского округа о его избрании.</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11. Глава Карачаевского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 xml:space="preserve">Глава Карачаевского городского округа не может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Карачаево-Черкесской Республики,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970569">
        <w:rPr>
          <w:rStyle w:val="ae"/>
          <w:color w:val="FF0000"/>
          <w:spacing w:val="0"/>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970569">
        <w:rPr>
          <w:color w:val="000000"/>
          <w:sz w:val="24"/>
          <w:szCs w:val="24"/>
        </w:rPr>
        <w:t>.</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Глава Карачаевского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Глава Карачаевского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 xml:space="preserve">Глава Карачаевского городского округа не может участвовать в качестве защитника или представителя (кроме случаев законного представительства) по гражданскому, </w:t>
      </w:r>
      <w:r w:rsidRPr="00970569">
        <w:rPr>
          <w:color w:val="000000"/>
          <w:sz w:val="24"/>
          <w:szCs w:val="24"/>
        </w:rPr>
        <w:lastRenderedPageBreak/>
        <w:t>административному или уголовному делу либо делу об административном правонарушении.</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Глава Карачаевского городского округа не может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12. Глава Карачаевского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6874" w:rsidRPr="00970569" w:rsidRDefault="00536874" w:rsidP="00536874">
      <w:pPr>
        <w:widowControl/>
        <w:autoSpaceDE/>
        <w:autoSpaceDN/>
        <w:adjustRightInd/>
        <w:ind w:firstLine="720"/>
        <w:jc w:val="both"/>
        <w:rPr>
          <w:sz w:val="24"/>
          <w:szCs w:val="24"/>
        </w:rPr>
      </w:pPr>
      <w:r w:rsidRPr="00970569">
        <w:rPr>
          <w:color w:val="000000"/>
          <w:sz w:val="24"/>
          <w:szCs w:val="24"/>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Карачаевского городского округа, проводится по решению Главы Карачаево-Черкесской Республики в порядке, установленном законом Карачаево-Черкесской Республики</w:t>
      </w:r>
      <w:r w:rsidRPr="00970569">
        <w:rPr>
          <w:sz w:val="24"/>
          <w:szCs w:val="24"/>
        </w:rPr>
        <w:t>.</w:t>
      </w:r>
    </w:p>
    <w:p w:rsidR="00536874" w:rsidRPr="00970569" w:rsidRDefault="00536874" w:rsidP="00536874">
      <w:pPr>
        <w:widowControl/>
        <w:autoSpaceDE/>
        <w:autoSpaceDN/>
        <w:adjustRightInd/>
        <w:ind w:firstLine="720"/>
        <w:jc w:val="both"/>
        <w:rPr>
          <w:color w:val="000000"/>
          <w:sz w:val="24"/>
          <w:szCs w:val="24"/>
        </w:rPr>
      </w:pPr>
      <w:r w:rsidRPr="00970569">
        <w:rPr>
          <w:sz w:val="24"/>
          <w:szCs w:val="24"/>
        </w:rPr>
        <w:t>14. При выявлении в результате проверки, проведенной в соответствии с </w:t>
      </w:r>
      <w:hyperlink r:id="rId19" w:anchor="sub_4072" w:history="1">
        <w:r w:rsidRPr="00970569">
          <w:rPr>
            <w:sz w:val="24"/>
            <w:szCs w:val="24"/>
          </w:rPr>
          <w:t>пунктом </w:t>
        </w:r>
      </w:hyperlink>
      <w:r w:rsidRPr="00970569">
        <w:rPr>
          <w:sz w:val="24"/>
          <w:szCs w:val="24"/>
        </w:rPr>
        <w:t xml:space="preserve">13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w:t>
      </w:r>
      <w:r w:rsidRPr="00970569">
        <w:rPr>
          <w:color w:val="000000"/>
          <w:sz w:val="24"/>
          <w:szCs w:val="24"/>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Карачаево-Черкесской Республики обращается с заявлением о досрочном прекращении полномочий Главы Карачаевского городского округа в Думу Карачаевского городского округа или в суд.</w:t>
      </w:r>
    </w:p>
    <w:p w:rsidR="00536874" w:rsidRPr="00970569" w:rsidRDefault="00536874" w:rsidP="00536874">
      <w:pPr>
        <w:widowControl/>
        <w:autoSpaceDE/>
        <w:autoSpaceDN/>
        <w:adjustRightInd/>
        <w:ind w:firstLine="720"/>
        <w:jc w:val="both"/>
        <w:rPr>
          <w:color w:val="000000"/>
          <w:sz w:val="24"/>
          <w:szCs w:val="24"/>
        </w:rPr>
      </w:pPr>
      <w:r w:rsidRPr="00970569">
        <w:rPr>
          <w:color w:val="000000"/>
          <w:sz w:val="24"/>
          <w:szCs w:val="24"/>
        </w:rPr>
        <w:t>15. Сведения о доходах, расходах, об имуществе и обязательствах имущественного характера, представленные Главой Карачаевского городского округа, размещаются на официальном сайте Карачаевского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Думы Карачаевского городского округа.</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16. Гарантии прав Главы Карачаевского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Карачаевского городского округа,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17. Глава Карачаевского городского округа в своей деятельности подконтролен и подотчетен населению и Думе Карачаевского городского округа.</w:t>
      </w:r>
    </w:p>
    <w:p w:rsidR="00536874" w:rsidRPr="00970569"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t>18. Глава Карачаевского городского округа представляет Думе Карачаевского городского округа ежегодные отчеты о результатах своей деятельности, в том числе о решении вопросов, поставленных перед ним Думой Карачаевского городского округа.</w:t>
      </w:r>
    </w:p>
    <w:p w:rsidR="00536874" w:rsidRDefault="00536874" w:rsidP="00536874">
      <w:pPr>
        <w:widowControl/>
        <w:shd w:val="clear" w:color="auto" w:fill="FFFFFF"/>
        <w:autoSpaceDE/>
        <w:autoSpaceDN/>
        <w:adjustRightInd/>
        <w:ind w:firstLine="709"/>
        <w:jc w:val="both"/>
        <w:rPr>
          <w:color w:val="000000"/>
          <w:sz w:val="24"/>
          <w:szCs w:val="24"/>
        </w:rPr>
      </w:pPr>
      <w:r w:rsidRPr="00970569">
        <w:rPr>
          <w:color w:val="000000"/>
          <w:sz w:val="24"/>
          <w:szCs w:val="24"/>
        </w:rPr>
        <w:lastRenderedPageBreak/>
        <w:t>19. В случае отсутствия Главы Карачаевского городского округа или невозможности исполнения им должностных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в том числе как председателя Думы Карачаевского городского округа, исполняет заместитель председателя Думы Карачаевского городского округа.</w:t>
      </w:r>
      <w:r>
        <w:rPr>
          <w:color w:val="000000"/>
          <w:sz w:val="24"/>
          <w:szCs w:val="24"/>
        </w:rPr>
        <w:t>»</w:t>
      </w:r>
      <w:r w:rsidR="003623D0">
        <w:rPr>
          <w:color w:val="000000"/>
          <w:sz w:val="24"/>
          <w:szCs w:val="24"/>
        </w:rPr>
        <w:t>;</w:t>
      </w:r>
    </w:p>
    <w:p w:rsidR="00654292" w:rsidRDefault="00654292" w:rsidP="00C010E8">
      <w:pPr>
        <w:shd w:val="clear" w:color="auto" w:fill="FFFFFF"/>
        <w:ind w:right="-2" w:firstLine="708"/>
        <w:jc w:val="both"/>
        <w:rPr>
          <w:b/>
          <w:sz w:val="28"/>
          <w:szCs w:val="28"/>
        </w:rPr>
      </w:pPr>
    </w:p>
    <w:p w:rsidR="00790663" w:rsidRPr="00834F47" w:rsidRDefault="00642ADE" w:rsidP="00834F47">
      <w:pPr>
        <w:shd w:val="clear" w:color="auto" w:fill="FFFFFF"/>
        <w:ind w:right="-2" w:firstLine="708"/>
        <w:jc w:val="both"/>
        <w:rPr>
          <w:sz w:val="24"/>
          <w:szCs w:val="24"/>
        </w:rPr>
      </w:pPr>
      <w:r>
        <w:rPr>
          <w:sz w:val="24"/>
          <w:szCs w:val="24"/>
        </w:rPr>
        <w:t>10</w:t>
      </w:r>
      <w:r w:rsidR="00C010E8" w:rsidRPr="0059508C">
        <w:rPr>
          <w:sz w:val="24"/>
          <w:szCs w:val="24"/>
        </w:rPr>
        <w:t xml:space="preserve">) Статью </w:t>
      </w:r>
      <w:r w:rsidR="007C443A" w:rsidRPr="0059508C">
        <w:rPr>
          <w:sz w:val="24"/>
          <w:szCs w:val="24"/>
        </w:rPr>
        <w:t>34</w:t>
      </w:r>
      <w:r w:rsidR="00C010E8" w:rsidRPr="0059508C">
        <w:rPr>
          <w:sz w:val="24"/>
          <w:szCs w:val="24"/>
        </w:rPr>
        <w:t xml:space="preserve"> Устава изложить в следующей редакции:</w:t>
      </w:r>
    </w:p>
    <w:p w:rsidR="00367922" w:rsidRPr="00367922" w:rsidRDefault="007C443A" w:rsidP="00367922">
      <w:pPr>
        <w:widowControl/>
        <w:shd w:val="clear" w:color="auto" w:fill="FFFFFF"/>
        <w:autoSpaceDE/>
        <w:autoSpaceDN/>
        <w:adjustRightInd/>
        <w:ind w:firstLine="709"/>
        <w:jc w:val="both"/>
        <w:rPr>
          <w:b/>
          <w:color w:val="000000"/>
          <w:sz w:val="24"/>
          <w:szCs w:val="24"/>
        </w:rPr>
      </w:pPr>
      <w:r w:rsidRPr="007C443A">
        <w:rPr>
          <w:b/>
          <w:color w:val="000000"/>
          <w:sz w:val="24"/>
          <w:szCs w:val="24"/>
        </w:rPr>
        <w:t>«</w:t>
      </w:r>
      <w:r w:rsidR="00367922" w:rsidRPr="00367922">
        <w:rPr>
          <w:b/>
          <w:color w:val="000000"/>
          <w:sz w:val="24"/>
          <w:szCs w:val="24"/>
        </w:rPr>
        <w:t>Статья 34. Досрочное прекращение полномочий Главы Карачаевского городского округа</w:t>
      </w:r>
    </w:p>
    <w:p w:rsidR="00367922" w:rsidRPr="00367922" w:rsidRDefault="00367922" w:rsidP="00367922">
      <w:pPr>
        <w:widowControl/>
        <w:shd w:val="clear" w:color="auto" w:fill="FFFFFF"/>
        <w:autoSpaceDE/>
        <w:autoSpaceDN/>
        <w:adjustRightInd/>
        <w:ind w:firstLine="709"/>
        <w:jc w:val="both"/>
        <w:rPr>
          <w:rFonts w:ascii="Arial" w:hAnsi="Arial" w:cs="Arial"/>
          <w:color w:val="000000"/>
          <w:sz w:val="24"/>
          <w:szCs w:val="24"/>
        </w:rPr>
      </w:pPr>
      <w:r w:rsidRPr="00367922">
        <w:rPr>
          <w:rFonts w:ascii="Arial" w:hAnsi="Arial" w:cs="Arial"/>
          <w:color w:val="000000"/>
          <w:sz w:val="24"/>
          <w:szCs w:val="24"/>
        </w:rPr>
        <w:t> </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 Полномочия Главы Карачаевского городского округа прекращаются досрочно в случаях:</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 смерти;</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2) отставки по собственному желанию;</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4)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5) признания судом недееспособным или ограниченно дееспособным;</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6) признания судом безвестно отсутствующим или объявления умершим;</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7) вступления в отношении его в законную силу обвинительного приговора суда;</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8) выезда за пределы Российской Федерации на постоянное место жительства;</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10) отзыва избирателями;</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11) установленной в судебном порядке стойкой неспособности по состоянию здоровья осуществлять полномочия Главы Карачаевского городского округа;</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13) в случае увеличения численности избирателей Карачаевского городского округа более чем на 25 процентов, произошедшего вследствие изменения границ Карачаевского городского округа или объединения поселения с Карачаевским городским округом;</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14)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15) в иных случаях, предусмотренных федеральным законодательством.</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 xml:space="preserve">2. Полномочия Главы Карачаевского городского округа прекращаются досрочно также в связи с утратой доверия Президента Российской Федерации в случае несоблюдения Главой Карачаевского городского округа, его супругой (супругом) и несовершеннолетними детьми запрета, установленного Федеральным законом от 07.05.2013 №79-ФЗ «О запрете </w:t>
      </w:r>
      <w:r w:rsidRPr="00367922">
        <w:rPr>
          <w:color w:val="000000"/>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3. В случае досрочного прекращения полномочий Главы Карачаевского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до избрания нового Главы Карачаевского городского округа, осуществляет заместитель председателя Думы Карачаевского городского округа.</w:t>
      </w:r>
    </w:p>
    <w:p w:rsidR="00367922" w:rsidRPr="00367922" w:rsidRDefault="00367922" w:rsidP="00367922">
      <w:pPr>
        <w:widowControl/>
        <w:shd w:val="clear" w:color="auto" w:fill="FFFFFF"/>
        <w:autoSpaceDE/>
        <w:autoSpaceDN/>
        <w:adjustRightInd/>
        <w:ind w:firstLine="709"/>
        <w:jc w:val="both"/>
        <w:rPr>
          <w:color w:val="000000"/>
          <w:sz w:val="24"/>
          <w:szCs w:val="24"/>
        </w:rPr>
      </w:pPr>
      <w:r w:rsidRPr="00367922">
        <w:rPr>
          <w:color w:val="000000"/>
          <w:sz w:val="24"/>
          <w:szCs w:val="24"/>
        </w:rPr>
        <w:t>4. В случае досрочного прекращения полномочий Главы Карачаевского городского округа избрание Главы Карачаевского городского округа, избираемого Думой Карачаевского городского округа из своего состава, осуществляется не позднее чем через шесть месяцев со дня такого прекращения полномочий.</w:t>
      </w:r>
    </w:p>
    <w:p w:rsidR="001F40F5" w:rsidRDefault="00367922" w:rsidP="001F40F5">
      <w:pPr>
        <w:widowControl/>
        <w:autoSpaceDE/>
        <w:autoSpaceDN/>
        <w:adjustRightInd/>
        <w:ind w:firstLine="709"/>
        <w:jc w:val="both"/>
        <w:rPr>
          <w:color w:val="000000"/>
          <w:sz w:val="24"/>
          <w:szCs w:val="24"/>
        </w:rPr>
      </w:pPr>
      <w:r w:rsidRPr="00367922">
        <w:rPr>
          <w:color w:val="000000"/>
          <w:sz w:val="24"/>
          <w:szCs w:val="24"/>
        </w:rPr>
        <w:t>При этом если до истечения срока полномочий Думы Карачаевского городского округа осталось менее шести месяцев, избрание Главы Карачаевского городского округа из состава Думы Карачаевского городского округа осуществляется на первом заседании вновь избранной Думы Карачаевского городского округа.</w:t>
      </w:r>
      <w:bookmarkStart w:id="1" w:name="Par428"/>
      <w:bookmarkStart w:id="2" w:name="Par449"/>
      <w:bookmarkStart w:id="3" w:name="Par455"/>
      <w:bookmarkStart w:id="4" w:name="Par393"/>
      <w:bookmarkStart w:id="5" w:name="Par601"/>
      <w:bookmarkStart w:id="6" w:name="Par617"/>
      <w:bookmarkStart w:id="7" w:name="Par623"/>
      <w:bookmarkStart w:id="8" w:name="Par628"/>
      <w:bookmarkStart w:id="9" w:name="Par632"/>
      <w:bookmarkStart w:id="10" w:name="Par644"/>
      <w:bookmarkStart w:id="11" w:name="Par660"/>
      <w:bookmarkStart w:id="12" w:name="Par662"/>
      <w:bookmarkEnd w:id="1"/>
      <w:bookmarkEnd w:id="2"/>
      <w:bookmarkEnd w:id="3"/>
      <w:bookmarkEnd w:id="4"/>
      <w:bookmarkEnd w:id="5"/>
      <w:bookmarkEnd w:id="6"/>
      <w:bookmarkEnd w:id="7"/>
      <w:bookmarkEnd w:id="8"/>
      <w:bookmarkEnd w:id="9"/>
      <w:bookmarkEnd w:id="10"/>
      <w:bookmarkEnd w:id="11"/>
      <w:bookmarkEnd w:id="12"/>
    </w:p>
    <w:p w:rsidR="00367922" w:rsidRPr="007C443A" w:rsidRDefault="00367922" w:rsidP="001F40F5">
      <w:pPr>
        <w:widowControl/>
        <w:autoSpaceDE/>
        <w:autoSpaceDN/>
        <w:adjustRightInd/>
        <w:ind w:firstLine="709"/>
        <w:jc w:val="both"/>
        <w:rPr>
          <w:color w:val="FF0000"/>
          <w:sz w:val="28"/>
          <w:szCs w:val="28"/>
        </w:rPr>
      </w:pPr>
      <w:r w:rsidRPr="007C443A">
        <w:rPr>
          <w:color w:val="FF0000"/>
          <w:sz w:val="24"/>
          <w:szCs w:val="24"/>
        </w:rPr>
        <w:t>5. В случае, если Глава Карачаевского городского округа, полномочия которого прекращены досрочно на основании правового акта Главы Карачаево-Черкесской Республики об отрешении от должности Главы Карачаевского городского округа либо на основании решения Думы Карачаевского городского округа об удалении Главы Карачаевского городского округа в отставку, обжалует данные правовой акт или решение в судебном порядке, Дума Карачаевского городского округа не вправе принимать решение об избрании Главы Карачаевского городского округа, избираемого Думой Карачаевского городского округа из своего состава, до вступления решения суда в законную силу.</w:t>
      </w:r>
      <w:r w:rsidR="007C443A">
        <w:rPr>
          <w:color w:val="FF0000"/>
          <w:sz w:val="24"/>
          <w:szCs w:val="24"/>
        </w:rPr>
        <w:t>»;</w:t>
      </w:r>
    </w:p>
    <w:p w:rsidR="00367922" w:rsidRPr="007C443A" w:rsidRDefault="00367922" w:rsidP="003D16D0">
      <w:pPr>
        <w:shd w:val="clear" w:color="auto" w:fill="FFFFFF"/>
        <w:ind w:right="-2" w:firstLine="708"/>
        <w:jc w:val="both"/>
        <w:rPr>
          <w:sz w:val="28"/>
          <w:szCs w:val="28"/>
        </w:rPr>
      </w:pPr>
    </w:p>
    <w:p w:rsidR="008A623D" w:rsidRPr="00834F47" w:rsidRDefault="008A623D" w:rsidP="00834F47">
      <w:pPr>
        <w:shd w:val="clear" w:color="auto" w:fill="FFFFFF"/>
        <w:ind w:right="-365" w:firstLine="708"/>
        <w:jc w:val="both"/>
        <w:rPr>
          <w:sz w:val="24"/>
          <w:szCs w:val="24"/>
        </w:rPr>
      </w:pPr>
      <w:r>
        <w:rPr>
          <w:sz w:val="24"/>
          <w:szCs w:val="24"/>
        </w:rPr>
        <w:t>11</w:t>
      </w:r>
      <w:r w:rsidRPr="008810DC">
        <w:rPr>
          <w:sz w:val="24"/>
          <w:szCs w:val="24"/>
        </w:rPr>
        <w:t xml:space="preserve">) Статью </w:t>
      </w:r>
      <w:r>
        <w:rPr>
          <w:sz w:val="24"/>
          <w:szCs w:val="24"/>
        </w:rPr>
        <w:t>56</w:t>
      </w:r>
      <w:r w:rsidRPr="008810DC">
        <w:rPr>
          <w:sz w:val="24"/>
          <w:szCs w:val="24"/>
        </w:rPr>
        <w:t xml:space="preserve"> Устава изложить в следующей редакции:</w:t>
      </w:r>
    </w:p>
    <w:p w:rsidR="008A623D" w:rsidRPr="001C5695" w:rsidRDefault="008A623D" w:rsidP="008A623D">
      <w:pPr>
        <w:widowControl/>
        <w:shd w:val="clear" w:color="auto" w:fill="FFFFFF"/>
        <w:autoSpaceDE/>
        <w:autoSpaceDN/>
        <w:adjustRightInd/>
        <w:spacing w:after="225"/>
        <w:ind w:firstLine="567"/>
        <w:jc w:val="both"/>
        <w:rPr>
          <w:b/>
          <w:sz w:val="24"/>
          <w:szCs w:val="24"/>
        </w:rPr>
      </w:pPr>
      <w:r w:rsidRPr="001C5695">
        <w:rPr>
          <w:b/>
          <w:sz w:val="24"/>
          <w:szCs w:val="24"/>
        </w:rPr>
        <w:t>«Статья 56. Подготовка и вступление в силу правовых актов Карачаевского городского округа</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1. Проекты муниципальных правовых актов могут вноситься депутатами Думы Карачаевского городского округа, Главой Карачаевского городского округа, Мэром Карачаевского городского округа, органами территориального общественного самоуправления, инициативными группами граждан, прокурором города Карачаевска.</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2. Порядок внесения проектов муниципальных правовых актов Карачаевского городского округа,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Карачаевского городского округа, на рассмотрение которых вносятся указанные проекты.</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3. Проекты муниципальных нормативных правовых актов Карачаевского городского округа,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Карачаевского городского округа в порядке, установленном муниципальными нормативными правовыми актами в соответствии с законом Карачаево-Черкесской Республики, за исключением:</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1) проектов решений Думы Карачаевского городского округа, устанавливающих, изменяющих, приостанавливающих, отменяющих местные налоги и сборы;</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2) проектов решений Думы Карачаевского городского округа, регулирующих бюджетные правоотношения.</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1C5695">
        <w:rPr>
          <w:color w:val="000000"/>
          <w:sz w:val="24"/>
          <w:szCs w:val="24"/>
        </w:rPr>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Карачаевского городского округа.</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4. Муниципальные правовые акты Карачаевского городского округа вступают в силу с момента их подписания, если иной порядок не установлен действующим</w:t>
      </w:r>
      <w:r w:rsidRPr="001C5695">
        <w:rPr>
          <w:color w:val="000000"/>
          <w:spacing w:val="1"/>
          <w:sz w:val="24"/>
          <w:szCs w:val="24"/>
        </w:rPr>
        <w:t> законодательством, настоящим Уставом или самим </w:t>
      </w:r>
      <w:r w:rsidRPr="001C5695">
        <w:rPr>
          <w:color w:val="000000"/>
          <w:sz w:val="24"/>
          <w:szCs w:val="24"/>
        </w:rPr>
        <w:t>правовым актом.</w:t>
      </w:r>
    </w:p>
    <w:p w:rsidR="008A623D" w:rsidRPr="001C5695" w:rsidRDefault="008A623D" w:rsidP="008A623D">
      <w:pPr>
        <w:widowControl/>
        <w:shd w:val="clear" w:color="auto" w:fill="FFFFFF"/>
        <w:autoSpaceDE/>
        <w:autoSpaceDN/>
        <w:adjustRightInd/>
        <w:ind w:firstLine="709"/>
        <w:jc w:val="both"/>
        <w:rPr>
          <w:color w:val="FF0000"/>
          <w:sz w:val="24"/>
          <w:szCs w:val="24"/>
        </w:rPr>
      </w:pPr>
      <w:r w:rsidRPr="001C5695">
        <w:rPr>
          <w:color w:val="FF0000"/>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Карачаевский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6. Муниципальные правовые акты Карачаевского городского округа</w:t>
      </w:r>
      <w:r>
        <w:rPr>
          <w:color w:val="000000"/>
          <w:sz w:val="24"/>
          <w:szCs w:val="24"/>
        </w:rPr>
        <w:t>,</w:t>
      </w:r>
      <w:r w:rsidRPr="00C31B3B">
        <w:rPr>
          <w:rFonts w:eastAsiaTheme="minorHAnsi"/>
          <w:color w:val="FF0000"/>
          <w:sz w:val="24"/>
          <w:szCs w:val="24"/>
          <w:lang w:eastAsia="en-US"/>
        </w:rPr>
        <w:t xml:space="preserve"> </w:t>
      </w:r>
      <w:r w:rsidRPr="001C5695">
        <w:rPr>
          <w:rFonts w:eastAsiaTheme="minorHAnsi"/>
          <w:color w:val="FF0000"/>
          <w:sz w:val="24"/>
          <w:szCs w:val="24"/>
          <w:lang w:eastAsia="en-US"/>
        </w:rPr>
        <w:t>соглашени</w:t>
      </w:r>
      <w:r>
        <w:rPr>
          <w:rFonts w:eastAsiaTheme="minorHAnsi"/>
          <w:color w:val="FF0000"/>
          <w:sz w:val="24"/>
          <w:szCs w:val="24"/>
          <w:lang w:eastAsia="en-US"/>
        </w:rPr>
        <w:t>я</w:t>
      </w:r>
      <w:r w:rsidRPr="001C5695">
        <w:rPr>
          <w:rFonts w:eastAsiaTheme="minorHAnsi"/>
          <w:color w:val="FF0000"/>
          <w:sz w:val="24"/>
          <w:szCs w:val="24"/>
          <w:lang w:eastAsia="en-US"/>
        </w:rPr>
        <w:t>, заключаемы</w:t>
      </w:r>
      <w:r>
        <w:rPr>
          <w:rFonts w:eastAsiaTheme="minorHAnsi"/>
          <w:color w:val="FF0000"/>
          <w:sz w:val="24"/>
          <w:szCs w:val="24"/>
          <w:lang w:eastAsia="en-US"/>
        </w:rPr>
        <w:t>е</w:t>
      </w:r>
      <w:r w:rsidRPr="001C5695">
        <w:rPr>
          <w:rFonts w:eastAsiaTheme="minorHAnsi"/>
          <w:color w:val="FF0000"/>
          <w:sz w:val="24"/>
          <w:szCs w:val="24"/>
          <w:lang w:eastAsia="en-US"/>
        </w:rPr>
        <w:t xml:space="preserve"> между органами местного самоуправления,</w:t>
      </w:r>
      <w:r w:rsidRPr="001C5695">
        <w:rPr>
          <w:color w:val="000000"/>
          <w:sz w:val="24"/>
          <w:szCs w:val="24"/>
        </w:rPr>
        <w:t xml:space="preserve"> подлежат опубликованию в муниципальной газете «</w:t>
      </w:r>
      <w:proofErr w:type="spellStart"/>
      <w:r w:rsidRPr="001C5695">
        <w:rPr>
          <w:color w:val="000000"/>
          <w:sz w:val="24"/>
          <w:szCs w:val="24"/>
        </w:rPr>
        <w:t>Минги</w:t>
      </w:r>
      <w:proofErr w:type="spellEnd"/>
      <w:r w:rsidRPr="001C5695">
        <w:rPr>
          <w:color w:val="000000"/>
          <w:sz w:val="24"/>
          <w:szCs w:val="24"/>
        </w:rPr>
        <w:t xml:space="preserve"> Тау» либо обнародованию в течение 10 дней после их подписания, если иное не установлено настоящим Уставом.</w:t>
      </w:r>
    </w:p>
    <w:p w:rsidR="008A623D" w:rsidRPr="001C5695" w:rsidRDefault="008A623D" w:rsidP="008A623D">
      <w:pPr>
        <w:widowControl/>
        <w:ind w:firstLine="720"/>
        <w:jc w:val="both"/>
        <w:rPr>
          <w:rFonts w:eastAsiaTheme="minorHAnsi"/>
          <w:color w:val="FF0000"/>
          <w:sz w:val="24"/>
          <w:szCs w:val="24"/>
          <w:lang w:eastAsia="en-US"/>
        </w:rPr>
      </w:pPr>
      <w:r w:rsidRPr="001C5695">
        <w:rPr>
          <w:rFonts w:eastAsiaTheme="minorHAnsi"/>
          <w:color w:val="FF0000"/>
          <w:sz w:val="24"/>
          <w:szCs w:val="24"/>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Pr="00C60193">
        <w:rPr>
          <w:color w:val="FF0000"/>
          <w:sz w:val="24"/>
          <w:szCs w:val="24"/>
        </w:rPr>
        <w:t>муниципальной газете «</w:t>
      </w:r>
      <w:proofErr w:type="spellStart"/>
      <w:r w:rsidRPr="00C60193">
        <w:rPr>
          <w:color w:val="FF0000"/>
          <w:sz w:val="24"/>
          <w:szCs w:val="24"/>
        </w:rPr>
        <w:t>Минги</w:t>
      </w:r>
      <w:proofErr w:type="spellEnd"/>
      <w:r w:rsidRPr="00C60193">
        <w:rPr>
          <w:color w:val="FF0000"/>
          <w:sz w:val="24"/>
          <w:szCs w:val="24"/>
        </w:rPr>
        <w:t xml:space="preserve"> Тау». </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Обнародование производится путем доведения текста муниципального правового акта</w:t>
      </w:r>
      <w:r>
        <w:rPr>
          <w:color w:val="000000"/>
          <w:sz w:val="24"/>
          <w:szCs w:val="24"/>
        </w:rPr>
        <w:t>,</w:t>
      </w:r>
      <w:r w:rsidRPr="00C31B3B">
        <w:rPr>
          <w:rFonts w:eastAsiaTheme="minorHAnsi"/>
          <w:color w:val="FF0000"/>
          <w:sz w:val="24"/>
          <w:szCs w:val="24"/>
          <w:lang w:eastAsia="en-US"/>
        </w:rPr>
        <w:t xml:space="preserve"> </w:t>
      </w:r>
      <w:r w:rsidRPr="001C5695">
        <w:rPr>
          <w:rFonts w:eastAsiaTheme="minorHAnsi"/>
          <w:color w:val="FF0000"/>
          <w:sz w:val="24"/>
          <w:szCs w:val="24"/>
          <w:lang w:eastAsia="en-US"/>
        </w:rPr>
        <w:t>соглашения, заключенного между органами местного самоуправления,</w:t>
      </w:r>
      <w:r w:rsidRPr="001C5695">
        <w:rPr>
          <w:color w:val="000000"/>
          <w:sz w:val="24"/>
          <w:szCs w:val="24"/>
        </w:rPr>
        <w:t xml:space="preserve"> до сведения жителей Карачаевского городского округа посредством размещения его текста на информационных стендах в здании администрации Карачаевского городского округа, информационных стендах населенных пунктов Карачаевского городского округа, иных местах, распространения в печатной форме, а также размещения на Интернет-сайте.</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Период времени, в течение которого текст муниципального правового акта</w:t>
      </w:r>
      <w:r>
        <w:rPr>
          <w:color w:val="000000"/>
          <w:sz w:val="24"/>
          <w:szCs w:val="24"/>
        </w:rPr>
        <w:t>,</w:t>
      </w:r>
      <w:r w:rsidRPr="00C31B3B">
        <w:rPr>
          <w:b/>
          <w:bCs/>
          <w:sz w:val="28"/>
          <w:szCs w:val="28"/>
        </w:rPr>
        <w:t xml:space="preserve"> </w:t>
      </w:r>
      <w:r w:rsidRPr="00C31B3B">
        <w:rPr>
          <w:bCs/>
          <w:color w:val="FF0000"/>
          <w:sz w:val="24"/>
          <w:szCs w:val="24"/>
        </w:rPr>
        <w:t>соглашения, заключенного между органами местного самоуправления,</w:t>
      </w:r>
      <w:r w:rsidRPr="00C31B3B">
        <w:rPr>
          <w:color w:val="FF0000"/>
          <w:sz w:val="24"/>
          <w:szCs w:val="24"/>
        </w:rPr>
        <w:t xml:space="preserve"> </w:t>
      </w:r>
      <w:r w:rsidRPr="001C5695">
        <w:rPr>
          <w:color w:val="000000"/>
          <w:sz w:val="24"/>
          <w:szCs w:val="24"/>
        </w:rPr>
        <w:t>содержится на информационных стендах, должен составлять не менее 10 календарных дней. По истечении указанного периода копия муниципального правового акта</w:t>
      </w:r>
      <w:r>
        <w:rPr>
          <w:color w:val="000000"/>
          <w:sz w:val="24"/>
          <w:szCs w:val="24"/>
        </w:rPr>
        <w:t>,</w:t>
      </w:r>
      <w:r w:rsidRPr="00C31B3B">
        <w:rPr>
          <w:bCs/>
          <w:color w:val="FF0000"/>
          <w:sz w:val="24"/>
          <w:szCs w:val="24"/>
        </w:rPr>
        <w:t xml:space="preserve"> соглашения, заключенного между органами местного самоуправления,</w:t>
      </w:r>
      <w:r w:rsidRPr="001C5695">
        <w:rPr>
          <w:color w:val="000000"/>
          <w:sz w:val="24"/>
          <w:szCs w:val="24"/>
        </w:rPr>
        <w:t xml:space="preserve"> передается в библиотеки населенных пунктов, входящих в Карачаевский городской округ, которые обеспечивают гражданам возможность ознакомления с муниципальным правовым</w:t>
      </w:r>
      <w:r w:rsidRPr="00C31B3B">
        <w:rPr>
          <w:color w:val="000000"/>
          <w:sz w:val="24"/>
          <w:szCs w:val="24"/>
        </w:rPr>
        <w:t xml:space="preserve"> </w:t>
      </w:r>
      <w:r w:rsidRPr="001C5695">
        <w:rPr>
          <w:color w:val="000000"/>
          <w:sz w:val="24"/>
          <w:szCs w:val="24"/>
        </w:rPr>
        <w:t>актом</w:t>
      </w:r>
      <w:r>
        <w:rPr>
          <w:color w:val="000000"/>
          <w:sz w:val="24"/>
          <w:szCs w:val="24"/>
        </w:rPr>
        <w:t>,</w:t>
      </w:r>
      <w:r w:rsidRPr="00C31B3B">
        <w:rPr>
          <w:bCs/>
          <w:color w:val="FF0000"/>
          <w:sz w:val="24"/>
          <w:szCs w:val="24"/>
        </w:rPr>
        <w:t xml:space="preserve"> соглашени</w:t>
      </w:r>
      <w:r>
        <w:rPr>
          <w:bCs/>
          <w:color w:val="FF0000"/>
          <w:sz w:val="24"/>
          <w:szCs w:val="24"/>
        </w:rPr>
        <w:t>ем</w:t>
      </w:r>
      <w:r w:rsidRPr="00C31B3B">
        <w:rPr>
          <w:bCs/>
          <w:color w:val="FF0000"/>
          <w:sz w:val="24"/>
          <w:szCs w:val="24"/>
        </w:rPr>
        <w:t>, заключенн</w:t>
      </w:r>
      <w:r>
        <w:rPr>
          <w:bCs/>
          <w:color w:val="FF0000"/>
          <w:sz w:val="24"/>
          <w:szCs w:val="24"/>
        </w:rPr>
        <w:t>ым</w:t>
      </w:r>
      <w:r w:rsidRPr="00C31B3B">
        <w:rPr>
          <w:bCs/>
          <w:color w:val="FF0000"/>
          <w:sz w:val="24"/>
          <w:szCs w:val="24"/>
        </w:rPr>
        <w:t xml:space="preserve"> между органами местного самоуправления,</w:t>
      </w:r>
      <w:r w:rsidRPr="001C5695">
        <w:rPr>
          <w:color w:val="000000"/>
          <w:sz w:val="24"/>
          <w:szCs w:val="24"/>
        </w:rPr>
        <w:t xml:space="preserve"> без взимания платы.</w:t>
      </w:r>
    </w:p>
    <w:p w:rsidR="008A623D" w:rsidRPr="001C5695" w:rsidRDefault="008A623D" w:rsidP="008A623D">
      <w:pPr>
        <w:widowControl/>
        <w:ind w:firstLine="720"/>
        <w:jc w:val="both"/>
        <w:rPr>
          <w:rFonts w:eastAsiaTheme="minorHAnsi"/>
          <w:color w:val="FF0000"/>
          <w:sz w:val="24"/>
          <w:szCs w:val="24"/>
          <w:lang w:eastAsia="en-US"/>
        </w:rPr>
      </w:pPr>
      <w:r w:rsidRPr="001C5695">
        <w:rPr>
          <w:rFonts w:eastAsiaTheme="minorHAnsi"/>
          <w:color w:val="FF0000"/>
          <w:sz w:val="24"/>
          <w:szCs w:val="24"/>
          <w:lang w:eastAsia="en-US"/>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A623D" w:rsidRPr="001C5695" w:rsidRDefault="008A623D" w:rsidP="008A623D">
      <w:pPr>
        <w:widowControl/>
        <w:shd w:val="clear" w:color="auto" w:fill="FFFFFF"/>
        <w:autoSpaceDE/>
        <w:autoSpaceDN/>
        <w:adjustRightInd/>
        <w:ind w:firstLine="709"/>
        <w:jc w:val="both"/>
        <w:rPr>
          <w:color w:val="000000"/>
          <w:sz w:val="24"/>
          <w:szCs w:val="24"/>
        </w:rPr>
      </w:pPr>
      <w:r w:rsidRPr="001C5695">
        <w:rPr>
          <w:color w:val="000000"/>
          <w:sz w:val="24"/>
          <w:szCs w:val="24"/>
        </w:rPr>
        <w:t>7. Решение о способе официального опубликования (обнародования) муниципального правового акта</w:t>
      </w:r>
      <w:r>
        <w:rPr>
          <w:color w:val="000000"/>
          <w:sz w:val="24"/>
          <w:szCs w:val="24"/>
        </w:rPr>
        <w:t>,</w:t>
      </w:r>
      <w:r w:rsidRPr="00C31B3B">
        <w:rPr>
          <w:bCs/>
          <w:color w:val="FF0000"/>
          <w:sz w:val="24"/>
          <w:szCs w:val="24"/>
        </w:rPr>
        <w:t xml:space="preserve"> соглашения, заключенного между органами местного самоуправления,</w:t>
      </w:r>
      <w:r w:rsidRPr="001C5695">
        <w:rPr>
          <w:color w:val="000000"/>
          <w:sz w:val="24"/>
          <w:szCs w:val="24"/>
        </w:rPr>
        <w:t xml:space="preserve"> принимается органом местного самоуправления или должностным лицом местного самоуправления, принявшим (издавшим) соответствующий акт.</w:t>
      </w:r>
    </w:p>
    <w:p w:rsidR="008A623D" w:rsidRPr="001C5695" w:rsidRDefault="008A623D" w:rsidP="008A623D">
      <w:pPr>
        <w:widowControl/>
        <w:shd w:val="clear" w:color="auto" w:fill="FFFFFF"/>
        <w:autoSpaceDE/>
        <w:autoSpaceDN/>
        <w:adjustRightInd/>
        <w:ind w:firstLine="709"/>
        <w:jc w:val="both"/>
        <w:rPr>
          <w:color w:val="FF0000"/>
          <w:sz w:val="24"/>
          <w:szCs w:val="24"/>
        </w:rPr>
      </w:pPr>
      <w:r w:rsidRPr="001C5695">
        <w:rPr>
          <w:color w:val="FF0000"/>
          <w:sz w:val="24"/>
          <w:szCs w:val="24"/>
        </w:rPr>
        <w:t>8. Порядок опубликования (обнародования) муниципальных правовых актов Карачаевского городского округа</w:t>
      </w:r>
      <w:r w:rsidRPr="00C60193">
        <w:rPr>
          <w:color w:val="FF0000"/>
          <w:sz w:val="24"/>
          <w:szCs w:val="24"/>
        </w:rPr>
        <w:t>,</w:t>
      </w:r>
      <w:r w:rsidRPr="001C5695">
        <w:rPr>
          <w:color w:val="FF0000"/>
          <w:sz w:val="24"/>
          <w:szCs w:val="24"/>
        </w:rPr>
        <w:t xml:space="preserve"> </w:t>
      </w:r>
      <w:r w:rsidRPr="001C5695">
        <w:rPr>
          <w:rFonts w:eastAsiaTheme="minorHAnsi"/>
          <w:color w:val="FF0000"/>
          <w:sz w:val="24"/>
          <w:szCs w:val="24"/>
          <w:lang w:eastAsia="en-US"/>
        </w:rPr>
        <w:t xml:space="preserve">соглашений, заключаемых между органами местного самоуправления, </w:t>
      </w:r>
      <w:r w:rsidRPr="001C5695">
        <w:rPr>
          <w:color w:val="FF0000"/>
          <w:sz w:val="24"/>
          <w:szCs w:val="24"/>
        </w:rPr>
        <w:t>должен обеспечивать возможность ознакомления с ними граждан</w:t>
      </w:r>
      <w:r w:rsidRPr="00C60193">
        <w:rPr>
          <w:color w:val="FF0000"/>
          <w:sz w:val="24"/>
          <w:szCs w:val="24"/>
        </w:rPr>
        <w:t>,</w:t>
      </w:r>
      <w:r w:rsidRPr="001C5695">
        <w:rPr>
          <w:color w:val="FF0000"/>
          <w:sz w:val="24"/>
          <w:szCs w:val="24"/>
        </w:rPr>
        <w:t xml:space="preserve"> за исключением </w:t>
      </w:r>
      <w:r w:rsidRPr="00C60193">
        <w:rPr>
          <w:color w:val="FF0000"/>
          <w:sz w:val="24"/>
          <w:szCs w:val="24"/>
        </w:rPr>
        <w:t xml:space="preserve">муниципальных </w:t>
      </w:r>
      <w:r w:rsidRPr="001C5695">
        <w:rPr>
          <w:color w:val="FF0000"/>
          <w:sz w:val="24"/>
          <w:szCs w:val="24"/>
        </w:rPr>
        <w:t>правовых актов или их отдельных положений, содержащих сведения, распространение которых ограничено федеральным законом.</w:t>
      </w:r>
      <w:r w:rsidR="00491B5E">
        <w:rPr>
          <w:color w:val="FF0000"/>
          <w:sz w:val="24"/>
          <w:szCs w:val="24"/>
        </w:rPr>
        <w:t>»;</w:t>
      </w:r>
    </w:p>
    <w:p w:rsidR="008A623D" w:rsidRDefault="008A623D" w:rsidP="00D51EA9">
      <w:pPr>
        <w:shd w:val="clear" w:color="auto" w:fill="FFFFFF"/>
        <w:ind w:right="-365" w:firstLine="708"/>
        <w:jc w:val="both"/>
        <w:rPr>
          <w:sz w:val="24"/>
          <w:szCs w:val="24"/>
        </w:rPr>
      </w:pPr>
    </w:p>
    <w:p w:rsidR="00CB24E4" w:rsidRPr="00834F47" w:rsidRDefault="00CB24E4" w:rsidP="00834F47">
      <w:pPr>
        <w:pStyle w:val="a6"/>
        <w:ind w:firstLine="709"/>
        <w:jc w:val="both"/>
        <w:rPr>
          <w:rFonts w:ascii="Times New Roman" w:hAnsi="Times New Roman" w:cs="Times New Roman"/>
          <w:sz w:val="24"/>
          <w:szCs w:val="24"/>
        </w:rPr>
      </w:pPr>
      <w:r>
        <w:rPr>
          <w:rFonts w:ascii="Times New Roman" w:hAnsi="Times New Roman" w:cs="Times New Roman"/>
          <w:sz w:val="24"/>
          <w:szCs w:val="24"/>
        </w:rPr>
        <w:t>12)</w:t>
      </w:r>
      <w:r w:rsidR="0075753A">
        <w:rPr>
          <w:rFonts w:ascii="Times New Roman" w:hAnsi="Times New Roman" w:cs="Times New Roman"/>
          <w:sz w:val="24"/>
          <w:szCs w:val="24"/>
        </w:rPr>
        <w:t xml:space="preserve"> </w:t>
      </w:r>
      <w:r w:rsidRPr="00F532C6">
        <w:rPr>
          <w:rFonts w:ascii="Times New Roman" w:hAnsi="Times New Roman" w:cs="Times New Roman"/>
          <w:sz w:val="24"/>
          <w:szCs w:val="24"/>
        </w:rPr>
        <w:t xml:space="preserve">Статью </w:t>
      </w:r>
      <w:r>
        <w:rPr>
          <w:rFonts w:ascii="Times New Roman" w:hAnsi="Times New Roman" w:cs="Times New Roman"/>
          <w:sz w:val="24"/>
          <w:szCs w:val="24"/>
        </w:rPr>
        <w:t>62</w:t>
      </w:r>
      <w:r w:rsidRPr="00F532C6">
        <w:rPr>
          <w:rFonts w:ascii="Times New Roman" w:hAnsi="Times New Roman" w:cs="Times New Roman"/>
          <w:sz w:val="24"/>
          <w:szCs w:val="24"/>
        </w:rPr>
        <w:t xml:space="preserve"> Устава изложить в следующей редакции:</w:t>
      </w:r>
    </w:p>
    <w:p w:rsidR="00CB24E4" w:rsidRPr="00E92F96" w:rsidRDefault="00CB24E4" w:rsidP="00CB24E4">
      <w:pPr>
        <w:widowControl/>
        <w:autoSpaceDE/>
        <w:autoSpaceDN/>
        <w:adjustRightInd/>
        <w:ind w:firstLine="709"/>
        <w:jc w:val="both"/>
        <w:rPr>
          <w:b/>
          <w:color w:val="000000"/>
          <w:sz w:val="24"/>
          <w:szCs w:val="24"/>
        </w:rPr>
      </w:pPr>
      <w:r w:rsidRPr="00E92F96">
        <w:rPr>
          <w:b/>
          <w:color w:val="000000"/>
          <w:sz w:val="24"/>
          <w:szCs w:val="24"/>
        </w:rPr>
        <w:lastRenderedPageBreak/>
        <w:t>«Статья 62. Взаимоотношения органов местного самоуправления Карачаевского городского округа и органов местного самоуправления иных муниципальных образований</w:t>
      </w:r>
    </w:p>
    <w:p w:rsidR="00CB24E4" w:rsidRPr="00E92F96" w:rsidRDefault="00CB24E4" w:rsidP="00CB24E4">
      <w:pPr>
        <w:widowControl/>
        <w:autoSpaceDE/>
        <w:autoSpaceDN/>
        <w:adjustRightInd/>
        <w:ind w:firstLine="709"/>
        <w:jc w:val="both"/>
        <w:rPr>
          <w:rFonts w:ascii="Arial" w:hAnsi="Arial" w:cs="Arial"/>
          <w:color w:val="000000"/>
          <w:sz w:val="24"/>
          <w:szCs w:val="24"/>
        </w:rPr>
      </w:pPr>
      <w:r w:rsidRPr="00E92F96">
        <w:rPr>
          <w:rFonts w:ascii="Arial" w:hAnsi="Arial" w:cs="Arial"/>
          <w:color w:val="000000"/>
          <w:sz w:val="24"/>
          <w:szCs w:val="24"/>
        </w:rPr>
        <w:t> </w:t>
      </w:r>
    </w:p>
    <w:p w:rsidR="00CB24E4" w:rsidRPr="00E92F96" w:rsidRDefault="00CB24E4" w:rsidP="00CB24E4">
      <w:pPr>
        <w:widowControl/>
        <w:autoSpaceDE/>
        <w:autoSpaceDN/>
        <w:adjustRightInd/>
        <w:ind w:firstLine="709"/>
        <w:jc w:val="both"/>
        <w:rPr>
          <w:color w:val="000000"/>
          <w:sz w:val="24"/>
          <w:szCs w:val="24"/>
        </w:rPr>
      </w:pPr>
      <w:r w:rsidRPr="00E92F96">
        <w:rPr>
          <w:color w:val="000000"/>
          <w:sz w:val="24"/>
          <w:szCs w:val="24"/>
        </w:rPr>
        <w:t>1. Органы местного самоуправления Карачаевского городского округа 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уставом Совета муниципальных образований Карачаево-Черкесской Республики и решениями Думы Карачаевского городского округа.</w:t>
      </w:r>
    </w:p>
    <w:p w:rsidR="00CB24E4" w:rsidRPr="00E92F96" w:rsidRDefault="00CB24E4" w:rsidP="00CB24E4">
      <w:pPr>
        <w:widowControl/>
        <w:autoSpaceDE/>
        <w:autoSpaceDN/>
        <w:adjustRightInd/>
        <w:ind w:firstLine="709"/>
        <w:jc w:val="both"/>
        <w:rPr>
          <w:color w:val="000000"/>
          <w:sz w:val="24"/>
          <w:szCs w:val="24"/>
        </w:rPr>
      </w:pPr>
      <w:r w:rsidRPr="00E92F96">
        <w:rPr>
          <w:color w:val="000000"/>
          <w:sz w:val="24"/>
          <w:szCs w:val="24"/>
        </w:rPr>
        <w:t>2. Органы местного самоуправления Карачаевского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B24E4" w:rsidRPr="00E92F96" w:rsidRDefault="00CB24E4" w:rsidP="00CB24E4">
      <w:pPr>
        <w:widowControl/>
        <w:autoSpaceDE/>
        <w:autoSpaceDN/>
        <w:adjustRightInd/>
        <w:ind w:firstLine="709"/>
        <w:jc w:val="both"/>
        <w:rPr>
          <w:color w:val="000000"/>
          <w:sz w:val="24"/>
          <w:szCs w:val="24"/>
        </w:rPr>
      </w:pPr>
      <w:r w:rsidRPr="00E92F96">
        <w:rPr>
          <w:color w:val="000000"/>
          <w:sz w:val="24"/>
          <w:szCs w:val="24"/>
        </w:rPr>
        <w:t xml:space="preserve">3. Дума Карачаевского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w:t>
      </w:r>
      <w:r w:rsidRPr="00E92F96">
        <w:rPr>
          <w:color w:val="FF0000"/>
          <w:sz w:val="24"/>
          <w:szCs w:val="24"/>
        </w:rPr>
        <w:t>непубличных</w:t>
      </w:r>
      <w:r w:rsidRPr="00E92F96">
        <w:rPr>
          <w:color w:val="000000"/>
          <w:sz w:val="24"/>
          <w:szCs w:val="24"/>
        </w:rPr>
        <w:t xml:space="preserve"> акционерных обществ и обществ с ограниченной ответственностью.</w:t>
      </w:r>
    </w:p>
    <w:p w:rsidR="00CB24E4" w:rsidRPr="00E92F96" w:rsidRDefault="00CB24E4" w:rsidP="00CB24E4">
      <w:pPr>
        <w:widowControl/>
        <w:autoSpaceDE/>
        <w:autoSpaceDN/>
        <w:adjustRightInd/>
        <w:ind w:firstLine="709"/>
        <w:jc w:val="both"/>
        <w:rPr>
          <w:color w:val="000000"/>
          <w:sz w:val="24"/>
          <w:szCs w:val="24"/>
        </w:rPr>
      </w:pPr>
      <w:r w:rsidRPr="00E92F96">
        <w:rPr>
          <w:color w:val="000000"/>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B24E4" w:rsidRPr="00E92F96" w:rsidRDefault="00CB24E4" w:rsidP="00CB24E4">
      <w:pPr>
        <w:widowControl/>
        <w:autoSpaceDE/>
        <w:autoSpaceDN/>
        <w:adjustRightInd/>
        <w:ind w:firstLine="709"/>
        <w:jc w:val="both"/>
        <w:rPr>
          <w:color w:val="000000"/>
          <w:sz w:val="24"/>
          <w:szCs w:val="24"/>
        </w:rPr>
      </w:pPr>
      <w:r w:rsidRPr="00E92F96">
        <w:rPr>
          <w:color w:val="000000"/>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CB24E4" w:rsidRPr="00E92F96" w:rsidRDefault="00CB24E4" w:rsidP="00CB24E4">
      <w:pPr>
        <w:widowControl/>
        <w:autoSpaceDE/>
        <w:autoSpaceDN/>
        <w:adjustRightInd/>
        <w:ind w:firstLine="709"/>
        <w:jc w:val="both"/>
        <w:rPr>
          <w:color w:val="000000"/>
          <w:sz w:val="24"/>
          <w:szCs w:val="24"/>
        </w:rPr>
      </w:pPr>
      <w:r w:rsidRPr="00E92F96">
        <w:rPr>
          <w:color w:val="000000"/>
          <w:sz w:val="24"/>
          <w:szCs w:val="24"/>
        </w:rPr>
        <w:t>6. Органы местного самоуправления Карачаевского городского округа могут выступать соучредителями межмуниципального печатного средства массовой информации.»</w:t>
      </w:r>
      <w:r w:rsidR="006B2D05">
        <w:rPr>
          <w:color w:val="000000"/>
          <w:sz w:val="24"/>
          <w:szCs w:val="24"/>
        </w:rPr>
        <w:t>;</w:t>
      </w:r>
    </w:p>
    <w:p w:rsidR="008A623D" w:rsidRDefault="008A623D" w:rsidP="00D51EA9">
      <w:pPr>
        <w:shd w:val="clear" w:color="auto" w:fill="FFFFFF"/>
        <w:ind w:right="-365" w:firstLine="708"/>
        <w:jc w:val="both"/>
        <w:rPr>
          <w:sz w:val="24"/>
          <w:szCs w:val="24"/>
        </w:rPr>
      </w:pPr>
    </w:p>
    <w:p w:rsidR="000E1252" w:rsidRPr="00834F47" w:rsidRDefault="00977511" w:rsidP="00834F47">
      <w:pPr>
        <w:shd w:val="clear" w:color="auto" w:fill="FFFFFF"/>
        <w:ind w:right="-365" w:firstLine="708"/>
        <w:jc w:val="both"/>
        <w:rPr>
          <w:sz w:val="24"/>
          <w:szCs w:val="24"/>
        </w:rPr>
      </w:pPr>
      <w:r>
        <w:rPr>
          <w:sz w:val="24"/>
          <w:szCs w:val="24"/>
        </w:rPr>
        <w:t>13</w:t>
      </w:r>
      <w:r w:rsidR="00D51EA9" w:rsidRPr="008810DC">
        <w:rPr>
          <w:sz w:val="24"/>
          <w:szCs w:val="24"/>
        </w:rPr>
        <w:t xml:space="preserve">) Статью </w:t>
      </w:r>
      <w:r w:rsidR="00380775" w:rsidRPr="008810DC">
        <w:rPr>
          <w:sz w:val="24"/>
          <w:szCs w:val="24"/>
        </w:rPr>
        <w:t>7</w:t>
      </w:r>
      <w:r w:rsidR="000E1252" w:rsidRPr="008810DC">
        <w:rPr>
          <w:sz w:val="24"/>
          <w:szCs w:val="24"/>
        </w:rPr>
        <w:t>0</w:t>
      </w:r>
      <w:r w:rsidR="00D51EA9" w:rsidRPr="008810DC">
        <w:rPr>
          <w:sz w:val="24"/>
          <w:szCs w:val="24"/>
        </w:rPr>
        <w:t xml:space="preserve"> Устава изложить в следующей редакции:</w:t>
      </w:r>
    </w:p>
    <w:p w:rsidR="00380775" w:rsidRPr="00380775" w:rsidRDefault="00380775" w:rsidP="00380775">
      <w:pPr>
        <w:widowControl/>
        <w:autoSpaceDE/>
        <w:autoSpaceDN/>
        <w:adjustRightInd/>
        <w:ind w:firstLine="709"/>
        <w:jc w:val="both"/>
        <w:rPr>
          <w:b/>
          <w:color w:val="000000"/>
          <w:sz w:val="24"/>
          <w:szCs w:val="24"/>
        </w:rPr>
      </w:pPr>
      <w:r w:rsidRPr="008810DC">
        <w:rPr>
          <w:b/>
          <w:color w:val="000000"/>
          <w:sz w:val="24"/>
          <w:szCs w:val="24"/>
        </w:rPr>
        <w:t>«</w:t>
      </w:r>
      <w:r w:rsidRPr="00380775">
        <w:rPr>
          <w:b/>
          <w:color w:val="000000"/>
          <w:sz w:val="24"/>
          <w:szCs w:val="24"/>
        </w:rPr>
        <w:t>Статья 70. Средства самообложения граждан</w:t>
      </w:r>
    </w:p>
    <w:p w:rsidR="00380775" w:rsidRPr="00380775" w:rsidRDefault="00380775" w:rsidP="00380775">
      <w:pPr>
        <w:widowControl/>
        <w:autoSpaceDE/>
        <w:autoSpaceDN/>
        <w:adjustRightInd/>
        <w:ind w:firstLine="709"/>
        <w:jc w:val="both"/>
        <w:rPr>
          <w:color w:val="000000"/>
          <w:sz w:val="24"/>
          <w:szCs w:val="24"/>
        </w:rPr>
      </w:pPr>
      <w:r w:rsidRPr="00380775">
        <w:rPr>
          <w:color w:val="000000"/>
          <w:sz w:val="24"/>
          <w:szCs w:val="24"/>
        </w:rPr>
        <w:t> </w:t>
      </w:r>
    </w:p>
    <w:p w:rsidR="00380775" w:rsidRPr="00380775" w:rsidRDefault="00380775" w:rsidP="00380775">
      <w:pPr>
        <w:widowControl/>
        <w:autoSpaceDE/>
        <w:autoSpaceDN/>
        <w:adjustRightInd/>
        <w:ind w:firstLine="709"/>
        <w:jc w:val="both"/>
        <w:rPr>
          <w:sz w:val="24"/>
          <w:szCs w:val="24"/>
        </w:rPr>
      </w:pPr>
      <w:r w:rsidRPr="00380775">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Карачаевского городского округа</w:t>
      </w:r>
      <w:r w:rsidRPr="008810DC">
        <w:rPr>
          <w:sz w:val="24"/>
          <w:szCs w:val="24"/>
        </w:rPr>
        <w:t xml:space="preserve"> </w:t>
      </w:r>
      <w:r w:rsidRPr="007850B4">
        <w:rPr>
          <w:color w:val="FF0000"/>
          <w:sz w:val="24"/>
          <w:szCs w:val="24"/>
        </w:rPr>
        <w:t>(населенного пункта, входящего в состав Карачаевского городского округа)</w:t>
      </w:r>
      <w:r w:rsidRPr="00380775">
        <w:rPr>
          <w:sz w:val="24"/>
          <w:szCs w:val="24"/>
        </w:rPr>
        <w:t>,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977511" w:rsidRPr="00834F47" w:rsidRDefault="00380775" w:rsidP="00834F47">
      <w:pPr>
        <w:widowControl/>
        <w:shd w:val="clear" w:color="auto" w:fill="FFFFFF"/>
        <w:autoSpaceDE/>
        <w:autoSpaceDN/>
        <w:adjustRightInd/>
        <w:spacing w:line="290" w:lineRule="atLeast"/>
        <w:ind w:firstLine="547"/>
        <w:jc w:val="both"/>
        <w:rPr>
          <w:bCs/>
          <w:color w:val="FF0000"/>
          <w:sz w:val="24"/>
          <w:szCs w:val="24"/>
        </w:rPr>
      </w:pPr>
      <w:bookmarkStart w:id="13" w:name="dst777"/>
      <w:bookmarkEnd w:id="13"/>
      <w:r w:rsidRPr="008D3943">
        <w:rPr>
          <w:color w:val="FF0000"/>
          <w:sz w:val="24"/>
          <w:szCs w:val="24"/>
        </w:rPr>
        <w:t>2. Вопросы введения и использования указанных в </w:t>
      </w:r>
      <w:r w:rsidR="006E5708">
        <w:rPr>
          <w:color w:val="FF0000"/>
          <w:sz w:val="24"/>
          <w:szCs w:val="24"/>
        </w:rPr>
        <w:t>пункте 1</w:t>
      </w:r>
      <w:r w:rsidRPr="008D3943">
        <w:rPr>
          <w:color w:val="FF0000"/>
          <w:sz w:val="24"/>
          <w:szCs w:val="24"/>
        </w:rPr>
        <w:t xml:space="preserve"> настоящей статьи разовых платежей граждан решаются на местном референдуме, </w:t>
      </w:r>
      <w:r w:rsidR="00330EB8" w:rsidRPr="008D3943">
        <w:rPr>
          <w:bCs/>
          <w:color w:val="FF0000"/>
          <w:sz w:val="24"/>
          <w:szCs w:val="24"/>
        </w:rPr>
        <w:t xml:space="preserve">а в случаях, предусмотренных пунктом  </w:t>
      </w:r>
      <w:r w:rsidR="000769DB">
        <w:rPr>
          <w:bCs/>
          <w:color w:val="FF0000"/>
          <w:sz w:val="24"/>
          <w:szCs w:val="24"/>
        </w:rPr>
        <w:t xml:space="preserve"> 1 статьи 1</w:t>
      </w:r>
      <w:r w:rsidR="00330EB8" w:rsidRPr="008D3943">
        <w:rPr>
          <w:bCs/>
          <w:color w:val="FF0000"/>
          <w:sz w:val="24"/>
          <w:szCs w:val="24"/>
        </w:rPr>
        <w:t>5.1</w:t>
      </w:r>
      <w:r w:rsidR="000769DB">
        <w:rPr>
          <w:bCs/>
          <w:color w:val="FF0000"/>
          <w:sz w:val="24"/>
          <w:szCs w:val="24"/>
        </w:rPr>
        <w:t xml:space="preserve"> настоящего Устава</w:t>
      </w:r>
      <w:r w:rsidR="00330EB8" w:rsidRPr="008D3943">
        <w:rPr>
          <w:bCs/>
          <w:color w:val="FF0000"/>
          <w:sz w:val="24"/>
          <w:szCs w:val="24"/>
        </w:rPr>
        <w:t>, на сходе граждан.»</w:t>
      </w:r>
      <w:r w:rsidR="008D3943">
        <w:rPr>
          <w:bCs/>
          <w:color w:val="FF0000"/>
          <w:sz w:val="24"/>
          <w:szCs w:val="24"/>
        </w:rPr>
        <w:t>.</w:t>
      </w:r>
    </w:p>
    <w:p w:rsidR="008D3943" w:rsidRPr="00446898" w:rsidRDefault="00834F47" w:rsidP="008D3943">
      <w:pPr>
        <w:ind w:firstLine="709"/>
        <w:jc w:val="both"/>
        <w:rPr>
          <w:sz w:val="24"/>
          <w:szCs w:val="24"/>
        </w:rPr>
      </w:pPr>
      <w:r w:rsidRPr="00834F47">
        <w:rPr>
          <w:b/>
          <w:sz w:val="24"/>
          <w:szCs w:val="24"/>
        </w:rPr>
        <w:t xml:space="preserve">  </w:t>
      </w:r>
      <w:r w:rsidR="008D3943" w:rsidRPr="00834F47">
        <w:rPr>
          <w:b/>
          <w:sz w:val="24"/>
          <w:szCs w:val="24"/>
        </w:rPr>
        <w:t>2.</w:t>
      </w:r>
      <w:r w:rsidR="008D3943" w:rsidRPr="00446898">
        <w:rPr>
          <w:sz w:val="24"/>
          <w:szCs w:val="24"/>
        </w:rPr>
        <w:t xml:space="preserve"> Направить настоящее решение на государственную регистрацию в Управление Министерства юстиции Российской Федерации по Карачаево-Черкесской Республике в установленном федеральным законодательством порядке.</w:t>
      </w:r>
    </w:p>
    <w:p w:rsidR="008D3943" w:rsidRPr="00446898" w:rsidRDefault="00834F47" w:rsidP="008D3943">
      <w:pPr>
        <w:ind w:firstLine="709"/>
        <w:jc w:val="both"/>
        <w:rPr>
          <w:sz w:val="24"/>
          <w:szCs w:val="24"/>
        </w:rPr>
      </w:pPr>
      <w:r w:rsidRPr="00834F47">
        <w:rPr>
          <w:b/>
          <w:sz w:val="24"/>
          <w:szCs w:val="24"/>
        </w:rPr>
        <w:t xml:space="preserve">  </w:t>
      </w:r>
      <w:r w:rsidR="008D3943" w:rsidRPr="00834F47">
        <w:rPr>
          <w:b/>
          <w:sz w:val="24"/>
          <w:szCs w:val="24"/>
        </w:rPr>
        <w:t>3.</w:t>
      </w:r>
      <w:r w:rsidR="008D3943" w:rsidRPr="00446898">
        <w:rPr>
          <w:sz w:val="24"/>
          <w:szCs w:val="24"/>
        </w:rPr>
        <w:t xml:space="preserve"> Опубликовать настоящее решение после его государственной регистрации в газете «</w:t>
      </w:r>
      <w:proofErr w:type="spellStart"/>
      <w:r w:rsidR="008D3943" w:rsidRPr="00446898">
        <w:rPr>
          <w:sz w:val="24"/>
          <w:szCs w:val="24"/>
        </w:rPr>
        <w:t>Минги</w:t>
      </w:r>
      <w:proofErr w:type="spellEnd"/>
      <w:r w:rsidR="008D3943" w:rsidRPr="00446898">
        <w:rPr>
          <w:sz w:val="24"/>
          <w:szCs w:val="24"/>
        </w:rPr>
        <w:t xml:space="preserve"> Тау».</w:t>
      </w:r>
    </w:p>
    <w:p w:rsidR="008D3943" w:rsidRPr="00446898" w:rsidRDefault="00834F47" w:rsidP="008D3943">
      <w:pPr>
        <w:pStyle w:val="af0"/>
        <w:keepLines/>
        <w:widowControl w:val="0"/>
        <w:spacing w:after="0"/>
        <w:ind w:left="0" w:firstLine="709"/>
        <w:jc w:val="both"/>
      </w:pPr>
      <w:r w:rsidRPr="00834F47">
        <w:rPr>
          <w:b/>
        </w:rPr>
        <w:t xml:space="preserve">  </w:t>
      </w:r>
      <w:r w:rsidR="008D3943" w:rsidRPr="00834F47">
        <w:rPr>
          <w:b/>
        </w:rPr>
        <w:t>4.</w:t>
      </w:r>
      <w:r w:rsidR="008D3943" w:rsidRPr="00446898">
        <w:t xml:space="preserve"> Настоящее решение вступает в силу со дня его опубликования.</w:t>
      </w:r>
    </w:p>
    <w:p w:rsidR="008D3943" w:rsidRPr="00446898" w:rsidRDefault="008D3943" w:rsidP="008D3943">
      <w:pPr>
        <w:pStyle w:val="af0"/>
        <w:keepLines/>
        <w:widowControl w:val="0"/>
        <w:spacing w:after="0"/>
        <w:ind w:left="0" w:firstLine="709"/>
        <w:jc w:val="both"/>
      </w:pPr>
    </w:p>
    <w:p w:rsidR="008D3943" w:rsidRPr="00131044" w:rsidRDefault="008D3943" w:rsidP="00834F47">
      <w:pPr>
        <w:pStyle w:val="af0"/>
        <w:keepLines/>
        <w:widowControl w:val="0"/>
        <w:spacing w:after="0"/>
        <w:ind w:left="0"/>
        <w:jc w:val="both"/>
        <w:rPr>
          <w:sz w:val="28"/>
          <w:szCs w:val="28"/>
        </w:rPr>
      </w:pPr>
    </w:p>
    <w:p w:rsidR="00E67E3A" w:rsidRDefault="00350D34" w:rsidP="008D3943">
      <w:pPr>
        <w:shd w:val="clear" w:color="auto" w:fill="FFFFFF"/>
        <w:ind w:firstLine="709"/>
        <w:rPr>
          <w:color w:val="000000"/>
          <w:sz w:val="24"/>
          <w:szCs w:val="24"/>
        </w:rPr>
      </w:pPr>
      <w:r w:rsidRPr="00446898">
        <w:rPr>
          <w:color w:val="000000"/>
          <w:sz w:val="24"/>
          <w:szCs w:val="24"/>
        </w:rPr>
        <w:t xml:space="preserve">Глава </w:t>
      </w:r>
      <w:r w:rsidR="008D3943" w:rsidRPr="00446898">
        <w:rPr>
          <w:color w:val="000000"/>
          <w:sz w:val="24"/>
          <w:szCs w:val="24"/>
        </w:rPr>
        <w:t xml:space="preserve">Карачаевского </w:t>
      </w:r>
    </w:p>
    <w:p w:rsidR="00350D34" w:rsidRPr="00446898" w:rsidRDefault="008D3943" w:rsidP="008D3943">
      <w:pPr>
        <w:shd w:val="clear" w:color="auto" w:fill="FFFFFF"/>
        <w:ind w:firstLine="709"/>
        <w:rPr>
          <w:sz w:val="24"/>
          <w:szCs w:val="24"/>
        </w:rPr>
      </w:pPr>
      <w:r w:rsidRPr="00446898">
        <w:rPr>
          <w:color w:val="000000"/>
          <w:sz w:val="24"/>
          <w:szCs w:val="24"/>
        </w:rPr>
        <w:t>городского округа</w:t>
      </w:r>
      <w:r w:rsidR="00350D34" w:rsidRPr="00446898">
        <w:rPr>
          <w:color w:val="000000"/>
          <w:sz w:val="24"/>
          <w:szCs w:val="24"/>
        </w:rPr>
        <w:t xml:space="preserve">             </w:t>
      </w:r>
      <w:r w:rsidR="00446898">
        <w:rPr>
          <w:color w:val="000000"/>
          <w:sz w:val="24"/>
          <w:szCs w:val="24"/>
        </w:rPr>
        <w:t xml:space="preserve">                 </w:t>
      </w:r>
      <w:r w:rsidR="00350D34" w:rsidRPr="00446898">
        <w:rPr>
          <w:color w:val="000000"/>
          <w:sz w:val="24"/>
          <w:szCs w:val="24"/>
        </w:rPr>
        <w:t xml:space="preserve">               </w:t>
      </w:r>
      <w:r w:rsidR="006C70A8" w:rsidRPr="00446898">
        <w:rPr>
          <w:color w:val="000000"/>
          <w:sz w:val="24"/>
          <w:szCs w:val="24"/>
        </w:rPr>
        <w:t xml:space="preserve">        </w:t>
      </w:r>
      <w:r w:rsidR="00350D34" w:rsidRPr="00446898">
        <w:rPr>
          <w:color w:val="000000"/>
          <w:sz w:val="24"/>
          <w:szCs w:val="24"/>
        </w:rPr>
        <w:t xml:space="preserve">  </w:t>
      </w:r>
      <w:r w:rsidR="00E67E3A" w:rsidRPr="00E67E3A">
        <w:rPr>
          <w:color w:val="000000"/>
          <w:sz w:val="24"/>
          <w:szCs w:val="24"/>
        </w:rPr>
        <w:t xml:space="preserve">              </w:t>
      </w:r>
      <w:r w:rsidR="00350D34" w:rsidRPr="00446898">
        <w:rPr>
          <w:color w:val="000000"/>
          <w:sz w:val="24"/>
          <w:szCs w:val="24"/>
        </w:rPr>
        <w:t xml:space="preserve"> А.</w:t>
      </w:r>
      <w:r w:rsidRPr="00446898">
        <w:rPr>
          <w:color w:val="000000"/>
          <w:sz w:val="24"/>
          <w:szCs w:val="24"/>
        </w:rPr>
        <w:t>Б</w:t>
      </w:r>
      <w:r w:rsidR="00350D34" w:rsidRPr="00446898">
        <w:rPr>
          <w:color w:val="000000"/>
          <w:sz w:val="24"/>
          <w:szCs w:val="24"/>
        </w:rPr>
        <w:t>. Семенов</w:t>
      </w:r>
    </w:p>
    <w:sectPr w:rsidR="00350D34" w:rsidRPr="00446898" w:rsidSect="00E67E3A">
      <w:headerReference w:type="even" r:id="rId20"/>
      <w:headerReference w:type="default" r:id="rId21"/>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BF9" w:rsidRDefault="00BB5BF9">
      <w:r>
        <w:separator/>
      </w:r>
    </w:p>
  </w:endnote>
  <w:endnote w:type="continuationSeparator" w:id="0">
    <w:p w:rsidR="00BB5BF9" w:rsidRDefault="00BB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BF9" w:rsidRDefault="00BB5BF9">
      <w:r>
        <w:separator/>
      </w:r>
    </w:p>
  </w:footnote>
  <w:footnote w:type="continuationSeparator" w:id="0">
    <w:p w:rsidR="00BB5BF9" w:rsidRDefault="00BB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B73" w:rsidRDefault="002308E1" w:rsidP="00C66571">
    <w:pPr>
      <w:pStyle w:val="a3"/>
      <w:framePr w:wrap="around" w:vAnchor="text" w:hAnchor="margin" w:xAlign="center" w:y="1"/>
      <w:rPr>
        <w:rStyle w:val="a5"/>
      </w:rPr>
    </w:pPr>
    <w:r>
      <w:rPr>
        <w:rStyle w:val="a5"/>
      </w:rPr>
      <w:fldChar w:fldCharType="begin"/>
    </w:r>
    <w:r w:rsidR="009066EF">
      <w:rPr>
        <w:rStyle w:val="a5"/>
      </w:rPr>
      <w:instrText xml:space="preserve">PAGE  </w:instrText>
    </w:r>
    <w:r>
      <w:rPr>
        <w:rStyle w:val="a5"/>
      </w:rPr>
      <w:fldChar w:fldCharType="end"/>
    </w:r>
  </w:p>
  <w:p w:rsidR="00097B73" w:rsidRDefault="00BB5B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164370"/>
      <w:docPartObj>
        <w:docPartGallery w:val="Page Numbers (Top of Page)"/>
        <w:docPartUnique/>
      </w:docPartObj>
    </w:sdtPr>
    <w:sdtEndPr/>
    <w:sdtContent>
      <w:p w:rsidR="001240BB" w:rsidRDefault="001240BB">
        <w:pPr>
          <w:pStyle w:val="a3"/>
          <w:jc w:val="center"/>
        </w:pPr>
        <w:r>
          <w:fldChar w:fldCharType="begin"/>
        </w:r>
        <w:r>
          <w:instrText>PAGE   \* MERGEFORMAT</w:instrText>
        </w:r>
        <w:r>
          <w:fldChar w:fldCharType="separate"/>
        </w:r>
        <w:r w:rsidR="00D57E76">
          <w:rPr>
            <w:noProof/>
          </w:rPr>
          <w:t>13</w:t>
        </w:r>
        <w:r>
          <w:fldChar w:fldCharType="end"/>
        </w:r>
      </w:p>
    </w:sdtContent>
  </w:sdt>
  <w:p w:rsidR="001240BB" w:rsidRDefault="001240B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867"/>
    <w:multiLevelType w:val="hybridMultilevel"/>
    <w:tmpl w:val="AEE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81D86"/>
    <w:multiLevelType w:val="hybridMultilevel"/>
    <w:tmpl w:val="449EE42E"/>
    <w:lvl w:ilvl="0" w:tplc="29EA60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CB40CA8"/>
    <w:multiLevelType w:val="hybridMultilevel"/>
    <w:tmpl w:val="434E71B2"/>
    <w:lvl w:ilvl="0" w:tplc="59EAF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2326C68"/>
    <w:multiLevelType w:val="hybridMultilevel"/>
    <w:tmpl w:val="E8244A6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D34"/>
    <w:rsid w:val="000014BF"/>
    <w:rsid w:val="00013007"/>
    <w:rsid w:val="00016FC3"/>
    <w:rsid w:val="00024D06"/>
    <w:rsid w:val="00027FF3"/>
    <w:rsid w:val="000553C4"/>
    <w:rsid w:val="000601B0"/>
    <w:rsid w:val="000769DB"/>
    <w:rsid w:val="00080809"/>
    <w:rsid w:val="00096EDD"/>
    <w:rsid w:val="000A2C58"/>
    <w:rsid w:val="000B6E80"/>
    <w:rsid w:val="000C2A90"/>
    <w:rsid w:val="000E1252"/>
    <w:rsid w:val="000E421E"/>
    <w:rsid w:val="000E4F2B"/>
    <w:rsid w:val="001240BB"/>
    <w:rsid w:val="001613B1"/>
    <w:rsid w:val="00167BC9"/>
    <w:rsid w:val="00181C58"/>
    <w:rsid w:val="001A0F3E"/>
    <w:rsid w:val="001D2954"/>
    <w:rsid w:val="001F40F5"/>
    <w:rsid w:val="002240F2"/>
    <w:rsid w:val="002308E1"/>
    <w:rsid w:val="00261495"/>
    <w:rsid w:val="002A70E7"/>
    <w:rsid w:val="002E195A"/>
    <w:rsid w:val="0031636B"/>
    <w:rsid w:val="00330EB8"/>
    <w:rsid w:val="003349C7"/>
    <w:rsid w:val="00337AB6"/>
    <w:rsid w:val="0035066D"/>
    <w:rsid w:val="00350D34"/>
    <w:rsid w:val="003623D0"/>
    <w:rsid w:val="00367922"/>
    <w:rsid w:val="00373E87"/>
    <w:rsid w:val="00375EC5"/>
    <w:rsid w:val="00376AB0"/>
    <w:rsid w:val="00380775"/>
    <w:rsid w:val="003A514B"/>
    <w:rsid w:val="003C1F2A"/>
    <w:rsid w:val="003D16D0"/>
    <w:rsid w:val="0041359C"/>
    <w:rsid w:val="004240C1"/>
    <w:rsid w:val="0042434C"/>
    <w:rsid w:val="00424BE0"/>
    <w:rsid w:val="00425934"/>
    <w:rsid w:val="00430330"/>
    <w:rsid w:val="004430CB"/>
    <w:rsid w:val="004444B4"/>
    <w:rsid w:val="00446898"/>
    <w:rsid w:val="00450085"/>
    <w:rsid w:val="00476BC4"/>
    <w:rsid w:val="00482B94"/>
    <w:rsid w:val="00491B5E"/>
    <w:rsid w:val="004E7329"/>
    <w:rsid w:val="00500797"/>
    <w:rsid w:val="00510C13"/>
    <w:rsid w:val="00536874"/>
    <w:rsid w:val="00543752"/>
    <w:rsid w:val="00566AAB"/>
    <w:rsid w:val="00585799"/>
    <w:rsid w:val="0058583E"/>
    <w:rsid w:val="005929B3"/>
    <w:rsid w:val="0059508C"/>
    <w:rsid w:val="005B186D"/>
    <w:rsid w:val="00602026"/>
    <w:rsid w:val="0060335E"/>
    <w:rsid w:val="00631F7D"/>
    <w:rsid w:val="00642ADE"/>
    <w:rsid w:val="00654292"/>
    <w:rsid w:val="00657B49"/>
    <w:rsid w:val="006A2845"/>
    <w:rsid w:val="006B2D05"/>
    <w:rsid w:val="006C70A8"/>
    <w:rsid w:val="006D2C33"/>
    <w:rsid w:val="006E20D7"/>
    <w:rsid w:val="006E5708"/>
    <w:rsid w:val="006F52D1"/>
    <w:rsid w:val="007161A9"/>
    <w:rsid w:val="00736AA3"/>
    <w:rsid w:val="00740377"/>
    <w:rsid w:val="0075753A"/>
    <w:rsid w:val="00765528"/>
    <w:rsid w:val="007745B4"/>
    <w:rsid w:val="007850B4"/>
    <w:rsid w:val="0078599F"/>
    <w:rsid w:val="00790663"/>
    <w:rsid w:val="007C443A"/>
    <w:rsid w:val="007E4F05"/>
    <w:rsid w:val="007E59D4"/>
    <w:rsid w:val="007E6C09"/>
    <w:rsid w:val="007F0D15"/>
    <w:rsid w:val="00800F7B"/>
    <w:rsid w:val="008315B8"/>
    <w:rsid w:val="00834F47"/>
    <w:rsid w:val="00866520"/>
    <w:rsid w:val="008810DC"/>
    <w:rsid w:val="008A4D8F"/>
    <w:rsid w:val="008A623D"/>
    <w:rsid w:val="008C071B"/>
    <w:rsid w:val="008D3943"/>
    <w:rsid w:val="008D7087"/>
    <w:rsid w:val="008E58DC"/>
    <w:rsid w:val="009066EF"/>
    <w:rsid w:val="00917DF5"/>
    <w:rsid w:val="00977511"/>
    <w:rsid w:val="00982497"/>
    <w:rsid w:val="00987CBB"/>
    <w:rsid w:val="009A1C34"/>
    <w:rsid w:val="009A6186"/>
    <w:rsid w:val="009B7639"/>
    <w:rsid w:val="009C32A2"/>
    <w:rsid w:val="009D4461"/>
    <w:rsid w:val="009E2928"/>
    <w:rsid w:val="009F02C9"/>
    <w:rsid w:val="00A41DF6"/>
    <w:rsid w:val="00A70018"/>
    <w:rsid w:val="00A84612"/>
    <w:rsid w:val="00A95228"/>
    <w:rsid w:val="00AA55BE"/>
    <w:rsid w:val="00AA63E3"/>
    <w:rsid w:val="00AC32C1"/>
    <w:rsid w:val="00AD201D"/>
    <w:rsid w:val="00AF0D94"/>
    <w:rsid w:val="00B46046"/>
    <w:rsid w:val="00B56A65"/>
    <w:rsid w:val="00B6042E"/>
    <w:rsid w:val="00B73097"/>
    <w:rsid w:val="00B76069"/>
    <w:rsid w:val="00B84578"/>
    <w:rsid w:val="00B86188"/>
    <w:rsid w:val="00BB3BA7"/>
    <w:rsid w:val="00BB5BF9"/>
    <w:rsid w:val="00BD4448"/>
    <w:rsid w:val="00BE61F3"/>
    <w:rsid w:val="00C010E8"/>
    <w:rsid w:val="00C053B0"/>
    <w:rsid w:val="00C3700B"/>
    <w:rsid w:val="00C93FA1"/>
    <w:rsid w:val="00CB24E4"/>
    <w:rsid w:val="00CE3EC2"/>
    <w:rsid w:val="00CE40AA"/>
    <w:rsid w:val="00CE426D"/>
    <w:rsid w:val="00D22A83"/>
    <w:rsid w:val="00D34996"/>
    <w:rsid w:val="00D35E4A"/>
    <w:rsid w:val="00D51EA9"/>
    <w:rsid w:val="00D57BE6"/>
    <w:rsid w:val="00D57E76"/>
    <w:rsid w:val="00D72655"/>
    <w:rsid w:val="00D8789E"/>
    <w:rsid w:val="00DD2643"/>
    <w:rsid w:val="00E00A47"/>
    <w:rsid w:val="00E03C7F"/>
    <w:rsid w:val="00E03CEC"/>
    <w:rsid w:val="00E04D2C"/>
    <w:rsid w:val="00E452E7"/>
    <w:rsid w:val="00E51912"/>
    <w:rsid w:val="00E52D3B"/>
    <w:rsid w:val="00E676EE"/>
    <w:rsid w:val="00E67E3A"/>
    <w:rsid w:val="00E878F5"/>
    <w:rsid w:val="00EA1325"/>
    <w:rsid w:val="00EE770B"/>
    <w:rsid w:val="00F057FC"/>
    <w:rsid w:val="00F1244A"/>
    <w:rsid w:val="00F25BF3"/>
    <w:rsid w:val="00F50DF1"/>
    <w:rsid w:val="00F532C6"/>
    <w:rsid w:val="00F6433F"/>
    <w:rsid w:val="00F655C0"/>
    <w:rsid w:val="00F80154"/>
    <w:rsid w:val="00FB16A5"/>
    <w:rsid w:val="00FB1905"/>
    <w:rsid w:val="00FC1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774B"/>
  <w15:docId w15:val="{7BD5E54A-3F7C-4AE4-B1BF-E759B838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D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020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85799"/>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0D34"/>
    <w:pPr>
      <w:tabs>
        <w:tab w:val="center" w:pos="4677"/>
        <w:tab w:val="right" w:pos="9355"/>
      </w:tabs>
    </w:pPr>
  </w:style>
  <w:style w:type="character" w:customStyle="1" w:styleId="a4">
    <w:name w:val="Верхний колонтитул Знак"/>
    <w:basedOn w:val="a0"/>
    <w:link w:val="a3"/>
    <w:uiPriority w:val="99"/>
    <w:rsid w:val="00350D34"/>
    <w:rPr>
      <w:rFonts w:ascii="Times New Roman" w:eastAsia="Times New Roman" w:hAnsi="Times New Roman" w:cs="Times New Roman"/>
      <w:sz w:val="20"/>
      <w:szCs w:val="20"/>
      <w:lang w:eastAsia="ru-RU"/>
    </w:rPr>
  </w:style>
  <w:style w:type="character" w:styleId="a5">
    <w:name w:val="page number"/>
    <w:basedOn w:val="a0"/>
    <w:rsid w:val="00350D34"/>
  </w:style>
  <w:style w:type="paragraph" w:styleId="a6">
    <w:name w:val="No Spacing"/>
    <w:uiPriority w:val="1"/>
    <w:qFormat/>
    <w:rsid w:val="00AD201D"/>
    <w:pPr>
      <w:spacing w:after="0" w:line="240" w:lineRule="auto"/>
    </w:pPr>
    <w:rPr>
      <w:rFonts w:eastAsiaTheme="minorEastAsia"/>
      <w:lang w:eastAsia="ru-RU"/>
    </w:rPr>
  </w:style>
  <w:style w:type="paragraph" w:styleId="a7">
    <w:name w:val="footer"/>
    <w:basedOn w:val="a"/>
    <w:link w:val="a8"/>
    <w:uiPriority w:val="99"/>
    <w:unhideWhenUsed/>
    <w:rsid w:val="001240BB"/>
    <w:pPr>
      <w:tabs>
        <w:tab w:val="center" w:pos="4677"/>
        <w:tab w:val="right" w:pos="9355"/>
      </w:tabs>
    </w:pPr>
  </w:style>
  <w:style w:type="character" w:customStyle="1" w:styleId="a8">
    <w:name w:val="Нижний колонтитул Знак"/>
    <w:basedOn w:val="a0"/>
    <w:link w:val="a7"/>
    <w:uiPriority w:val="99"/>
    <w:rsid w:val="001240BB"/>
    <w:rPr>
      <w:rFonts w:ascii="Times New Roman" w:eastAsia="Times New Roman" w:hAnsi="Times New Roman" w:cs="Times New Roman"/>
      <w:sz w:val="20"/>
      <w:szCs w:val="20"/>
      <w:lang w:eastAsia="ru-RU"/>
    </w:rPr>
  </w:style>
  <w:style w:type="paragraph" w:styleId="a9">
    <w:name w:val="Balloon Text"/>
    <w:basedOn w:val="a"/>
    <w:link w:val="aa"/>
    <w:unhideWhenUsed/>
    <w:rsid w:val="007E4F05"/>
    <w:rPr>
      <w:rFonts w:ascii="Segoe UI" w:hAnsi="Segoe UI" w:cs="Segoe UI"/>
      <w:sz w:val="18"/>
      <w:szCs w:val="18"/>
    </w:rPr>
  </w:style>
  <w:style w:type="character" w:customStyle="1" w:styleId="aa">
    <w:name w:val="Текст выноски Знак"/>
    <w:basedOn w:val="a0"/>
    <w:link w:val="a9"/>
    <w:rsid w:val="007E4F05"/>
    <w:rPr>
      <w:rFonts w:ascii="Segoe UI" w:eastAsia="Times New Roman" w:hAnsi="Segoe UI" w:cs="Segoe UI"/>
      <w:sz w:val="18"/>
      <w:szCs w:val="18"/>
      <w:lang w:eastAsia="ru-RU"/>
    </w:rPr>
  </w:style>
  <w:style w:type="paragraph" w:styleId="ab">
    <w:name w:val="Normal (Web)"/>
    <w:basedOn w:val="a"/>
    <w:uiPriority w:val="99"/>
    <w:unhideWhenUsed/>
    <w:rsid w:val="00027FF3"/>
    <w:pPr>
      <w:widowControl/>
      <w:autoSpaceDE/>
      <w:autoSpaceDN/>
      <w:adjustRightInd/>
      <w:spacing w:before="100" w:beforeAutospacing="1" w:after="100" w:afterAutospacing="1"/>
    </w:pPr>
    <w:rPr>
      <w:sz w:val="24"/>
      <w:szCs w:val="24"/>
    </w:rPr>
  </w:style>
  <w:style w:type="character" w:customStyle="1" w:styleId="11">
    <w:name w:val="Гиперссылка1"/>
    <w:basedOn w:val="a0"/>
    <w:rsid w:val="00027FF3"/>
  </w:style>
  <w:style w:type="character" w:styleId="ac">
    <w:name w:val="Hyperlink"/>
    <w:basedOn w:val="a0"/>
    <w:uiPriority w:val="99"/>
    <w:semiHidden/>
    <w:unhideWhenUsed/>
    <w:rsid w:val="009C32A2"/>
    <w:rPr>
      <w:color w:val="0000FF"/>
      <w:u w:val="single"/>
    </w:rPr>
  </w:style>
  <w:style w:type="paragraph" w:styleId="ad">
    <w:name w:val="Subtitle"/>
    <w:basedOn w:val="a"/>
    <w:next w:val="a"/>
    <w:link w:val="ae"/>
    <w:uiPriority w:val="11"/>
    <w:qFormat/>
    <w:rsid w:val="0031636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d"/>
    <w:uiPriority w:val="11"/>
    <w:rsid w:val="0031636B"/>
    <w:rPr>
      <w:rFonts w:eastAsiaTheme="minorEastAsia"/>
      <w:color w:val="5A5A5A" w:themeColor="text1" w:themeTint="A5"/>
      <w:spacing w:val="15"/>
      <w:lang w:eastAsia="ru-RU"/>
    </w:rPr>
  </w:style>
  <w:style w:type="character" w:styleId="af">
    <w:name w:val="Subtle Emphasis"/>
    <w:basedOn w:val="a0"/>
    <w:uiPriority w:val="19"/>
    <w:qFormat/>
    <w:rsid w:val="0031636B"/>
    <w:rPr>
      <w:i/>
      <w:iCs/>
      <w:color w:val="404040" w:themeColor="text1" w:themeTint="BF"/>
    </w:rPr>
  </w:style>
  <w:style w:type="paragraph" w:styleId="af0">
    <w:name w:val="Body Text Indent"/>
    <w:basedOn w:val="a"/>
    <w:link w:val="af1"/>
    <w:uiPriority w:val="99"/>
    <w:semiHidden/>
    <w:unhideWhenUsed/>
    <w:rsid w:val="008D3943"/>
    <w:pPr>
      <w:widowControl/>
      <w:autoSpaceDE/>
      <w:autoSpaceDN/>
      <w:adjustRightInd/>
      <w:spacing w:after="120"/>
      <w:ind w:left="283"/>
    </w:pPr>
    <w:rPr>
      <w:rFonts w:eastAsia="Calibri"/>
      <w:sz w:val="24"/>
      <w:szCs w:val="24"/>
    </w:rPr>
  </w:style>
  <w:style w:type="character" w:customStyle="1" w:styleId="af1">
    <w:name w:val="Основной текст с отступом Знак"/>
    <w:basedOn w:val="a0"/>
    <w:link w:val="af0"/>
    <w:uiPriority w:val="99"/>
    <w:semiHidden/>
    <w:rsid w:val="008D3943"/>
    <w:rPr>
      <w:rFonts w:ascii="Times New Roman" w:eastAsia="Calibri" w:hAnsi="Times New Roman" w:cs="Times New Roman"/>
      <w:sz w:val="24"/>
      <w:szCs w:val="24"/>
      <w:lang w:eastAsia="ru-RU"/>
    </w:rPr>
  </w:style>
  <w:style w:type="character" w:customStyle="1" w:styleId="blk">
    <w:name w:val="blk"/>
    <w:rsid w:val="0078599F"/>
  </w:style>
  <w:style w:type="character" w:styleId="af2">
    <w:name w:val="Emphasis"/>
    <w:basedOn w:val="a0"/>
    <w:uiPriority w:val="20"/>
    <w:qFormat/>
    <w:rsid w:val="0078599F"/>
    <w:rPr>
      <w:i/>
      <w:iCs/>
    </w:rPr>
  </w:style>
  <w:style w:type="character" w:customStyle="1" w:styleId="20">
    <w:name w:val="Заголовок 2 Знак"/>
    <w:basedOn w:val="a0"/>
    <w:link w:val="2"/>
    <w:uiPriority w:val="9"/>
    <w:semiHidden/>
    <w:rsid w:val="0058579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02026"/>
    <w:rPr>
      <w:rFonts w:asciiTheme="majorHAnsi" w:eastAsiaTheme="majorEastAsia" w:hAnsiTheme="majorHAnsi" w:cstheme="majorBidi"/>
      <w:color w:val="365F91" w:themeColor="accent1" w:themeShade="BF"/>
      <w:sz w:val="32"/>
      <w:szCs w:val="32"/>
      <w:lang w:eastAsia="ru-RU"/>
    </w:rPr>
  </w:style>
  <w:style w:type="paragraph" w:styleId="af3">
    <w:name w:val="List Paragraph"/>
    <w:basedOn w:val="a"/>
    <w:uiPriority w:val="34"/>
    <w:qFormat/>
    <w:rsid w:val="00373E87"/>
    <w:pPr>
      <w:ind w:left="720"/>
      <w:contextualSpacing/>
    </w:pPr>
  </w:style>
  <w:style w:type="character" w:customStyle="1" w:styleId="af4">
    <w:name w:val="Основной текст_"/>
    <w:basedOn w:val="a0"/>
    <w:link w:val="4"/>
    <w:rsid w:val="006E20D7"/>
    <w:rPr>
      <w:rFonts w:ascii="Times New Roman" w:eastAsia="Times New Roman" w:hAnsi="Times New Roman" w:cs="Times New Roman"/>
      <w:sz w:val="23"/>
      <w:szCs w:val="23"/>
      <w:shd w:val="clear" w:color="auto" w:fill="FFFFFF"/>
    </w:rPr>
  </w:style>
  <w:style w:type="character" w:customStyle="1" w:styleId="21">
    <w:name w:val="Основной текст2"/>
    <w:basedOn w:val="af4"/>
    <w:rsid w:val="006E20D7"/>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4">
    <w:name w:val="Основной текст4"/>
    <w:basedOn w:val="a"/>
    <w:link w:val="af4"/>
    <w:rsid w:val="006E20D7"/>
    <w:pPr>
      <w:shd w:val="clear" w:color="auto" w:fill="FFFFFF"/>
      <w:autoSpaceDE/>
      <w:autoSpaceDN/>
      <w:adjustRightInd/>
      <w:spacing w:line="274" w:lineRule="exact"/>
      <w:jc w:val="right"/>
    </w:pPr>
    <w:rPr>
      <w:sz w:val="23"/>
      <w:szCs w:val="23"/>
      <w:lang w:eastAsia="en-US"/>
    </w:rPr>
  </w:style>
  <w:style w:type="paragraph" w:customStyle="1" w:styleId="af5">
    <w:name w:val="Знак"/>
    <w:basedOn w:val="a"/>
    <w:rsid w:val="003A514B"/>
    <w:pPr>
      <w:autoSpaceDE/>
      <w:autoSpaceDN/>
      <w:spacing w:after="160" w:line="240" w:lineRule="exact"/>
      <w:jc w:val="right"/>
    </w:pPr>
    <w:rPr>
      <w:lang w:val="en-GB" w:eastAsia="en-US"/>
    </w:rPr>
  </w:style>
  <w:style w:type="paragraph" w:styleId="af6">
    <w:name w:val="Title"/>
    <w:basedOn w:val="a"/>
    <w:next w:val="a"/>
    <w:link w:val="af7"/>
    <w:uiPriority w:val="10"/>
    <w:qFormat/>
    <w:rsid w:val="00167BC9"/>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167BC9"/>
    <w:rPr>
      <w:rFonts w:asciiTheme="majorHAnsi" w:eastAsiaTheme="majorEastAsia" w:hAnsiTheme="majorHAnsi" w:cstheme="majorBidi"/>
      <w:spacing w:val="-10"/>
      <w:kern w:val="28"/>
      <w:sz w:val="56"/>
      <w:szCs w:val="56"/>
      <w:lang w:eastAsia="ru-RU"/>
    </w:rPr>
  </w:style>
  <w:style w:type="character" w:styleId="af8">
    <w:name w:val="Strong"/>
    <w:basedOn w:val="a0"/>
    <w:uiPriority w:val="22"/>
    <w:qFormat/>
    <w:rsid w:val="00585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887">
      <w:bodyDiv w:val="1"/>
      <w:marLeft w:val="0"/>
      <w:marRight w:val="0"/>
      <w:marTop w:val="0"/>
      <w:marBottom w:val="0"/>
      <w:divBdr>
        <w:top w:val="none" w:sz="0" w:space="0" w:color="auto"/>
        <w:left w:val="none" w:sz="0" w:space="0" w:color="auto"/>
        <w:bottom w:val="none" w:sz="0" w:space="0" w:color="auto"/>
        <w:right w:val="none" w:sz="0" w:space="0" w:color="auto"/>
      </w:divBdr>
    </w:div>
    <w:div w:id="560991324">
      <w:bodyDiv w:val="1"/>
      <w:marLeft w:val="0"/>
      <w:marRight w:val="0"/>
      <w:marTop w:val="0"/>
      <w:marBottom w:val="0"/>
      <w:divBdr>
        <w:top w:val="none" w:sz="0" w:space="0" w:color="auto"/>
        <w:left w:val="none" w:sz="0" w:space="0" w:color="auto"/>
        <w:bottom w:val="none" w:sz="0" w:space="0" w:color="auto"/>
        <w:right w:val="none" w:sz="0" w:space="0" w:color="auto"/>
      </w:divBdr>
    </w:div>
    <w:div w:id="568687708">
      <w:bodyDiv w:val="1"/>
      <w:marLeft w:val="0"/>
      <w:marRight w:val="0"/>
      <w:marTop w:val="0"/>
      <w:marBottom w:val="0"/>
      <w:divBdr>
        <w:top w:val="none" w:sz="0" w:space="0" w:color="auto"/>
        <w:left w:val="none" w:sz="0" w:space="0" w:color="auto"/>
        <w:bottom w:val="none" w:sz="0" w:space="0" w:color="auto"/>
        <w:right w:val="none" w:sz="0" w:space="0" w:color="auto"/>
      </w:divBdr>
    </w:div>
    <w:div w:id="1012073546">
      <w:bodyDiv w:val="1"/>
      <w:marLeft w:val="0"/>
      <w:marRight w:val="0"/>
      <w:marTop w:val="0"/>
      <w:marBottom w:val="0"/>
      <w:divBdr>
        <w:top w:val="none" w:sz="0" w:space="0" w:color="auto"/>
        <w:left w:val="none" w:sz="0" w:space="0" w:color="auto"/>
        <w:bottom w:val="none" w:sz="0" w:space="0" w:color="auto"/>
        <w:right w:val="none" w:sz="0" w:space="0" w:color="auto"/>
      </w:divBdr>
    </w:div>
    <w:div w:id="1089501114">
      <w:bodyDiv w:val="1"/>
      <w:marLeft w:val="0"/>
      <w:marRight w:val="0"/>
      <w:marTop w:val="0"/>
      <w:marBottom w:val="0"/>
      <w:divBdr>
        <w:top w:val="none" w:sz="0" w:space="0" w:color="auto"/>
        <w:left w:val="none" w:sz="0" w:space="0" w:color="auto"/>
        <w:bottom w:val="none" w:sz="0" w:space="0" w:color="auto"/>
        <w:right w:val="none" w:sz="0" w:space="0" w:color="auto"/>
      </w:divBdr>
      <w:divsChild>
        <w:div w:id="752552289">
          <w:marLeft w:val="0"/>
          <w:marRight w:val="0"/>
          <w:marTop w:val="120"/>
          <w:marBottom w:val="0"/>
          <w:divBdr>
            <w:top w:val="none" w:sz="0" w:space="0" w:color="auto"/>
            <w:left w:val="none" w:sz="0" w:space="0" w:color="auto"/>
            <w:bottom w:val="none" w:sz="0" w:space="0" w:color="auto"/>
            <w:right w:val="none" w:sz="0" w:space="0" w:color="auto"/>
          </w:divBdr>
        </w:div>
        <w:div w:id="1349596709">
          <w:marLeft w:val="0"/>
          <w:marRight w:val="0"/>
          <w:marTop w:val="120"/>
          <w:marBottom w:val="0"/>
          <w:divBdr>
            <w:top w:val="none" w:sz="0" w:space="0" w:color="auto"/>
            <w:left w:val="none" w:sz="0" w:space="0" w:color="auto"/>
            <w:bottom w:val="none" w:sz="0" w:space="0" w:color="auto"/>
            <w:right w:val="none" w:sz="0" w:space="0" w:color="auto"/>
          </w:divBdr>
        </w:div>
      </w:divsChild>
    </w:div>
    <w:div w:id="1289240234">
      <w:bodyDiv w:val="1"/>
      <w:marLeft w:val="0"/>
      <w:marRight w:val="0"/>
      <w:marTop w:val="0"/>
      <w:marBottom w:val="0"/>
      <w:divBdr>
        <w:top w:val="none" w:sz="0" w:space="0" w:color="auto"/>
        <w:left w:val="none" w:sz="0" w:space="0" w:color="auto"/>
        <w:bottom w:val="none" w:sz="0" w:space="0" w:color="auto"/>
        <w:right w:val="none" w:sz="0" w:space="0" w:color="auto"/>
      </w:divBdr>
    </w:div>
    <w:div w:id="1568108266">
      <w:bodyDiv w:val="1"/>
      <w:marLeft w:val="0"/>
      <w:marRight w:val="0"/>
      <w:marTop w:val="0"/>
      <w:marBottom w:val="0"/>
      <w:divBdr>
        <w:top w:val="none" w:sz="0" w:space="0" w:color="auto"/>
        <w:left w:val="none" w:sz="0" w:space="0" w:color="auto"/>
        <w:bottom w:val="none" w:sz="0" w:space="0" w:color="auto"/>
        <w:right w:val="none" w:sz="0" w:space="0" w:color="auto"/>
      </w:divBdr>
    </w:div>
    <w:div w:id="1579290316">
      <w:bodyDiv w:val="1"/>
      <w:marLeft w:val="0"/>
      <w:marRight w:val="0"/>
      <w:marTop w:val="0"/>
      <w:marBottom w:val="0"/>
      <w:divBdr>
        <w:top w:val="none" w:sz="0" w:space="0" w:color="auto"/>
        <w:left w:val="none" w:sz="0" w:space="0" w:color="auto"/>
        <w:bottom w:val="none" w:sz="0" w:space="0" w:color="auto"/>
        <w:right w:val="none" w:sz="0" w:space="0" w:color="auto"/>
      </w:divBdr>
    </w:div>
    <w:div w:id="1880896222">
      <w:bodyDiv w:val="1"/>
      <w:marLeft w:val="0"/>
      <w:marRight w:val="0"/>
      <w:marTop w:val="0"/>
      <w:marBottom w:val="0"/>
      <w:divBdr>
        <w:top w:val="none" w:sz="0" w:space="0" w:color="auto"/>
        <w:left w:val="none" w:sz="0" w:space="0" w:color="auto"/>
        <w:bottom w:val="none" w:sz="0" w:space="0" w:color="auto"/>
        <w:right w:val="none" w:sz="0" w:space="0" w:color="auto"/>
      </w:divBdr>
    </w:div>
    <w:div w:id="1962682476">
      <w:bodyDiv w:val="1"/>
      <w:marLeft w:val="0"/>
      <w:marRight w:val="0"/>
      <w:marTop w:val="0"/>
      <w:marBottom w:val="0"/>
      <w:divBdr>
        <w:top w:val="none" w:sz="0" w:space="0" w:color="auto"/>
        <w:left w:val="none" w:sz="0" w:space="0" w:color="auto"/>
        <w:bottom w:val="none" w:sz="0" w:space="0" w:color="auto"/>
        <w:right w:val="none" w:sz="0" w:space="0" w:color="auto"/>
      </w:divBdr>
      <w:divsChild>
        <w:div w:id="223806721">
          <w:marLeft w:val="0"/>
          <w:marRight w:val="0"/>
          <w:marTop w:val="120"/>
          <w:marBottom w:val="0"/>
          <w:divBdr>
            <w:top w:val="none" w:sz="0" w:space="0" w:color="auto"/>
            <w:left w:val="none" w:sz="0" w:space="0" w:color="auto"/>
            <w:bottom w:val="none" w:sz="0" w:space="0" w:color="auto"/>
            <w:right w:val="none" w:sz="0" w:space="0" w:color="auto"/>
          </w:divBdr>
        </w:div>
      </w:divsChild>
    </w:div>
    <w:div w:id="21448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fso.gov.ru/proxy/ips/?docbody=&amp;prevDoc=137047226&amp;backlink=1&amp;&amp;nd=137018402" TargetMode="External"/><Relationship Id="rId13" Type="http://schemas.openxmlformats.org/officeDocument/2006/relationships/hyperlink" Target="garantF1://12038258.0" TargetMode="External"/><Relationship Id="rId18"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0064072.2002" TargetMode="External"/><Relationship Id="rId17" Type="http://schemas.openxmlformats.org/officeDocument/2006/relationships/hyperlink" Target="http://www.consultant.ru/document/cons_doc_LAW_28399/" TargetMode="External"/><Relationship Id="rId2" Type="http://schemas.openxmlformats.org/officeDocument/2006/relationships/numbering" Target="numbering.xml"/><Relationship Id="rId16" Type="http://schemas.openxmlformats.org/officeDocument/2006/relationships/hyperlink" Target="http://www.consultant.ru/document/cons_doc_LAW_16484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4194/?dst=100103" TargetMode="External"/><Relationship Id="rId5" Type="http://schemas.openxmlformats.org/officeDocument/2006/relationships/webSettings" Target="webSettings.xml"/><Relationship Id="rId15" Type="http://schemas.openxmlformats.org/officeDocument/2006/relationships/hyperlink" Target="http://zakon.scli.ru/ru/legal_texts/list_statutes/index.php?do4=document&amp;id4=432764bb-f59e-4fa3-bad7-bb9cc2bfc417" TargetMode="External"/><Relationship Id="rId23" Type="http://schemas.openxmlformats.org/officeDocument/2006/relationships/theme" Target="theme/theme1.xml"/><Relationship Id="rId10" Type="http://schemas.openxmlformats.org/officeDocument/2006/relationships/hyperlink" Target="http://www.consultant.ru/document/cons_doc_LAW_150385/?dst=100403" TargetMode="External"/><Relationship Id="rId19"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www.karachaevsk.info" TargetMode="External"/><Relationship Id="rId14" Type="http://schemas.openxmlformats.org/officeDocument/2006/relationships/hyperlink" Target="http://www.consultant.ru/document/cons_s_3355D5F7F292ABB0F5698CEA19B66C73240B6595BC34C8E94E92D8274D4F1F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DA45A-642F-40F3-BD5B-AED7F6AD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10285</Words>
  <Characters>58626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Hanafi Urusov</cp:lastModifiedBy>
  <cp:revision>5</cp:revision>
  <cp:lastPrinted>2018-09-18T13:16:00Z</cp:lastPrinted>
  <dcterms:created xsi:type="dcterms:W3CDTF">2018-09-18T13:05:00Z</dcterms:created>
  <dcterms:modified xsi:type="dcterms:W3CDTF">2018-09-18T13:50:00Z</dcterms:modified>
</cp:coreProperties>
</file>