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D" w:rsidRPr="00953487" w:rsidRDefault="00A10F1D" w:rsidP="00A10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8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0F1D" w:rsidRPr="00953487" w:rsidRDefault="00A10F1D" w:rsidP="00A10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87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A10F1D" w:rsidRPr="00953487" w:rsidRDefault="00A10F1D" w:rsidP="00A10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87">
        <w:rPr>
          <w:rFonts w:ascii="Times New Roman" w:hAnsi="Times New Roman"/>
          <w:b/>
          <w:sz w:val="28"/>
          <w:szCs w:val="28"/>
        </w:rPr>
        <w:t>АДМИНИСТРАЦИИ  КАРАЧАЕВСКОГО ГОРОДСКОГО ОКРУГА</w:t>
      </w:r>
    </w:p>
    <w:p w:rsidR="00A10F1D" w:rsidRPr="0064511B" w:rsidRDefault="00A10F1D" w:rsidP="00A10F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0F1D" w:rsidRPr="00953487" w:rsidRDefault="00A10F1D" w:rsidP="00A10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3487">
        <w:rPr>
          <w:rFonts w:ascii="Times New Roman" w:hAnsi="Times New Roman"/>
          <w:b/>
          <w:sz w:val="28"/>
          <w:szCs w:val="28"/>
        </w:rPr>
        <w:t>ПОСТАНОВЛЕНИЕ</w:t>
      </w:r>
    </w:p>
    <w:p w:rsidR="00A10F1D" w:rsidRPr="00953487" w:rsidRDefault="00A10F1D" w:rsidP="00A10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979"/>
        <w:gridCol w:w="3892"/>
        <w:gridCol w:w="3160"/>
      </w:tblGrid>
      <w:tr w:rsidR="00A10F1D" w:rsidRPr="00F424B0" w:rsidTr="00F912E2">
        <w:trPr>
          <w:trHeight w:val="418"/>
        </w:trPr>
        <w:tc>
          <w:tcPr>
            <w:tcW w:w="2979" w:type="dxa"/>
          </w:tcPr>
          <w:p w:rsidR="00A10F1D" w:rsidRPr="00F424B0" w:rsidRDefault="00A10F1D" w:rsidP="00F912E2">
            <w:pPr>
              <w:pStyle w:val="ConsPlusNonformat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_______.2013</w:t>
            </w:r>
          </w:p>
        </w:tc>
        <w:tc>
          <w:tcPr>
            <w:tcW w:w="3892" w:type="dxa"/>
          </w:tcPr>
          <w:p w:rsidR="00A10F1D" w:rsidRPr="00F424B0" w:rsidRDefault="00A10F1D" w:rsidP="00F912E2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F424B0">
              <w:rPr>
                <w:rFonts w:ascii="Times New Roman" w:hAnsi="Times New Roman" w:cs="Times New Roman"/>
                <w:sz w:val="29"/>
                <w:szCs w:val="29"/>
              </w:rPr>
              <w:t>г. Карачаевск</w:t>
            </w:r>
          </w:p>
        </w:tc>
        <w:tc>
          <w:tcPr>
            <w:tcW w:w="3160" w:type="dxa"/>
          </w:tcPr>
          <w:p w:rsidR="00A10F1D" w:rsidRPr="00F424B0" w:rsidRDefault="00A10F1D" w:rsidP="00F912E2">
            <w:pPr>
              <w:pStyle w:val="ConsPlusNonformat"/>
              <w:ind w:right="459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 w:rsidRPr="00F424B0">
              <w:rPr>
                <w:rFonts w:ascii="Times New Roman" w:hAnsi="Times New Roman" w:cs="Times New Roman"/>
                <w:sz w:val="29"/>
                <w:szCs w:val="29"/>
              </w:rPr>
              <w:t>№_____</w:t>
            </w:r>
          </w:p>
        </w:tc>
      </w:tr>
    </w:tbl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Карачаевского городского округа</w:t>
      </w:r>
      <w:r w:rsidRPr="003536EF">
        <w:rPr>
          <w:rFonts w:ascii="Times New Roman" w:eastAsia="Times New Roman" w:hAnsi="Times New Roman"/>
          <w:sz w:val="28"/>
          <w:szCs w:val="28"/>
          <w:lang w:eastAsia="ru-RU"/>
        </w:rPr>
        <w:t>, наделённой отдельными государственными полномочиями, государственной услуги</w:t>
      </w:r>
      <w:r w:rsidRPr="003536EF">
        <w:rPr>
          <w:rFonts w:ascii="Times New Roman" w:hAnsi="Times New Roman"/>
          <w:sz w:val="28"/>
          <w:szCs w:val="28"/>
        </w:rPr>
        <w:t xml:space="preserve"> «</w:t>
      </w:r>
      <w:r w:rsidRPr="00A10F1D">
        <w:rPr>
          <w:rFonts w:ascii="Times New Roman" w:hAnsi="Times New Roman"/>
          <w:sz w:val="28"/>
          <w:szCs w:val="28"/>
        </w:rPr>
        <w:t>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  </w:t>
      </w:r>
    </w:p>
    <w:p w:rsidR="00A10F1D" w:rsidRPr="00C07DA8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10F1D" w:rsidRPr="00C07DA8" w:rsidRDefault="00A10F1D" w:rsidP="00A1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F1D" w:rsidRDefault="00A10F1D" w:rsidP="00A10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</w:t>
      </w:r>
      <w:r w:rsidRPr="003536EF">
        <w:rPr>
          <w:rFonts w:ascii="Times New Roman" w:eastAsia="Times New Roman" w:hAnsi="Times New Roman"/>
          <w:sz w:val="28"/>
          <w:szCs w:val="28"/>
          <w:lang w:eastAsia="ru-RU"/>
        </w:rPr>
        <w:t>мэрией муниципального образования города Черкесска, наделённой отдельными государственными полномочиями, государственной услуги</w:t>
      </w:r>
      <w:r w:rsidRPr="003536EF">
        <w:rPr>
          <w:rFonts w:ascii="Times New Roman" w:hAnsi="Times New Roman"/>
          <w:sz w:val="28"/>
          <w:szCs w:val="28"/>
        </w:rPr>
        <w:t xml:space="preserve"> «</w:t>
      </w:r>
      <w:r w:rsidRPr="00A10F1D">
        <w:rPr>
          <w:rFonts w:ascii="Times New Roman" w:hAnsi="Times New Roman"/>
          <w:sz w:val="28"/>
          <w:szCs w:val="28"/>
        </w:rPr>
        <w:t>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</w:t>
      </w:r>
      <w:r>
        <w:rPr>
          <w:rFonts w:ascii="Times New Roman" w:hAnsi="Times New Roman"/>
          <w:sz w:val="28"/>
          <w:szCs w:val="28"/>
        </w:rPr>
        <w:t>)»   согласно приложению.</w:t>
      </w:r>
    </w:p>
    <w:p w:rsidR="00A10F1D" w:rsidRPr="006B0E8D" w:rsidRDefault="00A10F1D" w:rsidP="00A10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портале Администрации Карачаевского городского округа </w:t>
      </w:r>
      <w:hyperlink r:id="rId5" w:history="1">
        <w:r w:rsidRPr="006B0E8D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6B0E8D">
          <w:rPr>
            <w:rStyle w:val="a3"/>
            <w:rFonts w:ascii="Times New Roman" w:hAnsi="Times New Roman"/>
            <w:szCs w:val="28"/>
          </w:rPr>
          <w:t>..</w:t>
        </w:r>
        <w:proofErr w:type="spellStart"/>
        <w:r w:rsidRPr="006B0E8D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6B0E8D">
        <w:rPr>
          <w:rFonts w:ascii="Times New Roman" w:hAnsi="Times New Roman"/>
          <w:sz w:val="28"/>
          <w:szCs w:val="28"/>
        </w:rPr>
        <w:t>.</w:t>
      </w:r>
    </w:p>
    <w:p w:rsidR="00A10F1D" w:rsidRDefault="00A10F1D" w:rsidP="00A10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6E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 дня его размещения на информационном стенде Администрации Карачаевского городского округа.</w:t>
      </w:r>
    </w:p>
    <w:p w:rsidR="00A10F1D" w:rsidRDefault="00A10F1D" w:rsidP="00E55A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D0266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02667">
        <w:rPr>
          <w:rFonts w:ascii="Times New Roman" w:hAnsi="Times New Roman"/>
          <w:bCs/>
          <w:sz w:val="28"/>
          <w:szCs w:val="28"/>
        </w:rPr>
        <w:t xml:space="preserve"> выполнением настоящего распоряжения возложить на заместителя Мэра Карачаевского городского округа, курирующего вопросы социального  обслуживания</w:t>
      </w:r>
      <w:r w:rsidR="00E55A0A">
        <w:rPr>
          <w:rFonts w:ascii="Times New Roman" w:hAnsi="Times New Roman"/>
          <w:bCs/>
          <w:sz w:val="28"/>
          <w:szCs w:val="28"/>
        </w:rPr>
        <w:t xml:space="preserve">. </w:t>
      </w:r>
    </w:p>
    <w:p w:rsidR="00E55A0A" w:rsidRPr="00E55A0A" w:rsidRDefault="00E55A0A" w:rsidP="00E55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700"/>
      </w:tblGrid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tabs>
                <w:tab w:val="left" w:pos="5218"/>
              </w:tabs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sz w:val="28"/>
                <w:szCs w:val="28"/>
              </w:rPr>
              <w:t>С.Х. Семенов</w:t>
            </w:r>
          </w:p>
        </w:tc>
      </w:tr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 xml:space="preserve">Проект согласован: </w:t>
            </w: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 xml:space="preserve">Заместитель Мэра 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  <w:r w:rsidRPr="00D02667">
              <w:rPr>
                <w:b w:val="0"/>
                <w:bCs/>
                <w:sz w:val="28"/>
                <w:szCs w:val="28"/>
              </w:rPr>
              <w:t>Карачаевского городского округа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 w:rsidRPr="00D02667">
              <w:rPr>
                <w:rFonts w:ascii="Times New Roman" w:hAnsi="Times New Roman"/>
                <w:sz w:val="28"/>
                <w:szCs w:val="28"/>
              </w:rPr>
              <w:t>Каракотов</w:t>
            </w:r>
            <w:proofErr w:type="spellEnd"/>
          </w:p>
        </w:tc>
      </w:tr>
      <w:tr w:rsidR="00A10F1D" w:rsidRPr="00BE75EE" w:rsidTr="00F912E2">
        <w:trPr>
          <w:trHeight w:val="343"/>
        </w:trPr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lastRenderedPageBreak/>
              <w:t>Заместитель Мэра,-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>Управляющая делами  Администрации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  <w:r w:rsidRPr="00D02667">
              <w:rPr>
                <w:b w:val="0"/>
                <w:bCs/>
                <w:sz w:val="28"/>
                <w:szCs w:val="28"/>
              </w:rPr>
              <w:t>Карачаевского городского округа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0F1D" w:rsidRPr="00D02667" w:rsidRDefault="00A10F1D" w:rsidP="00F912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bCs/>
                <w:sz w:val="28"/>
                <w:szCs w:val="28"/>
              </w:rPr>
              <w:t xml:space="preserve">М.А. </w:t>
            </w:r>
            <w:proofErr w:type="spellStart"/>
            <w:r w:rsidRPr="00D02667">
              <w:rPr>
                <w:rFonts w:ascii="Times New Roman" w:hAnsi="Times New Roman"/>
                <w:bCs/>
                <w:sz w:val="28"/>
                <w:szCs w:val="28"/>
              </w:rPr>
              <w:t>Батчаева</w:t>
            </w:r>
            <w:proofErr w:type="spellEnd"/>
          </w:p>
        </w:tc>
      </w:tr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 xml:space="preserve">Начальник  юридического отдела Администрации 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  <w:tab w:val="left" w:pos="4520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  <w:r w:rsidRPr="00D02667">
              <w:rPr>
                <w:b w:val="0"/>
                <w:bCs/>
                <w:sz w:val="28"/>
                <w:szCs w:val="28"/>
              </w:rPr>
              <w:t>Карачаевского городского округа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  <w:tab w:val="left" w:pos="4520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bCs/>
                <w:sz w:val="28"/>
                <w:szCs w:val="28"/>
              </w:rPr>
              <w:t xml:space="preserve">Ш.Г. </w:t>
            </w:r>
            <w:proofErr w:type="spellStart"/>
            <w:r w:rsidRPr="00D02667">
              <w:rPr>
                <w:rFonts w:ascii="Times New Roman" w:hAnsi="Times New Roman"/>
                <w:bCs/>
                <w:sz w:val="28"/>
                <w:szCs w:val="28"/>
              </w:rPr>
              <w:t>Кубанов</w:t>
            </w:r>
            <w:proofErr w:type="spellEnd"/>
          </w:p>
        </w:tc>
      </w:tr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>Проект подготовлен:</w:t>
            </w: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F1D" w:rsidRPr="00BE75EE" w:rsidTr="00F912E2">
        <w:tc>
          <w:tcPr>
            <w:tcW w:w="7270" w:type="dxa"/>
          </w:tcPr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 xml:space="preserve">Управление образования Администрации 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>Карачаевского городского округа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sz w:val="28"/>
                <w:szCs w:val="28"/>
              </w:rPr>
            </w:pPr>
            <w:r w:rsidRPr="00D02667">
              <w:rPr>
                <w:b w:val="0"/>
                <w:sz w:val="28"/>
                <w:szCs w:val="28"/>
              </w:rPr>
              <w:t xml:space="preserve">Начальник Управления образования </w:t>
            </w:r>
          </w:p>
          <w:p w:rsidR="00A10F1D" w:rsidRPr="00D02667" w:rsidRDefault="00A10F1D" w:rsidP="00F912E2">
            <w:pPr>
              <w:pStyle w:val="a7"/>
              <w:tabs>
                <w:tab w:val="left" w:pos="-57"/>
              </w:tabs>
              <w:ind w:right="282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10F1D" w:rsidRPr="00D02667" w:rsidRDefault="00A10F1D" w:rsidP="00F912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0F1D" w:rsidRPr="00D02667" w:rsidRDefault="00A10F1D" w:rsidP="00F912E2">
            <w:pPr>
              <w:rPr>
                <w:rFonts w:ascii="Times New Roman" w:hAnsi="Times New Roman"/>
                <w:sz w:val="28"/>
                <w:szCs w:val="28"/>
              </w:rPr>
            </w:pPr>
            <w:r w:rsidRPr="00D02667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D02667">
              <w:rPr>
                <w:rFonts w:ascii="Times New Roman" w:hAnsi="Times New Roman"/>
                <w:sz w:val="28"/>
                <w:szCs w:val="28"/>
              </w:rPr>
              <w:t>Коджакова</w:t>
            </w:r>
            <w:proofErr w:type="spellEnd"/>
          </w:p>
        </w:tc>
      </w:tr>
    </w:tbl>
    <w:p w:rsidR="00A10F1D" w:rsidRDefault="00A10F1D" w:rsidP="00A10F1D"/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A0A" w:rsidRDefault="00E55A0A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0F1D" w:rsidRDefault="00A10F1D" w:rsidP="00E55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Карачаевского городского округа</w:t>
      </w:r>
    </w:p>
    <w:p w:rsidR="00C14659" w:rsidRP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91F6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от                     № </w:t>
      </w:r>
      <w:r w:rsidRPr="00C14659">
        <w:rPr>
          <w:rFonts w:ascii="Times New Roman" w:hAnsi="Times New Roman"/>
          <w:sz w:val="28"/>
          <w:szCs w:val="28"/>
        </w:rPr>
        <w:t>______</w:t>
      </w:r>
    </w:p>
    <w:p w:rsidR="00C14659" w:rsidRDefault="00C14659" w:rsidP="00C14659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Администрацией Карачаевского городского округа, наделённой отдельными государственными полномочиями, </w:t>
      </w:r>
      <w:r w:rsidRPr="009C53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9C5371">
        <w:rPr>
          <w:rFonts w:ascii="Times New Roman" w:hAnsi="Times New Roman"/>
          <w:b/>
          <w:sz w:val="28"/>
          <w:szCs w:val="28"/>
        </w:rPr>
        <w:t xml:space="preserve"> услуги </w:t>
      </w:r>
      <w:r>
        <w:rPr>
          <w:rFonts w:ascii="Times New Roman" w:hAnsi="Times New Roman"/>
          <w:b/>
          <w:sz w:val="28"/>
          <w:szCs w:val="28"/>
        </w:rPr>
        <w:t>«Назначение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дееспособными)».</w:t>
      </w:r>
    </w:p>
    <w:p w:rsidR="00C14659" w:rsidRPr="00C14659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659" w:rsidRPr="008853A7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659" w:rsidRDefault="00C14659" w:rsidP="00C146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32001">
        <w:rPr>
          <w:rFonts w:ascii="Times New Roman" w:hAnsi="Times New Roman"/>
          <w:b/>
          <w:sz w:val="28"/>
          <w:szCs w:val="28"/>
        </w:rPr>
        <w:t xml:space="preserve">. </w:t>
      </w:r>
      <w:r w:rsidRPr="009C53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14659" w:rsidRPr="009C5371" w:rsidRDefault="00C14659" w:rsidP="00C146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 w:rsidRPr="009C537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9C5371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503">
        <w:rPr>
          <w:rFonts w:ascii="Times New Roman" w:hAnsi="Times New Roman"/>
          <w:sz w:val="28"/>
          <w:szCs w:val="28"/>
        </w:rPr>
        <w:t>«Назначение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дееспособными)</w:t>
      </w:r>
      <w:r>
        <w:rPr>
          <w:rFonts w:ascii="Times New Roman" w:hAnsi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её получения.</w:t>
      </w:r>
    </w:p>
    <w:p w:rsidR="00C14659" w:rsidRPr="005D1A7E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Р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егламент устанавливает сроки и последовательность административных процедур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административных </w:t>
      </w:r>
      <w:r>
        <w:rPr>
          <w:rFonts w:ascii="Times New Roman" w:hAnsi="Times New Roman"/>
          <w:bCs/>
          <w:sz w:val="28"/>
          <w:szCs w:val="28"/>
          <w:lang w:eastAsia="ru-RU"/>
        </w:rPr>
        <w:t>действий)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, порядок взаимодействия между ее органами и должностными лицами, а также взаимодействие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 с физическими </w:t>
      </w:r>
      <w:r w:rsidRPr="005A6C41">
        <w:rPr>
          <w:rFonts w:ascii="Times New Roman" w:hAnsi="Times New Roman"/>
          <w:bCs/>
          <w:sz w:val="28"/>
          <w:szCs w:val="28"/>
          <w:lang w:eastAsia="ru-RU"/>
        </w:rPr>
        <w:t>лицами</w:t>
      </w:r>
      <w:r w:rsidRPr="005D1A7E">
        <w:rPr>
          <w:rFonts w:ascii="Times New Roman" w:hAnsi="Times New Roman"/>
          <w:bCs/>
          <w:sz w:val="28"/>
          <w:szCs w:val="28"/>
          <w:lang w:eastAsia="ru-RU"/>
        </w:rPr>
        <w:t xml:space="preserve"> (далее - заявители).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42AD9">
        <w:rPr>
          <w:rFonts w:ascii="Times New Roman" w:hAnsi="Times New Roman"/>
          <w:sz w:val="28"/>
          <w:szCs w:val="28"/>
        </w:rPr>
        <w:t xml:space="preserve">Порядок информирования о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042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  <w:r w:rsidRPr="00042AD9">
        <w:rPr>
          <w:rFonts w:ascii="Times New Roman" w:hAnsi="Times New Roman"/>
          <w:sz w:val="28"/>
          <w:szCs w:val="28"/>
        </w:rPr>
        <w:t xml:space="preserve"> 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42AD9">
        <w:rPr>
          <w:rFonts w:ascii="Times New Roman" w:hAnsi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 предоставляется непосредственно специалистами </w:t>
      </w:r>
      <w:r>
        <w:rPr>
          <w:rFonts w:ascii="Times New Roman" w:hAnsi="Times New Roman"/>
          <w:sz w:val="28"/>
          <w:szCs w:val="28"/>
        </w:rPr>
        <w:t xml:space="preserve">по охране детства Управления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D9">
        <w:rPr>
          <w:rFonts w:ascii="Times New Roman" w:hAnsi="Times New Roman"/>
          <w:sz w:val="28"/>
          <w:szCs w:val="28"/>
        </w:rPr>
        <w:t>(далее – специалисты)</w:t>
      </w:r>
      <w:r>
        <w:rPr>
          <w:rFonts w:ascii="Times New Roman" w:hAnsi="Times New Roman"/>
          <w:sz w:val="28"/>
          <w:szCs w:val="28"/>
        </w:rPr>
        <w:t>:</w:t>
      </w:r>
    </w:p>
    <w:p w:rsidR="00C14659" w:rsidRDefault="00091F64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Управлении образования </w:t>
      </w:r>
      <w:r w:rsidR="00C14659"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="00C14659" w:rsidRPr="00042AD9">
        <w:rPr>
          <w:rFonts w:ascii="Times New Roman" w:hAnsi="Times New Roman"/>
          <w:sz w:val="28"/>
          <w:szCs w:val="28"/>
        </w:rPr>
        <w:t xml:space="preserve"> на личном приеме</w:t>
      </w:r>
      <w:r w:rsidR="00C14659"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средствах массовой информации.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Консультирование по вопросам предоставления государственной услуги осуществляется в устной форме.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вопросам государственной услуги предоставляются специалистами по охране детства Управления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: понедельник с 16.00 – 11.00, пятница с 15.00 – 17.00,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119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C14659" w:rsidRDefault="00C14659" w:rsidP="00C146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осуществляющие консультирование и информирование граждан, </w:t>
      </w:r>
      <w:r w:rsidRPr="00042AD9">
        <w:rPr>
          <w:rFonts w:ascii="Times New Roman" w:hAnsi="Times New Roman"/>
          <w:sz w:val="28"/>
          <w:szCs w:val="28"/>
        </w:rPr>
        <w:t>подробно информируют обратившихся по интересующим их вопросам</w:t>
      </w:r>
      <w:r>
        <w:rPr>
          <w:rFonts w:ascii="Times New Roman" w:hAnsi="Times New Roman"/>
          <w:sz w:val="28"/>
          <w:szCs w:val="28"/>
        </w:rPr>
        <w:t>, несут персональную ответственность за полноту, грамотность и доступность проведенного консультирование.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полнота информирования;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C14659" w:rsidRDefault="00C14659" w:rsidP="00C146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D3DFD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Pr="00C61A64">
        <w:rPr>
          <w:rFonts w:ascii="Times New Roman" w:hAnsi="Times New Roman"/>
          <w:b/>
          <w:sz w:val="28"/>
          <w:szCs w:val="28"/>
        </w:rPr>
        <w:t>государственной</w:t>
      </w:r>
      <w:r w:rsidRPr="00FD3DF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14659" w:rsidRPr="00FD3DFD" w:rsidRDefault="00C14659" w:rsidP="00C146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2.1. Настоящий стандарт распространяется на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042AD9">
        <w:rPr>
          <w:rFonts w:ascii="Times New Roman" w:hAnsi="Times New Roman"/>
          <w:sz w:val="28"/>
          <w:szCs w:val="28"/>
        </w:rPr>
        <w:t xml:space="preserve"> услугу </w:t>
      </w:r>
      <w:r w:rsidRPr="00781503">
        <w:rPr>
          <w:rFonts w:ascii="Times New Roman" w:hAnsi="Times New Roman"/>
          <w:sz w:val="28"/>
          <w:szCs w:val="28"/>
        </w:rPr>
        <w:t>«Назначение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дееспособными)</w:t>
      </w:r>
      <w:r>
        <w:rPr>
          <w:rFonts w:ascii="Times New Roman" w:hAnsi="Times New Roman"/>
          <w:sz w:val="28"/>
          <w:szCs w:val="28"/>
        </w:rPr>
        <w:t>»</w:t>
      </w:r>
      <w:r w:rsidRPr="00042AD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042AD9">
        <w:rPr>
          <w:rFonts w:ascii="Times New Roman" w:hAnsi="Times New Roman"/>
          <w:sz w:val="28"/>
          <w:szCs w:val="28"/>
        </w:rPr>
        <w:t xml:space="preserve"> услуга), предоставляемую населению </w:t>
      </w:r>
      <w:r>
        <w:rPr>
          <w:rFonts w:ascii="Times New Roman" w:hAnsi="Times New Roman"/>
          <w:sz w:val="28"/>
          <w:szCs w:val="28"/>
        </w:rPr>
        <w:t>Карачаевского городского округа.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 2.2.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042AD9">
        <w:rPr>
          <w:rFonts w:ascii="Times New Roman" w:hAnsi="Times New Roman"/>
          <w:sz w:val="28"/>
          <w:szCs w:val="28"/>
        </w:rPr>
        <w:t xml:space="preserve"> услуга предоставляется на территории </w:t>
      </w:r>
      <w:r>
        <w:rPr>
          <w:rFonts w:ascii="Times New Roman" w:hAnsi="Times New Roman"/>
          <w:sz w:val="28"/>
          <w:szCs w:val="28"/>
        </w:rPr>
        <w:t xml:space="preserve">Карачаевского городского округа </w:t>
      </w:r>
      <w:r w:rsidRPr="00042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042AD9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специалистов по охране детства</w:t>
      </w:r>
      <w:r w:rsidRPr="00042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D9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042AD9">
        <w:rPr>
          <w:rFonts w:ascii="Times New Roman" w:hAnsi="Times New Roman"/>
          <w:sz w:val="28"/>
          <w:szCs w:val="28"/>
        </w:rPr>
        <w:t xml:space="preserve">). 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</w:t>
      </w:r>
      <w:r w:rsidRPr="00042AD9">
        <w:rPr>
          <w:rFonts w:ascii="Times New Roman" w:hAnsi="Times New Roman"/>
          <w:sz w:val="28"/>
          <w:szCs w:val="28"/>
        </w:rPr>
        <w:t xml:space="preserve"> услуга предоставляется гражданам Российской Федерации, постоянно проживающим на территории Российской Федерации, выразившим желание установить</w:t>
      </w:r>
      <w:r w:rsidRPr="00A34BCB">
        <w:rPr>
          <w:rFonts w:ascii="Times New Roman" w:hAnsi="Times New Roman"/>
          <w:sz w:val="28"/>
          <w:szCs w:val="28"/>
        </w:rPr>
        <w:t xml:space="preserve"> опеку (попечительство) над определенной категорией граждан (малолетние, несовершеннолетние, лица, признанные в установленном законом порядке недееспособными)</w:t>
      </w:r>
      <w:r>
        <w:rPr>
          <w:rFonts w:ascii="Times New Roman" w:hAnsi="Times New Roman"/>
          <w:sz w:val="28"/>
          <w:szCs w:val="28"/>
        </w:rPr>
        <w:t>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2.3. Результатом исполнения </w:t>
      </w:r>
      <w:r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Pr="00042AD9">
        <w:rPr>
          <w:rFonts w:ascii="Times New Roman" w:hAnsi="Times New Roman"/>
          <w:sz w:val="28"/>
          <w:szCs w:val="28"/>
        </w:rPr>
        <w:t xml:space="preserve"> предоставление гражданам информации, прием документов </w:t>
      </w:r>
      <w:r>
        <w:rPr>
          <w:rFonts w:ascii="Times New Roman" w:hAnsi="Times New Roman"/>
          <w:sz w:val="28"/>
          <w:szCs w:val="28"/>
        </w:rPr>
        <w:t xml:space="preserve">специалистами по охране детства </w:t>
      </w:r>
      <w:r w:rsidRPr="00042AD9">
        <w:rPr>
          <w:rFonts w:ascii="Times New Roman" w:hAnsi="Times New Roman"/>
          <w:sz w:val="28"/>
          <w:szCs w:val="28"/>
        </w:rPr>
        <w:t xml:space="preserve">от лиц, желающих установить опеку (попечительство) </w:t>
      </w:r>
      <w:r>
        <w:rPr>
          <w:rFonts w:ascii="Times New Roman" w:hAnsi="Times New Roman"/>
          <w:sz w:val="28"/>
          <w:szCs w:val="28"/>
        </w:rPr>
        <w:t>над</w:t>
      </w:r>
      <w:r w:rsidRPr="00042AD9">
        <w:rPr>
          <w:rFonts w:ascii="Times New Roman" w:hAnsi="Times New Roman"/>
          <w:sz w:val="28"/>
          <w:szCs w:val="28"/>
        </w:rPr>
        <w:t xml:space="preserve"> определенной категорией граждан.</w:t>
      </w:r>
    </w:p>
    <w:p w:rsidR="00C14659" w:rsidRPr="008048EC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8048EC">
        <w:rPr>
          <w:rFonts w:ascii="Times New Roman" w:hAnsi="Times New Roman"/>
          <w:sz w:val="28"/>
          <w:szCs w:val="28"/>
        </w:rPr>
        <w:t xml:space="preserve"> услуги – день обращения заявителя.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2.4.1. Срок исполнения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 при письменном обращении заявителя не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042AD9">
        <w:rPr>
          <w:rFonts w:ascii="Times New Roman" w:hAnsi="Times New Roman"/>
          <w:sz w:val="28"/>
          <w:szCs w:val="28"/>
        </w:rPr>
        <w:t xml:space="preserve"> дней с момента регистрации обращения.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Гражданский кодекс Р</w:t>
      </w:r>
      <w:r>
        <w:rPr>
          <w:rFonts w:ascii="Times New Roman" w:hAnsi="Times New Roman"/>
          <w:sz w:val="28"/>
          <w:szCs w:val="28"/>
        </w:rPr>
        <w:t xml:space="preserve">оссийский </w:t>
      </w:r>
      <w:r w:rsidRPr="00042AD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2AD9"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C14659" w:rsidRPr="00042AD9" w:rsidRDefault="00C14659" w:rsidP="00C146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lastRenderedPageBreak/>
        <w:t xml:space="preserve">Федеральный закон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042AD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42AD9"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3D9B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C14659" w:rsidRPr="00042AD9" w:rsidRDefault="00C14659" w:rsidP="00C14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Федеральный закон от 24.04.2008 № 48-ФЗ </w:t>
      </w:r>
      <w:r>
        <w:rPr>
          <w:rFonts w:ascii="Times New Roman" w:hAnsi="Times New Roman"/>
          <w:sz w:val="28"/>
          <w:szCs w:val="28"/>
        </w:rPr>
        <w:t>«</w:t>
      </w:r>
      <w:r w:rsidRPr="00042AD9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>»</w:t>
      </w:r>
      <w:r w:rsidRPr="00042AD9">
        <w:rPr>
          <w:rFonts w:ascii="Times New Roman" w:hAnsi="Times New Roman"/>
          <w:sz w:val="28"/>
          <w:szCs w:val="28"/>
        </w:rPr>
        <w:t>;</w:t>
      </w:r>
    </w:p>
    <w:p w:rsidR="00C14659" w:rsidRPr="00681D3A" w:rsidRDefault="00C14659" w:rsidP="00C14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681D3A">
        <w:rPr>
          <w:rFonts w:ascii="Times New Roman" w:hAnsi="Times New Roman"/>
          <w:sz w:val="28"/>
          <w:szCs w:val="28"/>
        </w:rPr>
        <w:t xml:space="preserve"> от 24.07.1998 № 124-ФЗ «Об основных гарантиях прав ребенка в Российской Федерации»; </w:t>
      </w:r>
    </w:p>
    <w:p w:rsidR="00C14659" w:rsidRPr="00681D3A" w:rsidRDefault="00C14659" w:rsidP="00C14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681D3A">
        <w:rPr>
          <w:rFonts w:ascii="Times New Roman" w:hAnsi="Times New Roman"/>
          <w:sz w:val="28"/>
          <w:szCs w:val="28"/>
        </w:rPr>
        <w:t xml:space="preserve"> от 21.12.1996 № 159-ФЗ «О дополнительных гарантиях по социальной защите детей-сирот и детей, оставшихся без попечения родителей»;</w:t>
      </w:r>
    </w:p>
    <w:p w:rsidR="00C14659" w:rsidRPr="009706BD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6BD">
        <w:rPr>
          <w:rFonts w:ascii="Times New Roman" w:hAnsi="Times New Roman"/>
          <w:sz w:val="28"/>
          <w:szCs w:val="28"/>
        </w:rPr>
        <w:t>Постановление  Правительства РФ от 18.05.2009 № 423 «Об отдельных вопросах осуществления опеки и попечительства в отношении несовершеннолетних  граждан»</w:t>
      </w:r>
      <w:r>
        <w:rPr>
          <w:rFonts w:ascii="Times New Roman" w:hAnsi="Times New Roman"/>
          <w:sz w:val="28"/>
          <w:szCs w:val="28"/>
        </w:rPr>
        <w:t>;</w:t>
      </w:r>
      <w:r w:rsidRPr="009706BD">
        <w:rPr>
          <w:rFonts w:ascii="Times New Roman" w:hAnsi="Times New Roman"/>
          <w:sz w:val="28"/>
          <w:szCs w:val="28"/>
        </w:rPr>
        <w:t xml:space="preserve"> 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9706BD">
        <w:rPr>
          <w:rFonts w:ascii="Times New Roman" w:hAnsi="Times New Roman"/>
          <w:sz w:val="28"/>
          <w:szCs w:val="28"/>
        </w:rPr>
        <w:t xml:space="preserve">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16.05.2011 № 373 «О</w:t>
      </w:r>
      <w:r w:rsidRPr="00E864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государственных услуг»</w:t>
      </w:r>
      <w:r w:rsidRPr="00E86483">
        <w:rPr>
          <w:rFonts w:ascii="Times New Roman" w:eastAsia="Times New Roman" w:hAnsi="Times New Roman"/>
          <w:sz w:val="28"/>
          <w:szCs w:val="28"/>
          <w:lang w:eastAsia="ru-RU"/>
        </w:rPr>
        <w:t xml:space="preserve">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</w:t>
      </w:r>
      <w:proofErr w:type="gramStart"/>
      <w:r w:rsidRPr="00E86483">
        <w:rPr>
          <w:rFonts w:ascii="Times New Roman" w:eastAsia="Times New Roman" w:hAnsi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E86483">
        <w:rPr>
          <w:rFonts w:ascii="Times New Roman" w:eastAsia="Times New Roman" w:hAnsi="Times New Roman"/>
          <w:sz w:val="28"/>
          <w:szCs w:val="28"/>
          <w:lang w:eastAsia="ru-RU"/>
        </w:rPr>
        <w:t>")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3A">
        <w:rPr>
          <w:rFonts w:ascii="Times New Roman" w:hAnsi="Times New Roman"/>
          <w:sz w:val="28"/>
          <w:szCs w:val="28"/>
        </w:rPr>
        <w:t>Закон Карачаево-Черкесской Республики от 10.01.2008 № 3-РЗ «О наделении органов местного самоуправления муниципальных  районов  и   городских   округов в Карачаево-Черкесской Республике     отдельными      государственными      полномочиями     Карачаево-Черкесской Республики     по организации и осуществлению деятельности по опеке и попечительству»</w:t>
      </w:r>
      <w:r>
        <w:rPr>
          <w:rFonts w:ascii="Times New Roman" w:hAnsi="Times New Roman"/>
          <w:sz w:val="28"/>
          <w:szCs w:val="28"/>
        </w:rPr>
        <w:t>;</w:t>
      </w:r>
    </w:p>
    <w:p w:rsidR="00C14659" w:rsidRPr="00110BD7" w:rsidRDefault="00C14659" w:rsidP="00C14659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нормативные правовые акты</w:t>
      </w:r>
      <w:r w:rsidRPr="00782422">
        <w:rPr>
          <w:rFonts w:ascii="Times New Roman" w:hAnsi="Times New Roman"/>
          <w:sz w:val="28"/>
          <w:szCs w:val="28"/>
        </w:rPr>
        <w:t xml:space="preserve"> Российской Федерации, Карачаево-Черкесской Республики и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E86483">
        <w:rPr>
          <w:rFonts w:ascii="Times New Roman" w:hAnsi="Times New Roman"/>
          <w:sz w:val="28"/>
          <w:szCs w:val="28"/>
        </w:rPr>
        <w:t>;</w:t>
      </w:r>
    </w:p>
    <w:p w:rsidR="00C14659" w:rsidRPr="00A677D5" w:rsidRDefault="00C14659" w:rsidP="00C14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2.6. Перечень документов, необходимых для пред</w:t>
      </w:r>
      <w:r>
        <w:rPr>
          <w:rFonts w:ascii="Times New Roman" w:hAnsi="Times New Roman"/>
          <w:sz w:val="28"/>
          <w:szCs w:val="28"/>
        </w:rPr>
        <w:t>оставления государственной услуги:</w:t>
      </w:r>
    </w:p>
    <w:p w:rsidR="00C14659" w:rsidRPr="00042AD9" w:rsidRDefault="00C14659" w:rsidP="00C1465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2AD9">
        <w:rPr>
          <w:rStyle w:val="a5"/>
          <w:b w:val="0"/>
          <w:sz w:val="28"/>
          <w:szCs w:val="28"/>
        </w:rPr>
        <w:t xml:space="preserve">2.6.1. Перечень документов, необходимых для установления опеки (попечительства) над несовершеннолетними </w:t>
      </w:r>
      <w:r w:rsidRPr="00042AD9">
        <w:rPr>
          <w:sz w:val="28"/>
          <w:szCs w:val="28"/>
        </w:rPr>
        <w:t>утвержден постановлением Правительства РФ от 18</w:t>
      </w:r>
      <w:r>
        <w:rPr>
          <w:sz w:val="28"/>
          <w:szCs w:val="28"/>
        </w:rPr>
        <w:t>.05.2009 № 423.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AD9">
        <w:rPr>
          <w:sz w:val="28"/>
          <w:szCs w:val="28"/>
        </w:rPr>
        <w:t xml:space="preserve">Гражданин, выразивший желание стать опекуном, представляет </w:t>
      </w:r>
      <w:r>
        <w:rPr>
          <w:sz w:val="28"/>
          <w:szCs w:val="28"/>
        </w:rPr>
        <w:t xml:space="preserve">специалистам по охране детства </w:t>
      </w:r>
      <w:r w:rsidRPr="00042AD9">
        <w:rPr>
          <w:sz w:val="28"/>
          <w:szCs w:val="28"/>
        </w:rPr>
        <w:t xml:space="preserve"> по месту жительства следующие документы:</w:t>
      </w:r>
    </w:p>
    <w:p w:rsidR="00C14659" w:rsidRDefault="00C14659" w:rsidP="00C146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2AD9">
        <w:rPr>
          <w:sz w:val="28"/>
          <w:szCs w:val="28"/>
        </w:rPr>
        <w:t>заявление с просьбой о назначении его опекуном</w:t>
      </w:r>
      <w:r>
        <w:rPr>
          <w:sz w:val="28"/>
          <w:szCs w:val="28"/>
        </w:rPr>
        <w:t xml:space="preserve">, согласно приложению 1 к настоящему Административному регламенту </w:t>
      </w:r>
      <w:r w:rsidRPr="00042AD9">
        <w:rPr>
          <w:sz w:val="28"/>
          <w:szCs w:val="28"/>
        </w:rPr>
        <w:t xml:space="preserve"> (далее - заявление); </w:t>
      </w:r>
    </w:p>
    <w:p w:rsidR="00C14659" w:rsidRPr="00042AD9" w:rsidRDefault="00C14659" w:rsidP="00C1465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042AD9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042AD9">
        <w:rPr>
          <w:rFonts w:ascii="Times New Roman" w:hAnsi="Times New Roman"/>
          <w:sz w:val="28"/>
          <w:szCs w:val="28"/>
        </w:rPr>
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 </w:t>
      </w:r>
      <w:proofErr w:type="gramEnd"/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070DC">
        <w:rPr>
          <w:rFonts w:ascii="Times New Roman" w:hAnsi="Times New Roman"/>
          <w:sz w:val="28"/>
          <w:szCs w:val="28"/>
        </w:rPr>
        <w:t xml:space="preserve">характеристика с места работы  гражданина, выразившего стать опекуном,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граждан, не состоящих в трудовых отношениях, от участкового уполномоченного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1070DC">
        <w:rPr>
          <w:rFonts w:ascii="Times New Roman" w:hAnsi="Times New Roman"/>
          <w:sz w:val="28"/>
          <w:szCs w:val="28"/>
        </w:rPr>
        <w:t xml:space="preserve">правка о составе семьи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и</w:t>
      </w:r>
      <w:r w:rsidRPr="001070DC">
        <w:rPr>
          <w:rFonts w:ascii="Times New Roman" w:hAnsi="Times New Roman"/>
          <w:sz w:val="28"/>
          <w:szCs w:val="28"/>
        </w:rPr>
        <w:t>дентификационный номер налогоплательщика (ИНН)</w:t>
      </w:r>
      <w:r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из домовой (поквартирной) книги с места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проживания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опия </w:t>
      </w:r>
      <w:bookmarkStart w:id="0" w:name="l25"/>
      <w:bookmarkEnd w:id="0"/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финансового лицевого счета с места жительства 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окумент, подтверждающий право собственности на жилое помещение</w:t>
      </w:r>
      <w:r w:rsidRPr="001070DC">
        <w:rPr>
          <w:rFonts w:ascii="Times New Roman" w:hAnsi="Times New Roman"/>
          <w:sz w:val="28"/>
          <w:szCs w:val="28"/>
        </w:rPr>
        <w:t xml:space="preserve">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</w:t>
      </w:r>
      <w:r w:rsidRPr="00042AD9">
        <w:rPr>
          <w:rFonts w:ascii="Times New Roman" w:hAnsi="Times New Roman"/>
          <w:sz w:val="28"/>
          <w:szCs w:val="28"/>
        </w:rPr>
        <w:t xml:space="preserve">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042AD9">
        <w:rPr>
          <w:rFonts w:ascii="Times New Roman" w:hAnsi="Times New Roman"/>
          <w:sz w:val="28"/>
          <w:szCs w:val="28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 (действительно в течение </w:t>
      </w:r>
      <w:r>
        <w:rPr>
          <w:rFonts w:ascii="Times New Roman" w:hAnsi="Times New Roman"/>
          <w:sz w:val="28"/>
          <w:szCs w:val="28"/>
        </w:rPr>
        <w:br/>
      </w:r>
      <w:r w:rsidRPr="00042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</w:t>
      </w:r>
      <w:r w:rsidRPr="00042AD9">
        <w:rPr>
          <w:rFonts w:ascii="Times New Roman" w:hAnsi="Times New Roman"/>
          <w:sz w:val="28"/>
          <w:szCs w:val="28"/>
        </w:rPr>
        <w:t xml:space="preserve"> месяцев);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042AD9">
        <w:rPr>
          <w:rFonts w:ascii="Times New Roman" w:hAnsi="Times New Roman"/>
          <w:sz w:val="28"/>
          <w:szCs w:val="28"/>
        </w:rPr>
        <w:t xml:space="preserve">копия свидетельства о браке (если гражданин, выразивший желание стать опекуном, состоит в браке);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042AD9">
        <w:rPr>
          <w:rFonts w:ascii="Times New Roman" w:hAnsi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042AD9">
        <w:rPr>
          <w:rFonts w:ascii="Times New Roman" w:hAnsi="Times New Roman"/>
          <w:sz w:val="28"/>
          <w:szCs w:val="28"/>
        </w:rPr>
        <w:t xml:space="preserve">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042AD9">
        <w:rPr>
          <w:rFonts w:ascii="Times New Roman" w:hAnsi="Times New Roman"/>
          <w:sz w:val="28"/>
          <w:szCs w:val="28"/>
        </w:rPr>
        <w:t xml:space="preserve">автобиография. </w:t>
      </w:r>
    </w:p>
    <w:p w:rsidR="00C14659" w:rsidRPr="00042AD9" w:rsidRDefault="00C14659" w:rsidP="00C1465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2AD9">
        <w:rPr>
          <w:sz w:val="28"/>
          <w:szCs w:val="28"/>
        </w:rPr>
        <w:t>У ребенка, нуждающегося в установлении над ним опеки или попечительства, может быть один или</w:t>
      </w:r>
      <w:r>
        <w:rPr>
          <w:sz w:val="28"/>
          <w:szCs w:val="28"/>
        </w:rPr>
        <w:t>,</w:t>
      </w:r>
      <w:r w:rsidRPr="00042AD9">
        <w:rPr>
          <w:sz w:val="28"/>
          <w:szCs w:val="28"/>
        </w:rPr>
        <w:t xml:space="preserve"> в исключительных случаях</w:t>
      </w:r>
      <w:r>
        <w:rPr>
          <w:sz w:val="28"/>
          <w:szCs w:val="28"/>
        </w:rPr>
        <w:t>,</w:t>
      </w:r>
      <w:r w:rsidRPr="00042AD9">
        <w:rPr>
          <w:sz w:val="28"/>
          <w:szCs w:val="28"/>
        </w:rPr>
        <w:t xml:space="preserve"> несколько опекунов. В случае назначения ему нескольких опекунов</w:t>
      </w:r>
      <w:r>
        <w:rPr>
          <w:sz w:val="28"/>
          <w:szCs w:val="28"/>
        </w:rPr>
        <w:t>,</w:t>
      </w:r>
      <w:r w:rsidRPr="00042AD9">
        <w:rPr>
          <w:sz w:val="28"/>
          <w:szCs w:val="28"/>
        </w:rPr>
        <w:t xml:space="preserve"> указанные граждане, в частности супруги, подают заявление совместно.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AD9">
        <w:rPr>
          <w:rStyle w:val="a5"/>
          <w:b w:val="0"/>
          <w:sz w:val="28"/>
          <w:szCs w:val="28"/>
        </w:rPr>
        <w:t>2.6.2. Перечень документов ребенка, передаваемого под опеку (попечи</w:t>
      </w:r>
      <w:r>
        <w:rPr>
          <w:rStyle w:val="a5"/>
          <w:b w:val="0"/>
          <w:sz w:val="28"/>
          <w:szCs w:val="28"/>
        </w:rPr>
        <w:t xml:space="preserve">тельство) </w:t>
      </w:r>
      <w:r w:rsidRPr="00042AD9">
        <w:rPr>
          <w:sz w:val="28"/>
          <w:szCs w:val="28"/>
        </w:rPr>
        <w:t>(утвержден постановлением Правительства РФ от 18</w:t>
      </w:r>
      <w:r>
        <w:rPr>
          <w:sz w:val="28"/>
          <w:szCs w:val="28"/>
        </w:rPr>
        <w:t>.05.</w:t>
      </w:r>
      <w:r w:rsidRPr="00042AD9">
        <w:rPr>
          <w:sz w:val="28"/>
          <w:szCs w:val="28"/>
        </w:rPr>
        <w:t>2009 № 423)</w:t>
      </w:r>
      <w:r>
        <w:rPr>
          <w:sz w:val="28"/>
          <w:szCs w:val="28"/>
        </w:rPr>
        <w:t>:</w:t>
      </w:r>
    </w:p>
    <w:p w:rsidR="00C14659" w:rsidRDefault="00C14659" w:rsidP="00C146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14659" w:rsidRDefault="00C14659" w:rsidP="00C1465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14659" w:rsidRPr="00042AD9" w:rsidRDefault="00C14659" w:rsidP="00C1465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42AD9">
        <w:rPr>
          <w:rFonts w:ascii="Times New Roman" w:hAnsi="Times New Roman"/>
          <w:sz w:val="28"/>
          <w:szCs w:val="28"/>
        </w:rPr>
        <w:t xml:space="preserve">копия свидетельства о рождении;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42AD9">
        <w:rPr>
          <w:rFonts w:ascii="Times New Roman" w:hAnsi="Times New Roman"/>
          <w:sz w:val="28"/>
          <w:szCs w:val="28"/>
        </w:rPr>
        <w:t>документы, подтверждающие факт отсутствия родительского попечения (свидетельство о смерти, решение суда о лишении родительских прав, приговор суда, справка о розыске и т.д.)</w:t>
      </w:r>
      <w:r>
        <w:rPr>
          <w:rFonts w:ascii="Times New Roman" w:hAnsi="Times New Roman"/>
          <w:sz w:val="28"/>
          <w:szCs w:val="28"/>
        </w:rPr>
        <w:t>;</w:t>
      </w:r>
      <w:r w:rsidRPr="00042AD9">
        <w:rPr>
          <w:rFonts w:ascii="Times New Roman" w:hAnsi="Times New Roman"/>
          <w:sz w:val="28"/>
          <w:szCs w:val="28"/>
        </w:rPr>
        <w:t xml:space="preserve">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042AD9">
        <w:rPr>
          <w:rFonts w:ascii="Times New Roman" w:hAnsi="Times New Roman"/>
          <w:sz w:val="28"/>
          <w:szCs w:val="28"/>
        </w:rPr>
        <w:t xml:space="preserve">медицинское заключение на несовершеннолетнего (форма № 160/у утверждена приказом </w:t>
      </w:r>
      <w:proofErr w:type="spellStart"/>
      <w:r w:rsidRPr="00042AD9">
        <w:rPr>
          <w:rFonts w:ascii="Times New Roman" w:hAnsi="Times New Roman"/>
          <w:sz w:val="28"/>
          <w:szCs w:val="28"/>
        </w:rPr>
        <w:t>Минздравмедпрома</w:t>
      </w:r>
      <w:proofErr w:type="spellEnd"/>
      <w:r w:rsidRPr="00042AD9">
        <w:rPr>
          <w:rFonts w:ascii="Times New Roman" w:hAnsi="Times New Roman"/>
          <w:sz w:val="28"/>
          <w:szCs w:val="28"/>
        </w:rPr>
        <w:t xml:space="preserve"> России от 03.07.1995 № 195); </w:t>
      </w:r>
      <w:proofErr w:type="gramEnd"/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42AD9">
        <w:rPr>
          <w:rFonts w:ascii="Times New Roman" w:hAnsi="Times New Roman"/>
          <w:sz w:val="28"/>
          <w:szCs w:val="28"/>
        </w:rPr>
        <w:t xml:space="preserve">согласие несовершеннолетнего старше 10 лет на установление опеки (попечительства); 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042AD9">
        <w:rPr>
          <w:rFonts w:ascii="Times New Roman" w:hAnsi="Times New Roman"/>
          <w:sz w:val="28"/>
          <w:szCs w:val="28"/>
        </w:rPr>
        <w:t>справка с места учебы (о посещении детского учреждения)</w:t>
      </w:r>
      <w:r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042AD9">
        <w:rPr>
          <w:rFonts w:ascii="Times New Roman" w:hAnsi="Times New Roman"/>
          <w:sz w:val="28"/>
          <w:szCs w:val="28"/>
        </w:rPr>
        <w:t>справка с места жительства несовершеннолетнего (поквартирная карточка);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42AD9">
        <w:rPr>
          <w:rFonts w:ascii="Times New Roman" w:hAnsi="Times New Roman"/>
          <w:sz w:val="28"/>
          <w:szCs w:val="28"/>
        </w:rPr>
        <w:t xml:space="preserve">опись имущества несовершеннолетнего (при наличии). 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sz w:val="28"/>
          <w:szCs w:val="28"/>
        </w:rPr>
      </w:pPr>
    </w:p>
    <w:p w:rsidR="00C14659" w:rsidRDefault="00C14659" w:rsidP="00C1465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2AD9">
        <w:rPr>
          <w:rStyle w:val="a5"/>
          <w:b w:val="0"/>
          <w:sz w:val="28"/>
          <w:szCs w:val="28"/>
        </w:rPr>
        <w:t xml:space="preserve">2.6.3. Перечень документов для установления </w:t>
      </w:r>
      <w:r>
        <w:rPr>
          <w:rStyle w:val="a5"/>
          <w:b w:val="0"/>
          <w:sz w:val="28"/>
          <w:szCs w:val="28"/>
        </w:rPr>
        <w:t>опеки (</w:t>
      </w:r>
      <w:r w:rsidRPr="00042AD9">
        <w:rPr>
          <w:rStyle w:val="a5"/>
          <w:b w:val="0"/>
          <w:sz w:val="28"/>
          <w:szCs w:val="28"/>
        </w:rPr>
        <w:t>попечительства</w:t>
      </w:r>
      <w:r>
        <w:rPr>
          <w:rStyle w:val="a5"/>
          <w:b w:val="0"/>
          <w:sz w:val="28"/>
          <w:szCs w:val="28"/>
        </w:rPr>
        <w:t>)</w:t>
      </w:r>
      <w:r w:rsidRPr="00042AD9">
        <w:rPr>
          <w:rStyle w:val="a5"/>
          <w:b w:val="0"/>
          <w:sz w:val="28"/>
          <w:szCs w:val="28"/>
        </w:rPr>
        <w:t xml:space="preserve"> над совершеннолетними гражданами</w:t>
      </w:r>
      <w:r>
        <w:rPr>
          <w:rStyle w:val="a5"/>
          <w:b w:val="0"/>
          <w:sz w:val="28"/>
          <w:szCs w:val="28"/>
        </w:rPr>
        <w:t xml:space="preserve">, признанные судом недееспособными или ограничено дееспособными </w:t>
      </w:r>
      <w:r w:rsidRPr="00042AD9">
        <w:rPr>
          <w:rStyle w:val="a5"/>
          <w:b w:val="0"/>
          <w:sz w:val="28"/>
          <w:szCs w:val="28"/>
        </w:rPr>
        <w:t xml:space="preserve"> (утвержден </w:t>
      </w:r>
      <w:r>
        <w:rPr>
          <w:sz w:val="28"/>
          <w:szCs w:val="28"/>
        </w:rPr>
        <w:t xml:space="preserve">Постановлением </w:t>
      </w:r>
      <w:r w:rsidRPr="009706BD">
        <w:rPr>
          <w:sz w:val="28"/>
          <w:szCs w:val="28"/>
        </w:rPr>
        <w:t xml:space="preserve"> Правительства РФ от 17.11.2010 № 927</w:t>
      </w:r>
      <w:r w:rsidRPr="00042AD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14659" w:rsidRPr="00042AD9" w:rsidRDefault="00C14659" w:rsidP="00C146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2AD9">
        <w:rPr>
          <w:sz w:val="28"/>
          <w:szCs w:val="28"/>
        </w:rPr>
        <w:t>заявление с просьбой о назначении его опекуном</w:t>
      </w:r>
      <w:r>
        <w:rPr>
          <w:sz w:val="28"/>
          <w:szCs w:val="28"/>
        </w:rPr>
        <w:t>,</w:t>
      </w:r>
      <w:r w:rsidR="00091F64">
        <w:rPr>
          <w:sz w:val="28"/>
          <w:szCs w:val="28"/>
        </w:rPr>
        <w:t xml:space="preserve"> согласно приложению 2, </w:t>
      </w:r>
      <w:r>
        <w:rPr>
          <w:sz w:val="28"/>
          <w:szCs w:val="28"/>
        </w:rPr>
        <w:t>к настоящему Административному регламенту</w:t>
      </w:r>
      <w:r w:rsidRPr="00042AD9">
        <w:rPr>
          <w:sz w:val="28"/>
          <w:szCs w:val="28"/>
        </w:rPr>
        <w:t xml:space="preserve"> (далее - заявление);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42AD9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042AD9">
        <w:rPr>
          <w:rFonts w:ascii="Times New Roman" w:hAnsi="Times New Roman"/>
          <w:sz w:val="28"/>
          <w:szCs w:val="28"/>
        </w:rPr>
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 </w:t>
      </w:r>
      <w:proofErr w:type="gramEnd"/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070DC">
        <w:rPr>
          <w:rFonts w:ascii="Times New Roman" w:hAnsi="Times New Roman"/>
          <w:sz w:val="28"/>
          <w:szCs w:val="28"/>
        </w:rPr>
        <w:t xml:space="preserve">характеристика с места работы  гражданина, выразившего стать опекуном,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граждан, не состоящих в трудовых отношениях, от участкового уполномоченного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1070DC">
        <w:rPr>
          <w:rFonts w:ascii="Times New Roman" w:hAnsi="Times New Roman"/>
          <w:sz w:val="28"/>
          <w:szCs w:val="28"/>
        </w:rPr>
        <w:t xml:space="preserve">правка о составе семьи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и</w:t>
      </w:r>
      <w:r w:rsidRPr="001070DC">
        <w:rPr>
          <w:rFonts w:ascii="Times New Roman" w:hAnsi="Times New Roman"/>
          <w:sz w:val="28"/>
          <w:szCs w:val="28"/>
        </w:rPr>
        <w:t>дентификационный номер налогоплательщика (ИНН)</w:t>
      </w:r>
      <w:r>
        <w:rPr>
          <w:rFonts w:ascii="Times New Roman" w:hAnsi="Times New Roman"/>
          <w:sz w:val="28"/>
          <w:szCs w:val="28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ыписка из домовой (поквартирной) книги с места 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опия финансового лицевого счета с места жительства 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окумент, подтверждающий право собственности на жилое помещение</w:t>
      </w:r>
      <w:r w:rsidRPr="001070DC">
        <w:rPr>
          <w:rFonts w:ascii="Times New Roman" w:hAnsi="Times New Roman"/>
          <w:sz w:val="28"/>
          <w:szCs w:val="28"/>
        </w:rPr>
        <w:t xml:space="preserve"> 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гражданина, выразившего желание стать опекуном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70DC">
        <w:rPr>
          <w:rFonts w:ascii="Times New Roman" w:eastAsia="Times New Roman" w:hAnsi="Times New Roman"/>
          <w:sz w:val="28"/>
          <w:szCs w:val="28"/>
          <w:lang w:eastAsia="ru-RU"/>
        </w:rPr>
        <w:t>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</w:t>
      </w:r>
      <w:r w:rsidRPr="00042AD9">
        <w:rPr>
          <w:rFonts w:ascii="Times New Roman" w:hAnsi="Times New Roman"/>
          <w:sz w:val="28"/>
          <w:szCs w:val="28"/>
        </w:rPr>
        <w:t xml:space="preserve">; 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042AD9">
        <w:rPr>
          <w:rFonts w:ascii="Times New Roman" w:hAnsi="Times New Roman"/>
          <w:sz w:val="28"/>
          <w:szCs w:val="28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</w:t>
      </w: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9" w:rsidRPr="00042AD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AD9">
        <w:rPr>
          <w:rFonts w:ascii="Times New Roman" w:hAnsi="Times New Roman"/>
          <w:sz w:val="28"/>
          <w:szCs w:val="28"/>
        </w:rPr>
        <w:t xml:space="preserve">выданное в порядке, устанавливаемом Министерством здравоохранения и социального развития Российской Федерации (действительно в течение </w:t>
      </w:r>
      <w:r>
        <w:rPr>
          <w:rFonts w:ascii="Times New Roman" w:hAnsi="Times New Roman"/>
          <w:sz w:val="28"/>
          <w:szCs w:val="28"/>
        </w:rPr>
        <w:br/>
      </w:r>
      <w:r w:rsidRPr="00042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</w:t>
      </w:r>
      <w:r w:rsidRPr="00042AD9">
        <w:rPr>
          <w:rFonts w:ascii="Times New Roman" w:hAnsi="Times New Roman"/>
          <w:sz w:val="28"/>
          <w:szCs w:val="28"/>
        </w:rPr>
        <w:t xml:space="preserve"> месяцев); </w:t>
      </w:r>
      <w:proofErr w:type="gramEnd"/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042AD9">
        <w:rPr>
          <w:rFonts w:ascii="Times New Roman" w:hAnsi="Times New Roman"/>
          <w:sz w:val="28"/>
          <w:szCs w:val="28"/>
        </w:rPr>
        <w:t xml:space="preserve">копия свидетельства о браке (если гражданин, выразивший желание стать опекуном, состоит в браке);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042AD9">
        <w:rPr>
          <w:rFonts w:ascii="Times New Roman" w:hAnsi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042AD9">
        <w:rPr>
          <w:rFonts w:ascii="Times New Roman" w:hAnsi="Times New Roman"/>
          <w:sz w:val="28"/>
          <w:szCs w:val="28"/>
        </w:rPr>
        <w:t xml:space="preserve">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 </w:t>
      </w:r>
    </w:p>
    <w:p w:rsidR="00C14659" w:rsidRPr="00042AD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042AD9">
        <w:rPr>
          <w:rFonts w:ascii="Times New Roman" w:hAnsi="Times New Roman"/>
          <w:sz w:val="28"/>
          <w:szCs w:val="28"/>
        </w:rPr>
        <w:t xml:space="preserve">автобиография. </w:t>
      </w:r>
    </w:p>
    <w:p w:rsidR="00C14659" w:rsidRPr="00042AD9" w:rsidRDefault="00C14659" w:rsidP="00C1465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2AD9">
        <w:rPr>
          <w:rStyle w:val="a5"/>
          <w:b w:val="0"/>
          <w:sz w:val="28"/>
          <w:szCs w:val="28"/>
        </w:rPr>
        <w:t>2.6.4. Перечень документов, необходимы</w:t>
      </w:r>
      <w:r>
        <w:rPr>
          <w:rStyle w:val="a5"/>
          <w:b w:val="0"/>
          <w:sz w:val="28"/>
          <w:szCs w:val="28"/>
        </w:rPr>
        <w:t xml:space="preserve">й предоставить на </w:t>
      </w:r>
      <w:r w:rsidRPr="00042AD9">
        <w:rPr>
          <w:rStyle w:val="a5"/>
          <w:b w:val="0"/>
          <w:sz w:val="28"/>
          <w:szCs w:val="28"/>
        </w:rPr>
        <w:t>совершеннолетн</w:t>
      </w:r>
      <w:r>
        <w:rPr>
          <w:rStyle w:val="a5"/>
          <w:b w:val="0"/>
          <w:sz w:val="28"/>
          <w:szCs w:val="28"/>
        </w:rPr>
        <w:t>его</w:t>
      </w:r>
      <w:r w:rsidRPr="00042AD9">
        <w:rPr>
          <w:rStyle w:val="a5"/>
          <w:b w:val="0"/>
          <w:sz w:val="28"/>
          <w:szCs w:val="28"/>
        </w:rPr>
        <w:t xml:space="preserve"> гражд</w:t>
      </w:r>
      <w:r>
        <w:rPr>
          <w:rStyle w:val="a5"/>
          <w:b w:val="0"/>
          <w:sz w:val="28"/>
          <w:szCs w:val="28"/>
        </w:rPr>
        <w:t>анина</w:t>
      </w:r>
      <w:r w:rsidRPr="00042AD9">
        <w:rPr>
          <w:rStyle w:val="a5"/>
          <w:b w:val="0"/>
          <w:sz w:val="28"/>
          <w:szCs w:val="28"/>
        </w:rPr>
        <w:t>, признанн</w:t>
      </w:r>
      <w:r>
        <w:rPr>
          <w:rStyle w:val="a5"/>
          <w:b w:val="0"/>
          <w:sz w:val="28"/>
          <w:szCs w:val="28"/>
        </w:rPr>
        <w:t>ого</w:t>
      </w:r>
      <w:r w:rsidRPr="00042AD9">
        <w:rPr>
          <w:rStyle w:val="a5"/>
          <w:b w:val="0"/>
          <w:sz w:val="28"/>
          <w:szCs w:val="28"/>
        </w:rPr>
        <w:t xml:space="preserve"> в </w:t>
      </w:r>
      <w:r>
        <w:rPr>
          <w:rStyle w:val="a5"/>
          <w:b w:val="0"/>
          <w:sz w:val="28"/>
          <w:szCs w:val="28"/>
        </w:rPr>
        <w:t xml:space="preserve">судебном порядке недееспособным </w:t>
      </w:r>
      <w:r w:rsidRPr="00042AD9">
        <w:rPr>
          <w:rStyle w:val="a5"/>
          <w:b w:val="0"/>
          <w:sz w:val="28"/>
          <w:szCs w:val="28"/>
        </w:rPr>
        <w:t xml:space="preserve"> </w:t>
      </w:r>
      <w:r w:rsidRPr="00042AD9">
        <w:rPr>
          <w:sz w:val="28"/>
          <w:szCs w:val="28"/>
        </w:rPr>
        <w:t>(</w:t>
      </w:r>
      <w:r w:rsidRPr="00042AD9">
        <w:rPr>
          <w:rStyle w:val="a5"/>
          <w:b w:val="0"/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Постановлением </w:t>
      </w:r>
      <w:r w:rsidRPr="009706BD">
        <w:rPr>
          <w:sz w:val="28"/>
          <w:szCs w:val="28"/>
        </w:rPr>
        <w:t xml:space="preserve"> Правительства РФ от 17.11.2010 № 927</w:t>
      </w:r>
      <w:r w:rsidRPr="00042AD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048EC">
        <w:rPr>
          <w:rFonts w:ascii="Times New Roman" w:hAnsi="Times New Roman"/>
          <w:sz w:val="28"/>
          <w:szCs w:val="28"/>
        </w:rPr>
        <w:t>а) паспорт либо иной документ, удостоверяющий личность;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б) копия решения суда об ограничении совершеннолетнего гражданина в дееспособности или копия  решения  суда  о  признании   совершеннолетнего гражданина </w:t>
      </w:r>
      <w:proofErr w:type="gramStart"/>
      <w:r w:rsidRPr="008048EC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8048EC">
        <w:rPr>
          <w:rFonts w:ascii="Times New Roman" w:hAnsi="Times New Roman"/>
          <w:sz w:val="28"/>
          <w:szCs w:val="28"/>
        </w:rPr>
        <w:t>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в) акт органа опеки  и  попечительства  о  назначении    опекуна или попечителя либо о помещении совершеннолетнего подопечного под  надзор   в стационарное  учреждение  социального  обслуживания  (дом-интернат  для престарелых и инвалидов или психоневрологический интернат);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копия решения суда</w:t>
      </w:r>
      <w:r w:rsidRPr="0080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помещении гражданина, </w:t>
      </w:r>
      <w:r w:rsidRPr="008048EC">
        <w:rPr>
          <w:rFonts w:ascii="Times New Roman" w:hAnsi="Times New Roman"/>
          <w:sz w:val="28"/>
          <w:szCs w:val="28"/>
        </w:rPr>
        <w:t>признанного недееспособным, в психиатрическое учреждение здравоохранения;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д) медицинские документы, в том числе заключение врачебной комиссии учреждения здравоохранения с обязательным  участием  врача-психиатра,  о состоянии здоровья совершеннолетнего подопечного  и  рекомендуемом   ти</w:t>
      </w:r>
      <w:r>
        <w:rPr>
          <w:rFonts w:ascii="Times New Roman" w:hAnsi="Times New Roman"/>
          <w:sz w:val="28"/>
          <w:szCs w:val="28"/>
        </w:rPr>
        <w:t xml:space="preserve">пе стационарного   учреждения социального </w:t>
      </w:r>
      <w:r w:rsidRPr="008048EC">
        <w:rPr>
          <w:rFonts w:ascii="Times New Roman" w:hAnsi="Times New Roman"/>
          <w:sz w:val="28"/>
          <w:szCs w:val="28"/>
        </w:rPr>
        <w:t>обслуживания,       за</w:t>
      </w:r>
      <w:r>
        <w:rPr>
          <w:rFonts w:ascii="Times New Roman" w:hAnsi="Times New Roman"/>
          <w:sz w:val="28"/>
          <w:szCs w:val="28"/>
        </w:rPr>
        <w:t>ключение противотуберкулезного</w:t>
      </w:r>
      <w:r w:rsidRPr="008048EC">
        <w:rPr>
          <w:rFonts w:ascii="Times New Roman" w:hAnsi="Times New Roman"/>
          <w:sz w:val="28"/>
          <w:szCs w:val="28"/>
        </w:rPr>
        <w:t xml:space="preserve"> диспансера   об   отсутствии       активной формы туберкулеза.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>В личное дело  также  включаются  следующие  документы    (при их наличии):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выписка из домовой книги или справка о </w:t>
      </w:r>
      <w:r w:rsidRPr="008048EC">
        <w:rPr>
          <w:rFonts w:ascii="Times New Roman" w:hAnsi="Times New Roman"/>
          <w:sz w:val="28"/>
          <w:szCs w:val="28"/>
        </w:rPr>
        <w:t>регистрации совершеннолетнего подопечного по месту жительства и составе семьи;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б) правоустанавливающие  документы  на  жилое  помещение  и   иное недвижимое имущество (свидетельство о государственной регистрации   права собственности, договор социального найма жилого помещения, ордер);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в) догов</w:t>
      </w:r>
      <w:r>
        <w:rPr>
          <w:rFonts w:ascii="Times New Roman" w:hAnsi="Times New Roman"/>
          <w:sz w:val="28"/>
          <w:szCs w:val="28"/>
        </w:rPr>
        <w:t xml:space="preserve">оры  об  использовании  жилых </w:t>
      </w:r>
      <w:r w:rsidRPr="008048EC">
        <w:rPr>
          <w:rFonts w:ascii="Times New Roman" w:hAnsi="Times New Roman"/>
          <w:sz w:val="28"/>
          <w:szCs w:val="28"/>
        </w:rPr>
        <w:t>помещений,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48EC">
        <w:rPr>
          <w:rFonts w:ascii="Times New Roman" w:hAnsi="Times New Roman"/>
          <w:sz w:val="28"/>
          <w:szCs w:val="28"/>
        </w:rPr>
        <w:t>принадлежащих совершеннолетнему подопечному на праве собственности;</w:t>
      </w:r>
    </w:p>
    <w:p w:rsidR="00C14659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г) опись  имущества  сове</w:t>
      </w:r>
      <w:r w:rsidR="00091F64">
        <w:rPr>
          <w:rFonts w:ascii="Times New Roman" w:hAnsi="Times New Roman"/>
          <w:sz w:val="28"/>
          <w:szCs w:val="28"/>
        </w:rPr>
        <w:t>ршеннолетнего  подопечного  и</w:t>
      </w:r>
      <w:r w:rsidRPr="008048EC">
        <w:rPr>
          <w:rFonts w:ascii="Times New Roman" w:hAnsi="Times New Roman"/>
          <w:sz w:val="28"/>
          <w:szCs w:val="28"/>
        </w:rPr>
        <w:t xml:space="preserve"> документы, </w:t>
      </w:r>
    </w:p>
    <w:p w:rsidR="00C14659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>содержащие сведения о лицах, отвечающих за его сохранность;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д) акты о проверке условий жизни совершеннолетнего   недееспособного гражданина или об исполнении попечителем своих обязанностей;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е) договоры об открытии на имя совершеннолетнего подопечного счетов в кредитных организациях;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ж) документы, содержащие сведения  о  наличии  и  месте   жительства (месте нахождения) близких родственников;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з) полис обязательного медицинского страхования;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и) пенсионное удостовер</w:t>
      </w:r>
      <w:r>
        <w:rPr>
          <w:rFonts w:ascii="Times New Roman" w:hAnsi="Times New Roman"/>
          <w:sz w:val="28"/>
          <w:szCs w:val="28"/>
        </w:rPr>
        <w:t xml:space="preserve">ение, страховое свидетельство </w:t>
      </w:r>
      <w:r w:rsidRPr="008048EC">
        <w:rPr>
          <w:rFonts w:ascii="Times New Roman" w:hAnsi="Times New Roman"/>
          <w:sz w:val="28"/>
          <w:szCs w:val="28"/>
        </w:rPr>
        <w:t>обязательного пенсионного страхования;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к) справка  (установленного образца) </w:t>
      </w:r>
      <w:r w:rsidRPr="008048EC">
        <w:rPr>
          <w:rFonts w:ascii="Times New Roman" w:hAnsi="Times New Roman"/>
          <w:sz w:val="28"/>
          <w:szCs w:val="28"/>
        </w:rPr>
        <w:t xml:space="preserve">об инвалидности совершеннолетнего подопечного, индивидуальная программа его реабилитации, выданные учреждением </w:t>
      </w:r>
      <w:proofErr w:type="gramStart"/>
      <w:r w:rsidRPr="008048EC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8048EC">
        <w:rPr>
          <w:rFonts w:ascii="Times New Roman" w:hAnsi="Times New Roman"/>
          <w:sz w:val="28"/>
          <w:szCs w:val="28"/>
        </w:rPr>
        <w:t xml:space="preserve"> экспертизы;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л) предварительные  </w:t>
      </w:r>
      <w:r>
        <w:rPr>
          <w:rFonts w:ascii="Times New Roman" w:hAnsi="Times New Roman"/>
          <w:sz w:val="28"/>
          <w:szCs w:val="28"/>
        </w:rPr>
        <w:t xml:space="preserve">разрешения  органа  опеки  и  </w:t>
      </w:r>
      <w:r w:rsidRPr="008048EC">
        <w:rPr>
          <w:rFonts w:ascii="Times New Roman" w:hAnsi="Times New Roman"/>
          <w:sz w:val="28"/>
          <w:szCs w:val="28"/>
        </w:rPr>
        <w:t>попечительства о распоряжении  доходами  совершенноле</w:t>
      </w:r>
      <w:r>
        <w:rPr>
          <w:rFonts w:ascii="Times New Roman" w:hAnsi="Times New Roman"/>
          <w:sz w:val="28"/>
          <w:szCs w:val="28"/>
        </w:rPr>
        <w:t xml:space="preserve">тнего  подопечного,  а  </w:t>
      </w:r>
      <w:r w:rsidRPr="008048EC">
        <w:rPr>
          <w:rFonts w:ascii="Times New Roman" w:hAnsi="Times New Roman"/>
          <w:sz w:val="28"/>
          <w:szCs w:val="28"/>
        </w:rPr>
        <w:t>также об осуществлении имущественных прав совершеннолетнего подопечного;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м) указания органа опеки и попечительства в отношении   распоряжения имуществом совершеннолетнего подопечного;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н) документы,   подтверждающие   </w:t>
      </w:r>
      <w:r>
        <w:rPr>
          <w:rFonts w:ascii="Times New Roman" w:hAnsi="Times New Roman"/>
          <w:sz w:val="28"/>
          <w:szCs w:val="28"/>
        </w:rPr>
        <w:t xml:space="preserve">расходование денежных </w:t>
      </w:r>
      <w:r w:rsidRPr="008048EC">
        <w:rPr>
          <w:rFonts w:ascii="Times New Roman" w:hAnsi="Times New Roman"/>
          <w:sz w:val="28"/>
          <w:szCs w:val="28"/>
        </w:rPr>
        <w:t>средств совершеннолетнего подопечного, и отчет об использовании денежных средств;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о) договоры (купли-продажи, доверительного  управления   имуществом, поручения, иные договоры),  заключенные  в  интересах   совершеннолетнего подопечного;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п) свидетельство о праве на наследство;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р) справка с места работы (учебы) совершеннолетнего подопечного;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с) справка о размере пенсии совершеннолетнего подопечного, выданная территориальным органом Пенсионного фонда Российской Федерации или   иным органом, осуществляющим пенсионное обеспечение;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т) справка об ознакомлении гражданина,  выразившего  желание   стать опекуном  или  попечителем   совершеннолетнего   подопечного     (далее </w:t>
      </w:r>
      <w:proofErr w:type="gramStart"/>
      <w:r w:rsidRPr="008048EC">
        <w:rPr>
          <w:rFonts w:ascii="Times New Roman" w:hAnsi="Times New Roman"/>
          <w:sz w:val="28"/>
          <w:szCs w:val="28"/>
        </w:rPr>
        <w:t>-г</w:t>
      </w:r>
      <w:proofErr w:type="gramEnd"/>
      <w:r w:rsidRPr="008048EC">
        <w:rPr>
          <w:rFonts w:ascii="Times New Roman" w:hAnsi="Times New Roman"/>
          <w:sz w:val="28"/>
          <w:szCs w:val="28"/>
        </w:rPr>
        <w:t>ражданин, выразивший желание стать опекуном), с  медицинским   диагнозом совершеннолетнего подопечного;</w:t>
      </w:r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048EC">
        <w:rPr>
          <w:rFonts w:ascii="Times New Roman" w:hAnsi="Times New Roman"/>
          <w:sz w:val="28"/>
          <w:szCs w:val="28"/>
        </w:rPr>
        <w:t>у) ежегодные отчеты опекуна о хранении, об использовании   имущества совершеннолетнего недееспособного гражданина и управлении этим имуществом (далее - отчеты опекуна) и отчеты попечителя об использовании   имущества совершеннолетнего не полностью дееспособного гражданина и управлении этим имуществом (далее - отчеты попечителя) с приложением  документов   (копий товарных чеков, квитанций об уплате налогов,  страховых  сумм  и   других платежных  документов),  утвержденные  руководителем  органа      опеки и попечительства;</w:t>
      </w:r>
      <w:proofErr w:type="gramEnd"/>
    </w:p>
    <w:p w:rsidR="00C14659" w:rsidRPr="008048EC" w:rsidRDefault="00C14659" w:rsidP="00C1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EC">
        <w:rPr>
          <w:rFonts w:ascii="Times New Roman" w:hAnsi="Times New Roman"/>
          <w:sz w:val="28"/>
          <w:szCs w:val="28"/>
        </w:rPr>
        <w:t xml:space="preserve">     ф) удостоверение  (свидетельство),  подтверждающее  право  на   меры социальной  поддержки,   установленные   законодательством     Российской Федерации для отдельных категорий граждан;</w:t>
      </w:r>
    </w:p>
    <w:p w:rsidR="00C14659" w:rsidRDefault="00C14659" w:rsidP="00C14659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о</w:t>
      </w:r>
      <w:r w:rsidRPr="00042AD9">
        <w:rPr>
          <w:sz w:val="28"/>
          <w:szCs w:val="28"/>
        </w:rPr>
        <w:t>пись имущества гражданина, ограниченного в дееспособности.</w:t>
      </w:r>
    </w:p>
    <w:p w:rsidR="00C14659" w:rsidRDefault="00C14659" w:rsidP="00C14659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14659" w:rsidRDefault="00C14659" w:rsidP="00C14659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A56891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C14659" w:rsidRPr="00A56891" w:rsidRDefault="00C14659" w:rsidP="00C146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4659" w:rsidRPr="00A56891" w:rsidRDefault="00C14659" w:rsidP="00C146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A56891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A56891">
        <w:rPr>
          <w:rFonts w:ascii="Times New Roman" w:hAnsi="Times New Roman"/>
          <w:sz w:val="28"/>
          <w:szCs w:val="28"/>
        </w:rPr>
        <w:t xml:space="preserve"> услуги; </w:t>
      </w:r>
    </w:p>
    <w:p w:rsidR="00C14659" w:rsidRPr="00A56891" w:rsidRDefault="00C14659" w:rsidP="00C146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56891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Карачаево-Черкесской Республики и муниципальными правовыми актами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A56891">
        <w:rPr>
          <w:rFonts w:ascii="Times New Roman" w:hAnsi="Times New Roman"/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A56891">
        <w:rPr>
          <w:rFonts w:ascii="Times New Roman" w:hAnsi="Times New Roman"/>
          <w:sz w:val="28"/>
          <w:szCs w:val="28"/>
        </w:rPr>
        <w:t xml:space="preserve">, указанных в </w:t>
      </w:r>
      <w:hyperlink r:id="rId6" w:history="1">
        <w:r w:rsidRPr="00A56891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A5689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2.7.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услуги: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2AD9">
        <w:rPr>
          <w:rFonts w:ascii="Times New Roman" w:hAnsi="Times New Roman"/>
          <w:sz w:val="28"/>
          <w:szCs w:val="28"/>
        </w:rPr>
        <w:t>тсутствие либо несоответствие представленных документов установленным требованиям.</w:t>
      </w:r>
    </w:p>
    <w:p w:rsidR="00091F64" w:rsidRPr="00160E3A" w:rsidRDefault="00091F64" w:rsidP="0009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60E3A">
        <w:rPr>
          <w:rFonts w:ascii="Times New Roman" w:hAnsi="Times New Roman"/>
          <w:color w:val="FF0000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160E3A">
        <w:rPr>
          <w:rFonts w:ascii="Times New Roman" w:hAnsi="Times New Roman"/>
          <w:color w:val="FF0000"/>
          <w:sz w:val="28"/>
          <w:szCs w:val="28"/>
        </w:rPr>
        <w:t xml:space="preserve">.1. Предоставление государственной услуги возможно с использованием универсальной электронной карты. </w:t>
      </w:r>
    </w:p>
    <w:p w:rsidR="00091F64" w:rsidRPr="00160E3A" w:rsidRDefault="00091F64" w:rsidP="0009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60E3A">
        <w:rPr>
          <w:rFonts w:ascii="Times New Roman" w:hAnsi="Times New Roman"/>
          <w:color w:val="FF0000"/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</w:t>
      </w:r>
      <w:proofErr w:type="gramStart"/>
      <w:r w:rsidRPr="00160E3A">
        <w:rPr>
          <w:rFonts w:ascii="Times New Roman" w:hAnsi="Times New Roman"/>
          <w:color w:val="FF0000"/>
          <w:sz w:val="28"/>
          <w:szCs w:val="28"/>
        </w:rPr>
        <w:t>Карачаево – Черкесской</w:t>
      </w:r>
      <w:proofErr w:type="gramEnd"/>
      <w:r w:rsidRPr="00160E3A">
        <w:rPr>
          <w:rFonts w:ascii="Times New Roman" w:hAnsi="Times New Roman"/>
          <w:color w:val="FF0000"/>
          <w:sz w:val="28"/>
          <w:szCs w:val="28"/>
        </w:rPr>
        <w:t xml:space="preserve">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091F64" w:rsidRPr="00A574DC" w:rsidRDefault="00091F64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4"/>
          <w:szCs w:val="14"/>
        </w:rPr>
      </w:pP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2.8.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042AD9">
        <w:rPr>
          <w:rFonts w:ascii="Times New Roman" w:hAnsi="Times New Roman"/>
          <w:sz w:val="28"/>
          <w:szCs w:val="28"/>
        </w:rPr>
        <w:t>услуги: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смерть получателя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отказ заявителя от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042AD9">
        <w:rPr>
          <w:rFonts w:ascii="Times New Roman" w:hAnsi="Times New Roman"/>
          <w:sz w:val="28"/>
          <w:szCs w:val="28"/>
        </w:rPr>
        <w:t xml:space="preserve"> услуги путем подачи личного заявления;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отсутствие либо несоответствие представленного документа установленным требованиям;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предоставление заявителем недостоверных сведений, поддельных документов.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мэрией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города Черкесска 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>до заявителя в письменной форме в течение 5 рабочих дней с даты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 указанием основания его принятия. 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2.9. Предоставление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042AD9">
        <w:rPr>
          <w:rFonts w:ascii="Times New Roman" w:hAnsi="Times New Roman"/>
          <w:sz w:val="28"/>
          <w:szCs w:val="28"/>
        </w:rPr>
        <w:t>тся на бесплатной основе для заявителя.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9">
        <w:rPr>
          <w:rFonts w:ascii="Times New Roman" w:hAnsi="Times New Roman"/>
          <w:sz w:val="28"/>
          <w:szCs w:val="28"/>
        </w:rPr>
        <w:lastRenderedPageBreak/>
        <w:t>2.10. В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ремя ожидания в очереди для сдачи документов на предоставление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не должно превышать 20 минут.  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приема заявления и необходимых документов у заявителя, оценка документов, их полноты, достаточности, определения права на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 не должно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минут</w:t>
      </w:r>
      <w:r w:rsidRPr="00042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2.11. Срок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42AD9">
        <w:rPr>
          <w:rFonts w:ascii="Times New Roman" w:hAnsi="Times New Roman"/>
          <w:sz w:val="28"/>
          <w:szCs w:val="28"/>
        </w:rPr>
        <w:t xml:space="preserve"> заявителя – день поступления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42AD9">
        <w:rPr>
          <w:rFonts w:ascii="Times New Roman" w:hAnsi="Times New Roman"/>
          <w:sz w:val="28"/>
          <w:szCs w:val="28"/>
        </w:rPr>
        <w:t xml:space="preserve">.  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2.12. Требования к местам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</w:t>
      </w:r>
      <w:r w:rsidRPr="00042AD9">
        <w:rPr>
          <w:rFonts w:ascii="Times New Roman" w:hAnsi="Times New Roman"/>
          <w:sz w:val="28"/>
          <w:szCs w:val="28"/>
        </w:rPr>
        <w:t xml:space="preserve"> кабинетов</w:t>
      </w:r>
      <w:r>
        <w:rPr>
          <w:rFonts w:ascii="Times New Roman" w:hAnsi="Times New Roman"/>
          <w:sz w:val="28"/>
          <w:szCs w:val="28"/>
        </w:rPr>
        <w:t>,</w:t>
      </w:r>
      <w:r w:rsidRPr="00042AD9">
        <w:rPr>
          <w:rFonts w:ascii="Times New Roman" w:hAnsi="Times New Roman"/>
          <w:sz w:val="28"/>
          <w:szCs w:val="28"/>
        </w:rPr>
        <w:t xml:space="preserve"> в которых ведут личный прием специалисты</w:t>
      </w:r>
      <w:r>
        <w:rPr>
          <w:rFonts w:ascii="Times New Roman" w:hAnsi="Times New Roman"/>
          <w:sz w:val="28"/>
          <w:szCs w:val="28"/>
        </w:rPr>
        <w:t xml:space="preserve"> 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042AD9">
        <w:rPr>
          <w:rFonts w:ascii="Times New Roman" w:hAnsi="Times New Roman"/>
          <w:sz w:val="28"/>
          <w:szCs w:val="28"/>
        </w:rPr>
        <w:t>, находятся вывески с указанием наименований приемных дней и времени приема заявителей.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На территориях, прилегающих к помещениям, в которых оказывается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042AD9">
        <w:rPr>
          <w:rFonts w:ascii="Times New Roman" w:hAnsi="Times New Roman"/>
          <w:sz w:val="28"/>
          <w:szCs w:val="28"/>
        </w:rPr>
        <w:t xml:space="preserve"> услуга, предусматриваются места для парковки автомобилей. Доступ заявителей к парковочным местам является бесплатным.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Вход в здания оборудуется соответствующими указателями. 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услуги.</w:t>
      </w:r>
    </w:p>
    <w:p w:rsidR="00C14659" w:rsidRPr="00042AD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>Для приема заявителей в кабинет</w:t>
      </w:r>
      <w:r>
        <w:rPr>
          <w:rFonts w:ascii="Times New Roman" w:hAnsi="Times New Roman"/>
          <w:sz w:val="28"/>
          <w:szCs w:val="28"/>
        </w:rPr>
        <w:t>е</w:t>
      </w:r>
      <w:r w:rsidRPr="00042AD9">
        <w:rPr>
          <w:rFonts w:ascii="Times New Roman" w:hAnsi="Times New Roman"/>
          <w:sz w:val="28"/>
          <w:szCs w:val="28"/>
        </w:rPr>
        <w:t xml:space="preserve"> организуются места для приема, предоставляются необходимые бланки.</w:t>
      </w:r>
    </w:p>
    <w:p w:rsidR="00C14659" w:rsidRPr="00042AD9" w:rsidRDefault="00C14659" w:rsidP="00C1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9">
        <w:rPr>
          <w:rFonts w:ascii="Times New Roman" w:hAnsi="Times New Roman"/>
          <w:sz w:val="28"/>
          <w:szCs w:val="28"/>
        </w:rPr>
        <w:t xml:space="preserve">2.13. Основные показатели качества оказываемой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42AD9">
        <w:rPr>
          <w:rFonts w:ascii="Times New Roman" w:hAnsi="Times New Roman"/>
          <w:sz w:val="28"/>
          <w:szCs w:val="28"/>
        </w:rPr>
        <w:t xml:space="preserve"> услуги:</w:t>
      </w:r>
    </w:p>
    <w:p w:rsidR="00C14659" w:rsidRPr="00042AD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AD9">
        <w:rPr>
          <w:sz w:val="28"/>
          <w:szCs w:val="28"/>
        </w:rPr>
        <w:t>доступность;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AD9">
        <w:rPr>
          <w:sz w:val="28"/>
          <w:szCs w:val="28"/>
        </w:rPr>
        <w:t>своевременность;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оптимальные сроки предоставления государственной услуги;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AD9">
        <w:rPr>
          <w:sz w:val="28"/>
          <w:szCs w:val="28"/>
        </w:rPr>
        <w:t>отсутствие жалоб со стороны заявителя</w:t>
      </w:r>
      <w:r>
        <w:rPr>
          <w:sz w:val="28"/>
          <w:szCs w:val="28"/>
        </w:rPr>
        <w:t>;</w:t>
      </w:r>
    </w:p>
    <w:p w:rsidR="00C14659" w:rsidRDefault="00C14659" w:rsidP="00C14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граждан качеством и доступностью государственной услуги</w:t>
      </w:r>
      <w:r w:rsidRPr="00042AD9">
        <w:rPr>
          <w:sz w:val="28"/>
          <w:szCs w:val="28"/>
        </w:rPr>
        <w:t>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14659" w:rsidRDefault="00C14659" w:rsidP="00C146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4659" w:rsidRPr="006571B0" w:rsidRDefault="00C14659" w:rsidP="00C146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услуга предоставляется путем выполнения административных процедур, согласно</w:t>
      </w:r>
      <w:r>
        <w:rPr>
          <w:rFonts w:ascii="Times New Roman" w:hAnsi="Times New Roman"/>
          <w:sz w:val="28"/>
          <w:szCs w:val="28"/>
        </w:rPr>
        <w:t xml:space="preserve"> приложению 3 к настоящему Административному регламенту.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4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464A1">
        <w:rPr>
          <w:rFonts w:ascii="Times New Roman" w:hAnsi="Times New Roman"/>
          <w:sz w:val="28"/>
          <w:szCs w:val="28"/>
        </w:rPr>
        <w:t xml:space="preserve">. Последовательность действий при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464A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 физических или юридических лиц по вопросам предоставления муниципальной услуги;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документов, необходимых для установления опеки или  попечительства;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документов, представленных заявителем, и принятие решения о назначении (отказе в назначении) граждан опекунами или попечителями;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документов о назначении гражданина опекуном или попечителем либо письменного мотивированного отказа в назначении.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4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4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4A1">
        <w:rPr>
          <w:rFonts w:ascii="Times New Roman" w:hAnsi="Times New Roman"/>
          <w:sz w:val="28"/>
          <w:szCs w:val="28"/>
        </w:rPr>
        <w:t>Информирование и консультирование физических и</w:t>
      </w:r>
      <w:r>
        <w:rPr>
          <w:rFonts w:ascii="Times New Roman" w:hAnsi="Times New Roman"/>
          <w:sz w:val="28"/>
          <w:szCs w:val="28"/>
        </w:rPr>
        <w:t>ли</w:t>
      </w:r>
      <w:r w:rsidRPr="002464A1">
        <w:rPr>
          <w:rFonts w:ascii="Times New Roman" w:hAnsi="Times New Roman"/>
          <w:sz w:val="28"/>
          <w:szCs w:val="28"/>
        </w:rPr>
        <w:t xml:space="preserve"> юридических лиц по вопросам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464A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 физических или юридических лиц по вопросам предоставления государственной услуги производится специалистами мэрии муниципального образования города Черкесска на личном приеме заявителей,  по телефону, в форме ответов на письменные обращения: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</w:t>
      </w:r>
      <w:r w:rsidRPr="00042AD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369200</w:t>
      </w:r>
      <w:r w:rsidRPr="00042A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Карачаево-Черкесская Республика, </w:t>
      </w:r>
      <w:r w:rsidRPr="00042AD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Карачаевск, ул. Чкалова, 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.№ 119, контактный телефон: 2-75-76; </w:t>
      </w:r>
    </w:p>
    <w:p w:rsidR="00C14659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дни: понедельник с 16.00 – 18.00, пятница с 15.00 – 17.00;</w:t>
      </w:r>
    </w:p>
    <w:p w:rsidR="00C14659" w:rsidRPr="00823880" w:rsidRDefault="00C14659" w:rsidP="00C146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C66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957C6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5B4E06" w:rsidRPr="0052118A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5B4E06" w:rsidRPr="0052118A">
          <w:rPr>
            <w:rStyle w:val="a3"/>
            <w:rFonts w:ascii="Times New Roman" w:hAnsi="Times New Roman"/>
            <w:szCs w:val="28"/>
          </w:rPr>
          <w:t>..</w:t>
        </w:r>
        <w:r w:rsidR="005B4E06" w:rsidRPr="0052118A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э</w:t>
      </w:r>
      <w:r w:rsidRPr="00042AD9">
        <w:rPr>
          <w:rFonts w:ascii="Times New Roman" w:hAnsi="Times New Roman"/>
          <w:sz w:val="28"/>
          <w:szCs w:val="28"/>
        </w:rPr>
        <w:t>лектронный адрес</w:t>
      </w:r>
      <w:r>
        <w:rPr>
          <w:rFonts w:ascii="Times New Roman" w:hAnsi="Times New Roman"/>
          <w:sz w:val="28"/>
          <w:szCs w:val="28"/>
        </w:rPr>
        <w:t>:</w:t>
      </w:r>
      <w:r w:rsidRPr="00042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upr</w:t>
      </w:r>
      <w:r w:rsidRPr="0082388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82388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kar</w:t>
      </w:r>
      <w:r w:rsidRPr="0082388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38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Основанием для информирования и консультирования физических или юридических лиц является их обращение по вопросу предоставления государственной услуги.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ответственные за информирование и консультирование физических и юридических лиц: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предъявляют форму заявления, подготовленную и распечатанную на бумажном носителе, и список документов, необходимых для принятия решения о предоставлении государственной услуги;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поясняют порядок получения необходимых документов, а также требования, предъявляемые к указанным документам.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одного физического или юридического лица осуществляется не более 15 минут.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административного действия по информированию и консультированию по вопросам предоставления государственной услуги является получение заявителем исчерпывающей информации.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информирования и консультирования физических или юридических лиц по вопросу предоставления государственной услуги фиксируется специалистами в журнале регистрации обращений.</w:t>
      </w:r>
    </w:p>
    <w:p w:rsidR="00C14659" w:rsidRPr="002464A1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4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464A1">
        <w:rPr>
          <w:rFonts w:ascii="Times New Roman" w:hAnsi="Times New Roman"/>
          <w:sz w:val="28"/>
          <w:szCs w:val="28"/>
        </w:rPr>
        <w:t>. Прием документов, нео</w:t>
      </w:r>
      <w:r>
        <w:rPr>
          <w:rFonts w:ascii="Times New Roman" w:hAnsi="Times New Roman"/>
          <w:sz w:val="28"/>
          <w:szCs w:val="28"/>
        </w:rPr>
        <w:t>бходимых для установления опеки или</w:t>
      </w:r>
      <w:r w:rsidRPr="002464A1">
        <w:rPr>
          <w:rFonts w:ascii="Times New Roman" w:hAnsi="Times New Roman"/>
          <w:sz w:val="28"/>
          <w:szCs w:val="28"/>
        </w:rPr>
        <w:t xml:space="preserve"> попечительства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для оказания государственной услуги заявители представляют в отдел по работе с письмами и заявлениями 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. Основанием для приема документов является представление специалисту документа, удостоверяющего личность, и заявление о назначении гражданина опекуном или попечителем.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 на основании представленных документов проверяет: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всех необходимых у заявителя документов;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заполнения заявления и других представленных документов;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актуальность представленных документов в соответствии с требованиями к срокам их действия;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документов следующим требованиям:</w:t>
      </w:r>
    </w:p>
    <w:p w:rsidR="00C14659" w:rsidRDefault="00C14659" w:rsidP="005B4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документа должен быть написан ручкой с черными или синими чер</w:t>
      </w:r>
      <w:r w:rsidR="005B4E06">
        <w:rPr>
          <w:rFonts w:ascii="Times New Roman" w:hAnsi="Times New Roman"/>
          <w:sz w:val="28"/>
          <w:szCs w:val="28"/>
        </w:rPr>
        <w:t>нилами разборчиво.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факта отсутствия необходимых документов должностное лицо, осуществляющее прием документов, уведомляет заявителя о наличии оснований для приостановления рассмотрения вопроса о предоставлении государственной услуги, а также объясняет заявителю содержание выявленных недостатков. 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у заявителя правильно заполненного заявления специалист  оказывает заявителю помощь в написании заявления.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указанного действия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полного пакета необходимых документов специалист, ответственный за прием документов, вносит в журнал регистрации входящих документов запись о приеме документов в соответствии с правилами регистрации.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представлении заявителем неполного пакета необходимых документов в их приеме отказывается.</w:t>
      </w:r>
    </w:p>
    <w:p w:rsidR="00C14659" w:rsidRPr="00A61AD4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A61AD4">
        <w:rPr>
          <w:rFonts w:ascii="Times New Roman" w:hAnsi="Times New Roman"/>
          <w:sz w:val="28"/>
          <w:szCs w:val="28"/>
        </w:rPr>
        <w:t>Рассмотрение документов, представленных заявителем, и принятие решения о назначении (отказе в назначении) граждан опекунами, попечителями</w:t>
      </w:r>
      <w:r>
        <w:rPr>
          <w:rFonts w:ascii="Times New Roman" w:hAnsi="Times New Roman"/>
          <w:sz w:val="28"/>
          <w:szCs w:val="28"/>
        </w:rPr>
        <w:t>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рассмотрения документов, необходимых для установления опеки, попечительства, является их регистрация.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проверяют комплектность документов, соответствие и действительность представленных сведений.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сведений о личности предполагаемого опекуна или  попечителя специалисты  вправе требовать от гражданина, подавшего заявление о назначении его опекуном или попечителем, предоставления дополнительных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всех необходимых сведений специалист принимает решение о соответствии (несоответствии) претендента в опекуны или попечители, требованиям, предъявляемым законодательством Российской Федерации к личности  опекуна или попечителя.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положительного решения специалисты готовят проект постановления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  назначении заявителя опекуном или попечителем. Проект постановления со </w:t>
      </w:r>
      <w:r>
        <w:rPr>
          <w:rFonts w:ascii="Times New Roman" w:hAnsi="Times New Roman"/>
          <w:sz w:val="28"/>
          <w:szCs w:val="28"/>
        </w:rPr>
        <w:lastRenderedPageBreak/>
        <w:t xml:space="preserve">всеми документами специалисты передают для согласования  </w:t>
      </w:r>
      <w:r w:rsidRPr="00CC5714">
        <w:rPr>
          <w:sz w:val="28"/>
          <w:szCs w:val="28"/>
        </w:rPr>
        <w:t xml:space="preserve">в </w:t>
      </w:r>
      <w:r w:rsidRPr="00211F35">
        <w:rPr>
          <w:rFonts w:ascii="Times New Roman" w:hAnsi="Times New Roman"/>
          <w:sz w:val="28"/>
          <w:szCs w:val="28"/>
        </w:rPr>
        <w:t xml:space="preserve">юридический отдел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571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211F35">
        <w:rPr>
          <w:rFonts w:ascii="Times New Roman" w:hAnsi="Times New Roman"/>
          <w:sz w:val="28"/>
          <w:szCs w:val="28"/>
        </w:rPr>
        <w:t xml:space="preserve">передается на согласование </w:t>
      </w:r>
      <w:r>
        <w:rPr>
          <w:rFonts w:ascii="Times New Roman" w:hAnsi="Times New Roman"/>
          <w:sz w:val="28"/>
          <w:szCs w:val="28"/>
        </w:rPr>
        <w:t>п</w:t>
      </w:r>
      <w:r w:rsidRPr="00211F35">
        <w:rPr>
          <w:rFonts w:ascii="Times New Roman" w:hAnsi="Times New Roman"/>
          <w:sz w:val="28"/>
          <w:szCs w:val="28"/>
        </w:rPr>
        <w:t xml:space="preserve">ервому заместителю Руководителя (мэра)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после согласования проект  постановления передается на подпись мэру города Черкесска.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отрицательного решения вопроса специалисты готовят заявителю проект ответа с мотивированным отказом, после согласования его с начальником юридического отдела, он передается на подпись п</w:t>
      </w:r>
      <w:r w:rsidRPr="00211F35">
        <w:rPr>
          <w:rFonts w:ascii="Times New Roman" w:hAnsi="Times New Roman"/>
          <w:sz w:val="28"/>
          <w:szCs w:val="28"/>
        </w:rPr>
        <w:t xml:space="preserve">ервому заместителю Руководителя (мэра)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рассмотрения документов составляет 15 дней.</w:t>
      </w:r>
    </w:p>
    <w:p w:rsidR="00C14659" w:rsidRPr="00A61AD4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A61AD4">
        <w:rPr>
          <w:rFonts w:ascii="Times New Roman" w:hAnsi="Times New Roman"/>
          <w:sz w:val="28"/>
          <w:szCs w:val="28"/>
        </w:rPr>
        <w:t>Выдача документ</w:t>
      </w:r>
      <w:r>
        <w:rPr>
          <w:rFonts w:ascii="Times New Roman" w:hAnsi="Times New Roman"/>
          <w:sz w:val="28"/>
          <w:szCs w:val="28"/>
        </w:rPr>
        <w:t>а</w:t>
      </w:r>
      <w:r w:rsidRPr="00A61AD4">
        <w:rPr>
          <w:rFonts w:ascii="Times New Roman" w:hAnsi="Times New Roman"/>
          <w:sz w:val="28"/>
          <w:szCs w:val="28"/>
        </w:rPr>
        <w:t xml:space="preserve"> о назначении гражданина опек</w:t>
      </w:r>
      <w:r>
        <w:rPr>
          <w:rFonts w:ascii="Times New Roman" w:hAnsi="Times New Roman"/>
          <w:sz w:val="28"/>
          <w:szCs w:val="28"/>
        </w:rPr>
        <w:t xml:space="preserve">уном или попечителем. </w:t>
      </w:r>
    </w:p>
    <w:p w:rsidR="00C14659" w:rsidRPr="00823880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Подписанное</w:t>
      </w:r>
      <w:r w:rsidRPr="00460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мэрии муниципального образования города Черкесска о назначении заявителя опекуном или</w:t>
      </w:r>
      <w:r w:rsidRPr="00460B46">
        <w:rPr>
          <w:rFonts w:ascii="Times New Roman" w:hAnsi="Times New Roman"/>
          <w:sz w:val="28"/>
          <w:szCs w:val="28"/>
        </w:rPr>
        <w:t xml:space="preserve"> попечителем</w:t>
      </w:r>
      <w:r>
        <w:rPr>
          <w:rFonts w:ascii="Times New Roman" w:hAnsi="Times New Roman"/>
          <w:sz w:val="28"/>
          <w:szCs w:val="28"/>
        </w:rPr>
        <w:t xml:space="preserve">, регистрируется начальником общего отдела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3880">
        <w:rPr>
          <w:rFonts w:ascii="Times New Roman" w:hAnsi="Times New Roman"/>
          <w:sz w:val="28"/>
          <w:szCs w:val="28"/>
        </w:rPr>
        <w:t xml:space="preserve"> 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выдается опекунам или попечителям под роспись. </w:t>
      </w:r>
    </w:p>
    <w:p w:rsidR="00C14659" w:rsidRPr="00460B46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C3116">
        <w:rPr>
          <w:rFonts w:ascii="Times New Roman" w:hAnsi="Times New Roman"/>
          <w:b/>
          <w:sz w:val="28"/>
          <w:szCs w:val="28"/>
        </w:rPr>
        <w:t>Формы</w:t>
      </w:r>
      <w:r w:rsidRPr="006571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571B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57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C14659" w:rsidRPr="006571B0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015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услуги, а также за принятием ими решений.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>
        <w:rPr>
          <w:rFonts w:ascii="Times New Roman" w:hAnsi="Times New Roman"/>
          <w:sz w:val="28"/>
          <w:szCs w:val="28"/>
        </w:rPr>
        <w:t xml:space="preserve">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proofErr w:type="gramStart"/>
      <w:r w:rsidRPr="00101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15F1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Карачаево-Черкесской Республики, органов местного самоуправления,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015F1">
        <w:rPr>
          <w:rFonts w:ascii="Times New Roman" w:hAnsi="Times New Roman"/>
          <w:sz w:val="28"/>
          <w:szCs w:val="28"/>
        </w:rPr>
        <w:t xml:space="preserve"> услуги осуществляется первым заместителем Руководителя (мэра)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hAnsi="Times New Roman"/>
          <w:sz w:val="28"/>
          <w:szCs w:val="28"/>
        </w:rPr>
        <w:t>, курирующим данную область</w:t>
      </w:r>
      <w:r>
        <w:rPr>
          <w:rFonts w:ascii="Times New Roman" w:hAnsi="Times New Roman"/>
          <w:sz w:val="28"/>
          <w:szCs w:val="28"/>
        </w:rPr>
        <w:t>.</w:t>
      </w:r>
      <w:r w:rsidRPr="001015F1">
        <w:rPr>
          <w:rFonts w:ascii="Times New Roman" w:hAnsi="Times New Roman"/>
          <w:sz w:val="28"/>
          <w:szCs w:val="28"/>
        </w:rPr>
        <w:t xml:space="preserve"> 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/>
          <w:sz w:val="28"/>
          <w:szCs w:val="28"/>
        </w:rPr>
        <w:t xml:space="preserve">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 и определяющих порядок выполнения административных процедур. 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исполнения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015F1">
        <w:rPr>
          <w:rFonts w:ascii="Times New Roman" w:hAnsi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1015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015F1">
        <w:rPr>
          <w:rFonts w:ascii="Times New Roman" w:hAnsi="Times New Roman"/>
          <w:sz w:val="28"/>
          <w:szCs w:val="28"/>
        </w:rPr>
        <w:t xml:space="preserve"> услуги.</w:t>
      </w:r>
    </w:p>
    <w:p w:rsidR="00C14659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5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F1">
        <w:rPr>
          <w:rFonts w:ascii="Times New Roman" w:hAnsi="Times New Roman"/>
          <w:sz w:val="28"/>
          <w:szCs w:val="28"/>
        </w:rPr>
        <w:t xml:space="preserve">выявление и устранение нарушений </w:t>
      </w:r>
      <w:r w:rsidRPr="001015F1">
        <w:rPr>
          <w:rFonts w:ascii="Times New Roman" w:hAnsi="Times New Roman"/>
          <w:sz w:val="28"/>
          <w:szCs w:val="28"/>
        </w:rPr>
        <w:lastRenderedPageBreak/>
        <w:t>прав 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F1">
        <w:rPr>
          <w:rFonts w:ascii="Times New Roman" w:hAnsi="Times New Roman"/>
          <w:sz w:val="28"/>
          <w:szCs w:val="28"/>
        </w:rPr>
        <w:t>рассмотрение заявлений,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F1">
        <w:rPr>
          <w:rFonts w:ascii="Times New Roman" w:hAnsi="Times New Roman"/>
          <w:sz w:val="28"/>
          <w:szCs w:val="28"/>
        </w:rPr>
        <w:t xml:space="preserve">принятие решений и подготовку ответов </w:t>
      </w:r>
    </w:p>
    <w:p w:rsidR="00C14659" w:rsidRPr="001015F1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на обращения заявителей, содержащих жалобы на решения, действия (бездействия) должностных лиц</w:t>
      </w:r>
      <w:r>
        <w:rPr>
          <w:rFonts w:ascii="Times New Roman" w:hAnsi="Times New Roman"/>
          <w:sz w:val="28"/>
          <w:szCs w:val="28"/>
        </w:rPr>
        <w:t>,</w:t>
      </w:r>
      <w:r w:rsidRPr="00101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 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hAnsi="Times New Roman"/>
          <w:sz w:val="28"/>
          <w:szCs w:val="28"/>
        </w:rPr>
        <w:t>.</w:t>
      </w:r>
    </w:p>
    <w:p w:rsidR="00C14659" w:rsidRPr="001015F1" w:rsidRDefault="00C14659" w:rsidP="00C14659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eastAsia="Arial CYR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14659" w:rsidRPr="001015F1" w:rsidRDefault="00C14659" w:rsidP="00C14659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</w:t>
      </w:r>
      <w:r>
        <w:rPr>
          <w:rFonts w:ascii="Times New Roman" w:eastAsia="Arial CYR" w:hAnsi="Times New Roman"/>
          <w:sz w:val="28"/>
          <w:szCs w:val="28"/>
        </w:rPr>
        <w:t xml:space="preserve">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eastAsia="Arial CYR" w:hAnsi="Times New Roman"/>
          <w:sz w:val="28"/>
          <w:szCs w:val="28"/>
        </w:rPr>
        <w:t>.</w:t>
      </w:r>
    </w:p>
    <w:p w:rsidR="00C14659" w:rsidRPr="001015F1" w:rsidRDefault="00C14659" w:rsidP="00C14659">
      <w:pPr>
        <w:spacing w:after="0" w:line="240" w:lineRule="auto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Плановые и внеплановые проверки могут проводиться первым заместителем Руководителя (мэра)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eastAsia="Arial CYR" w:hAnsi="Times New Roman"/>
          <w:bCs/>
          <w:sz w:val="28"/>
          <w:szCs w:val="28"/>
        </w:rPr>
        <w:t>, курирующим данную область.</w:t>
      </w:r>
    </w:p>
    <w:p w:rsidR="00C14659" w:rsidRPr="001015F1" w:rsidRDefault="00C14659" w:rsidP="00C14659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ими в ходе исполнения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eastAsia="Arial CYR" w:hAnsi="Times New Roman"/>
          <w:sz w:val="28"/>
          <w:szCs w:val="28"/>
        </w:rPr>
        <w:t xml:space="preserve"> услуги.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F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Должностные лица,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</w:t>
      </w:r>
      <w:r>
        <w:rPr>
          <w:rFonts w:ascii="Times New Roman" w:hAnsi="Times New Roman"/>
          <w:sz w:val="28"/>
          <w:szCs w:val="28"/>
        </w:rPr>
        <w:t xml:space="preserve">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F1">
        <w:rPr>
          <w:rFonts w:ascii="Times New Roman" w:hAnsi="Times New Roman"/>
          <w:sz w:val="28"/>
          <w:szCs w:val="28"/>
        </w:rPr>
        <w:t xml:space="preserve">закрепляется в их должностных инструкциях в соответствии с требованиями законодательства Российской Федерации. 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5F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Pr="001015F1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1015F1">
        <w:rPr>
          <w:rFonts w:ascii="Times New Roman" w:hAnsi="Times New Roman"/>
          <w:sz w:val="28"/>
          <w:szCs w:val="28"/>
        </w:rPr>
        <w:t xml:space="preserve"> за прием запросов, нес</w:t>
      </w:r>
      <w:r>
        <w:rPr>
          <w:rFonts w:ascii="Times New Roman" w:hAnsi="Times New Roman"/>
          <w:sz w:val="28"/>
          <w:szCs w:val="28"/>
        </w:rPr>
        <w:t>ут</w:t>
      </w:r>
      <w:r w:rsidRPr="001015F1">
        <w:rPr>
          <w:rFonts w:ascii="Times New Roman" w:hAnsi="Times New Roman"/>
          <w:sz w:val="28"/>
          <w:szCs w:val="28"/>
        </w:rPr>
        <w:t xml:space="preserve"> персональную ответственность за надлежащие прием и регистрацию запросов, своевременную их передачу в ответственное структурное подразделение.</w:t>
      </w:r>
      <w:proofErr w:type="gramEnd"/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Pr="001015F1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1015F1">
        <w:rPr>
          <w:rFonts w:ascii="Times New Roman" w:hAnsi="Times New Roman"/>
          <w:sz w:val="28"/>
          <w:szCs w:val="28"/>
        </w:rPr>
        <w:t xml:space="preserve"> за выдачу сведений, нес</w:t>
      </w:r>
      <w:r>
        <w:rPr>
          <w:rFonts w:ascii="Times New Roman" w:hAnsi="Times New Roman"/>
          <w:sz w:val="28"/>
          <w:szCs w:val="28"/>
        </w:rPr>
        <w:t>ут</w:t>
      </w:r>
      <w:r w:rsidRPr="001015F1">
        <w:rPr>
          <w:rFonts w:ascii="Times New Roman" w:hAnsi="Times New Roman"/>
          <w:sz w:val="28"/>
          <w:szCs w:val="28"/>
        </w:rPr>
        <w:t xml:space="preserve"> персональную ответственность за правильность оформления сведений и своевременность их предоставления заявителю.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C14659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В случае допущенных нарушений должностные лица</w:t>
      </w:r>
      <w:r>
        <w:rPr>
          <w:rFonts w:ascii="Times New Roman" w:hAnsi="Times New Roman"/>
          <w:sz w:val="28"/>
          <w:szCs w:val="28"/>
        </w:rPr>
        <w:t>,</w:t>
      </w:r>
      <w:r w:rsidRPr="00101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 по охране детства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1015F1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C14659" w:rsidRDefault="00C14659" w:rsidP="005B4E0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государственной услуги, в том числе со стороны граждан, их объединений и организаций.</w:t>
      </w:r>
    </w:p>
    <w:p w:rsidR="00C14659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C14659" w:rsidRPr="001015F1" w:rsidRDefault="00C14659" w:rsidP="00C146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предоставление государственной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14659" w:rsidRDefault="00C14659" w:rsidP="00C14659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659" w:rsidRPr="001F02D5" w:rsidRDefault="00C14659" w:rsidP="00C14659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1F02D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C14659" w:rsidRPr="001F02D5" w:rsidRDefault="00C14659" w:rsidP="00C146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Заявители имеют право на обжалование действий (бездействия) должностных </w:t>
      </w:r>
      <w:bookmarkStart w:id="1" w:name="OLE_LINK4"/>
      <w:bookmarkStart w:id="2" w:name="OLE_LINK3"/>
      <w:r w:rsidRPr="001015F1">
        <w:rPr>
          <w:rFonts w:ascii="Times New Roman" w:eastAsia="Arial CYR" w:hAnsi="Times New Roman"/>
          <w:sz w:val="28"/>
          <w:szCs w:val="28"/>
        </w:rPr>
        <w:t xml:space="preserve">лиц, специалистов </w:t>
      </w:r>
      <w:bookmarkEnd w:id="1"/>
      <w:bookmarkEnd w:id="2"/>
      <w:r>
        <w:rPr>
          <w:rFonts w:ascii="Times New Roman" w:eastAsia="Arial CYR" w:hAnsi="Times New Roman"/>
          <w:sz w:val="28"/>
          <w:szCs w:val="28"/>
        </w:rPr>
        <w:t xml:space="preserve">по охране </w:t>
      </w:r>
      <w:r w:rsidRPr="001015F1">
        <w:rPr>
          <w:rFonts w:ascii="Times New Roman" w:eastAsia="Arial CYR" w:hAnsi="Times New Roman"/>
          <w:sz w:val="28"/>
          <w:szCs w:val="28"/>
        </w:rPr>
        <w:t>в досудебном (внесудебном) порядке.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eastAsia="Arial CYR" w:hAnsi="Times New Roman"/>
          <w:sz w:val="28"/>
          <w:szCs w:val="28"/>
        </w:rPr>
        <w:t xml:space="preserve"> услуги,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Заявитель также может обратиться с жалобой в следующих случаях: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015F1">
        <w:rPr>
          <w:rFonts w:ascii="Times New Roman" w:hAnsi="Times New Roman"/>
          <w:sz w:val="28"/>
          <w:szCs w:val="28"/>
        </w:rPr>
        <w:t>услуги;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015F1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015F1">
        <w:rPr>
          <w:rFonts w:ascii="Times New Roman" w:hAnsi="Times New Roman"/>
          <w:sz w:val="28"/>
          <w:szCs w:val="28"/>
        </w:rPr>
        <w:lastRenderedPageBreak/>
        <w:t xml:space="preserve">7) отказ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1015F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1015F1">
        <w:rPr>
          <w:rFonts w:ascii="Times New Roman" w:eastAsia="Arial CYR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Администрацию Карачаевского городского округа</w:t>
      </w:r>
      <w:r w:rsidRPr="001015F1">
        <w:rPr>
          <w:rFonts w:ascii="Times New Roman" w:eastAsia="Arial CYR" w:hAnsi="Times New Roman"/>
          <w:sz w:val="28"/>
          <w:szCs w:val="28"/>
        </w:rPr>
        <w:t xml:space="preserve">, может быть направлена по почте, через официальный сайт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eastAsia="Arial CYR" w:hAnsi="Times New Roman"/>
          <w:sz w:val="28"/>
          <w:szCs w:val="28"/>
        </w:rPr>
        <w:t>, единый портал государственных и муниципальных услуг, региональный портал государственных и муниципальных услуг, а также может быть принята при личном приеме заявителя.</w:t>
      </w:r>
      <w:proofErr w:type="gramEnd"/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1015F1">
        <w:rPr>
          <w:rFonts w:ascii="Times New Roman" w:hAnsi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015F1">
        <w:rPr>
          <w:rFonts w:ascii="Times New Roman" w:hAnsi="Times New Roman"/>
          <w:sz w:val="28"/>
          <w:szCs w:val="28"/>
        </w:rPr>
        <w:t>- фамилию, имя, отчество,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1015F1">
        <w:rPr>
          <w:rFonts w:ascii="Times New Roman" w:hAnsi="Times New Roman"/>
          <w:sz w:val="28"/>
          <w:szCs w:val="28"/>
        </w:rPr>
        <w:t xml:space="preserve"> услугу, либо муниципального служащего;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1015F1">
        <w:rPr>
          <w:rFonts w:ascii="Times New Roman" w:hAnsi="Times New Roman"/>
          <w:sz w:val="28"/>
          <w:szCs w:val="28"/>
        </w:rPr>
        <w:t xml:space="preserve">услугу, либо муниципального служащего. 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1015F1"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 w:rsidRPr="001015F1">
        <w:rPr>
          <w:rFonts w:ascii="Times New Roman" w:eastAsia="Arial CYR" w:hAnsi="Times New Roman"/>
          <w:sz w:val="28"/>
          <w:szCs w:val="28"/>
        </w:rPr>
        <w:t xml:space="preserve"> фамилия за</w:t>
      </w:r>
      <w:r>
        <w:rPr>
          <w:rFonts w:ascii="Times New Roman" w:eastAsia="Arial CYR" w:hAnsi="Times New Roman"/>
          <w:sz w:val="28"/>
          <w:szCs w:val="28"/>
        </w:rPr>
        <w:t>явителя, направившего обращение,</w:t>
      </w:r>
      <w:r w:rsidRPr="001015F1">
        <w:rPr>
          <w:rFonts w:ascii="Times New Roman" w:eastAsia="Arial CYR" w:hAnsi="Times New Roman"/>
          <w:sz w:val="28"/>
          <w:szCs w:val="28"/>
        </w:rPr>
        <w:t xml:space="preserve"> и почтовый адрес, по которому должен быть направлен ответ, ответ на обращение не дается.</w:t>
      </w:r>
    </w:p>
    <w:p w:rsidR="00C14659" w:rsidRPr="001015F1" w:rsidRDefault="00C14659" w:rsidP="005B4E06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1015F1">
        <w:rPr>
          <w:rFonts w:ascii="Times New Roman" w:eastAsia="Arial CYR" w:hAnsi="Times New Roman"/>
          <w:sz w:val="28"/>
          <w:szCs w:val="28"/>
        </w:rPr>
        <w:lastRenderedPageBreak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015F1">
        <w:rPr>
          <w:rFonts w:ascii="Times New Roman" w:eastAsia="Arial CYR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Основанием для начала административных процедур досудебного обжалования является несогласие заявителя с результатом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eastAsia="Arial CYR" w:hAnsi="Times New Roman"/>
          <w:sz w:val="28"/>
          <w:szCs w:val="28"/>
        </w:rPr>
        <w:t xml:space="preserve"> услуги.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 xml:space="preserve">При желании заявителя обжаловать действие (бездействие) должностного лица, </w:t>
      </w:r>
      <w:proofErr w:type="gramStart"/>
      <w:r w:rsidRPr="001015F1">
        <w:rPr>
          <w:rFonts w:ascii="Times New Roman" w:eastAsia="Arial CYR" w:hAnsi="Times New Roman"/>
          <w:sz w:val="28"/>
          <w:szCs w:val="28"/>
        </w:rPr>
        <w:t>последний</w:t>
      </w:r>
      <w:proofErr w:type="gramEnd"/>
      <w:r w:rsidRPr="001015F1">
        <w:rPr>
          <w:rFonts w:ascii="Times New Roman" w:eastAsia="Arial CYR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5.6.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eastAsia="Arial CYR" w:hAnsi="Times New Roman"/>
          <w:sz w:val="28"/>
          <w:szCs w:val="28"/>
        </w:rPr>
        <w:t>Заявители в досудебном (внесудебном) порядке могут обратиться с жалобой: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- в органы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hAnsi="Times New Roman"/>
          <w:sz w:val="28"/>
          <w:szCs w:val="28"/>
        </w:rPr>
        <w:t>;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- в органы государственной власти;</w:t>
      </w:r>
    </w:p>
    <w:p w:rsidR="00C14659" w:rsidRPr="001015F1" w:rsidRDefault="00C14659" w:rsidP="005B4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- в органы государственной власти субъекта РФ;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- в иные органы, в установленном законом порядке.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5.7. Сроки рассмотрения жалобы (претензии).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1015F1">
        <w:rPr>
          <w:rFonts w:ascii="Times New Roman" w:hAnsi="Times New Roman"/>
          <w:bCs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1015F1">
        <w:rPr>
          <w:rFonts w:ascii="Times New Roman" w:hAnsi="Times New Roman"/>
          <w:bCs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1015F1">
        <w:rPr>
          <w:rFonts w:ascii="Times New Roman" w:hAnsi="Times New Roman"/>
          <w:bCs/>
          <w:sz w:val="28"/>
          <w:szCs w:val="28"/>
        </w:rPr>
        <w:t xml:space="preserve"> со дня ее регистрации. 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14659" w:rsidRPr="001015F1" w:rsidRDefault="00C14659" w:rsidP="00C14659">
      <w:pPr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1015F1">
        <w:rPr>
          <w:rFonts w:ascii="Times New Roman" w:eastAsia="Arial CYR" w:hAnsi="Times New Roman"/>
          <w:sz w:val="28"/>
          <w:szCs w:val="28"/>
        </w:rPr>
        <w:t xml:space="preserve">По результатам рассмотрения обращения должностным лицом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eastAsia="Arial CYR" w:hAnsi="Times New Roman"/>
          <w:sz w:val="28"/>
          <w:szCs w:val="28"/>
        </w:rPr>
        <w:t xml:space="preserve"> принимается решение об </w:t>
      </w:r>
      <w:r w:rsidRPr="001015F1">
        <w:rPr>
          <w:rFonts w:ascii="Times New Roman" w:hAnsi="Times New Roman"/>
          <w:sz w:val="28"/>
          <w:szCs w:val="28"/>
        </w:rPr>
        <w:t xml:space="preserve">удовлетворении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1015F1">
        <w:rPr>
          <w:rFonts w:ascii="Times New Roman" w:hAnsi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015F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правовыми актами, а также в иных формах </w:t>
      </w:r>
      <w:r w:rsidRPr="001015F1">
        <w:rPr>
          <w:rFonts w:ascii="Times New Roman" w:eastAsia="Arial CYR" w:hAnsi="Times New Roman"/>
          <w:sz w:val="28"/>
          <w:szCs w:val="28"/>
        </w:rPr>
        <w:t>либо об отказе в удовлетворении жалобы.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015F1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C14659" w:rsidRPr="001015F1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015F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015F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15F1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Карачаевского городского округа</w:t>
      </w:r>
      <w:r w:rsidRPr="001015F1">
        <w:rPr>
          <w:rFonts w:ascii="Times New Roman" w:hAnsi="Times New Roman"/>
          <w:sz w:val="28"/>
          <w:szCs w:val="28"/>
        </w:rPr>
        <w:t>, наделенное полномочиями по рассмотрению жалоб незамедлительно направляет имеющиеся материалы в органы прокуратуры.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Приложение 1</w:t>
      </w:r>
    </w:p>
    <w:p w:rsidR="00C14659" w:rsidRPr="00616B1D" w:rsidRDefault="00C14659" w:rsidP="00C1465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>предоставления государственной  услуги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«Назначение опеки или попечительства над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 xml:space="preserve">определенной категорией граждан (малолетние,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>несовершеннолетние, лица признанные в установленном законом порядке недееспособными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6B1D">
        <w:rPr>
          <w:rFonts w:ascii="Times New Roman" w:hAnsi="Times New Roman"/>
          <w:sz w:val="24"/>
          <w:szCs w:val="24"/>
        </w:rPr>
        <w:t>или ограничено дееспособными)»</w:t>
      </w:r>
    </w:p>
    <w:p w:rsidR="00C14659" w:rsidRDefault="00C14659" w:rsidP="00C14659">
      <w:pPr>
        <w:spacing w:after="0" w:line="240" w:lineRule="auto"/>
        <w:ind w:left="4680" w:right="98"/>
        <w:jc w:val="center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ind w:left="4680" w:right="98"/>
        <w:jc w:val="center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ФОРМА ЗАЯВЛЕНИЯ</w:t>
      </w: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Мэру Карачаевского городского округа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С.Х. Семенову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ind w:left="4956" w:firstLine="5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6B1D">
        <w:rPr>
          <w:rFonts w:ascii="Times New Roman" w:hAnsi="Times New Roman"/>
          <w:sz w:val="24"/>
          <w:szCs w:val="24"/>
        </w:rPr>
        <w:t>Прож</w:t>
      </w:r>
      <w:r>
        <w:rPr>
          <w:rFonts w:ascii="Times New Roman" w:hAnsi="Times New Roman"/>
          <w:sz w:val="24"/>
          <w:szCs w:val="24"/>
        </w:rPr>
        <w:t>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щий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Документ, подтверждающий личность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16B1D">
        <w:rPr>
          <w:rFonts w:ascii="Times New Roman" w:hAnsi="Times New Roman"/>
          <w:sz w:val="24"/>
          <w:szCs w:val="24"/>
        </w:rPr>
        <w:t xml:space="preserve"> серия___________ №_______________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выдан______________________________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___________________________________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 дата выдачи_______________________ 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6B1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16B1D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Прошу Вас назначить меня опекуном (попечителем) несовершеннолетнего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16B1D">
        <w:rPr>
          <w:rFonts w:ascii="Times New Roman" w:hAnsi="Times New Roman"/>
          <w:sz w:val="24"/>
          <w:szCs w:val="24"/>
        </w:rPr>
        <w:t>,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616B1D">
        <w:rPr>
          <w:rFonts w:ascii="Times New Roman" w:hAnsi="Times New Roman"/>
          <w:sz w:val="18"/>
          <w:szCs w:val="18"/>
        </w:rPr>
        <w:t>(Ф.И.О. ребенка, число, месяц, год его рождения)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в связи с тем, что его родители 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16B1D">
        <w:rPr>
          <w:rFonts w:ascii="Times New Roman" w:hAnsi="Times New Roman"/>
          <w:sz w:val="24"/>
          <w:szCs w:val="24"/>
        </w:rPr>
        <w:t>,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</w:t>
      </w:r>
      <w:r w:rsidRPr="00616B1D">
        <w:rPr>
          <w:rFonts w:ascii="Times New Roman" w:hAnsi="Times New Roman"/>
          <w:sz w:val="18"/>
          <w:szCs w:val="18"/>
        </w:rPr>
        <w:t xml:space="preserve">(Ф.И.О. каждого родителя, с указанием причины отсутствия родительского попечения) 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_____________подпись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        «____»__________20____г.</w:t>
      </w:r>
    </w:p>
    <w:p w:rsidR="00C14659" w:rsidRPr="00616B1D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C14659" w:rsidRPr="00616B1D" w:rsidTr="0071129A">
        <w:tc>
          <w:tcPr>
            <w:tcW w:w="4428" w:type="dxa"/>
            <w:shd w:val="clear" w:color="auto" w:fill="auto"/>
          </w:tcPr>
          <w:p w:rsidR="00C14659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Pr="00616B1D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Pr="00616B1D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C14659" w:rsidRDefault="00C14659" w:rsidP="0071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14659" w:rsidRDefault="00C14659" w:rsidP="0071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                                                                 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 xml:space="preserve">«Назначение опеки или попечительства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 xml:space="preserve">определенной категорией граждан малолетние,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14659" w:rsidRPr="00616B1D" w:rsidRDefault="00C14659" w:rsidP="0071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 xml:space="preserve">несовершеннолетние, лица признанные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>установленном законом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>дееспособными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>или ограничено дееспособными)»</w:t>
            </w:r>
          </w:p>
          <w:p w:rsidR="00C14659" w:rsidRDefault="00C14659" w:rsidP="0071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659" w:rsidRPr="00616B1D" w:rsidRDefault="00C14659" w:rsidP="0071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659" w:rsidRPr="00616B1D" w:rsidRDefault="00C14659" w:rsidP="00C14659">
      <w:pPr>
        <w:spacing w:after="0" w:line="240" w:lineRule="auto"/>
        <w:ind w:left="4680" w:right="98"/>
        <w:jc w:val="center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ФОРМА ЗАЯВЛЕНИЯ</w:t>
      </w: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Мэру Карачаевского городского округа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С.Х. Семенову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16B1D">
        <w:rPr>
          <w:rFonts w:ascii="Times New Roman" w:hAnsi="Times New Roman"/>
          <w:sz w:val="24"/>
          <w:szCs w:val="24"/>
        </w:rPr>
        <w:t>Прож</w:t>
      </w:r>
      <w:r>
        <w:rPr>
          <w:rFonts w:ascii="Times New Roman" w:hAnsi="Times New Roman"/>
          <w:sz w:val="24"/>
          <w:szCs w:val="24"/>
        </w:rPr>
        <w:t>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щий</w:t>
      </w:r>
      <w:proofErr w:type="spellEnd"/>
      <w:r>
        <w:rPr>
          <w:rFonts w:ascii="Times New Roman" w:hAnsi="Times New Roman"/>
          <w:sz w:val="24"/>
          <w:szCs w:val="24"/>
        </w:rPr>
        <w:t>) по адресу: 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___________________________________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Документ, подтверждающий личность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16B1D">
        <w:rPr>
          <w:rFonts w:ascii="Times New Roman" w:hAnsi="Times New Roman"/>
          <w:sz w:val="24"/>
          <w:szCs w:val="24"/>
        </w:rPr>
        <w:t xml:space="preserve"> серия___________ №_______________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выдан______________________________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___________________________________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16B1D">
        <w:rPr>
          <w:rFonts w:ascii="Times New Roman" w:hAnsi="Times New Roman"/>
          <w:sz w:val="24"/>
          <w:szCs w:val="24"/>
        </w:rPr>
        <w:t xml:space="preserve"> дата выдачи_______________________ 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14659" w:rsidRPr="00616B1D" w:rsidRDefault="00C14659" w:rsidP="00C1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6B1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16B1D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Прошу Вас назначить меня опекуном (попечителем) ______________________________________________, в связи с тем, что решением суда он (она) признан (</w:t>
      </w:r>
      <w:proofErr w:type="gramStart"/>
      <w:r w:rsidRPr="00616B1D">
        <w:rPr>
          <w:rFonts w:ascii="Times New Roman" w:hAnsi="Times New Roman"/>
          <w:sz w:val="24"/>
          <w:szCs w:val="24"/>
        </w:rPr>
        <w:t>на</w:t>
      </w:r>
      <w:proofErr w:type="gramEnd"/>
      <w:r w:rsidRPr="00616B1D">
        <w:rPr>
          <w:rFonts w:ascii="Times New Roman" w:hAnsi="Times New Roman"/>
          <w:sz w:val="24"/>
          <w:szCs w:val="24"/>
        </w:rPr>
        <w:t xml:space="preserve">) недееспособным или ограничено дееспособным. 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_____________подпись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              «____»__________20____г.</w:t>
      </w: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14659" w:rsidRPr="00616B1D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E06" w:rsidRDefault="005B4E06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616B1D">
        <w:rPr>
          <w:rFonts w:ascii="Times New Roman" w:hAnsi="Times New Roman"/>
          <w:sz w:val="24"/>
          <w:szCs w:val="24"/>
        </w:rPr>
        <w:t>Приложение  3</w:t>
      </w:r>
    </w:p>
    <w:p w:rsidR="00C14659" w:rsidRPr="00616B1D" w:rsidRDefault="00C14659" w:rsidP="00C1465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 xml:space="preserve">предоставления государственной </w:t>
      </w:r>
      <w:r>
        <w:rPr>
          <w:rFonts w:ascii="Times New Roman" w:hAnsi="Times New Roman"/>
          <w:sz w:val="24"/>
          <w:szCs w:val="24"/>
        </w:rPr>
        <w:t xml:space="preserve"> услуги                                                                           </w:t>
      </w:r>
      <w:r w:rsidRPr="00616B1D">
        <w:rPr>
          <w:rFonts w:ascii="Times New Roman" w:hAnsi="Times New Roman"/>
          <w:sz w:val="24"/>
          <w:szCs w:val="24"/>
        </w:rPr>
        <w:t xml:space="preserve">«Назначение опеки или попечительства над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6B1D">
        <w:rPr>
          <w:rFonts w:ascii="Times New Roman" w:hAnsi="Times New Roman"/>
          <w:sz w:val="24"/>
          <w:szCs w:val="24"/>
        </w:rPr>
        <w:t xml:space="preserve">определенной категорией граждан малолетние,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6B1D">
        <w:rPr>
          <w:rFonts w:ascii="Times New Roman" w:hAnsi="Times New Roman"/>
          <w:sz w:val="24"/>
          <w:szCs w:val="24"/>
        </w:rPr>
        <w:t>несовершеннолетние, лица признанные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>установленном законом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не</w:t>
      </w:r>
      <w:r w:rsidRPr="00616B1D">
        <w:rPr>
          <w:rFonts w:ascii="Times New Roman" w:hAnsi="Times New Roman"/>
          <w:sz w:val="24"/>
          <w:szCs w:val="24"/>
        </w:rPr>
        <w:t>дееспособными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B1D">
        <w:rPr>
          <w:rFonts w:ascii="Times New Roman" w:hAnsi="Times New Roman"/>
          <w:sz w:val="24"/>
          <w:szCs w:val="24"/>
        </w:rPr>
        <w:t>или ограничено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6B1D">
        <w:rPr>
          <w:rFonts w:ascii="Times New Roman" w:hAnsi="Times New Roman"/>
          <w:sz w:val="24"/>
          <w:szCs w:val="24"/>
        </w:rPr>
        <w:t>дееспособными)»</w:t>
      </w:r>
    </w:p>
    <w:p w:rsidR="00C14659" w:rsidRDefault="00C14659" w:rsidP="00C14659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</w:p>
    <w:p w:rsidR="00C14659" w:rsidRPr="00616B1D" w:rsidRDefault="00C14659" w:rsidP="00C14659">
      <w:pPr>
        <w:pStyle w:val="1"/>
        <w:jc w:val="center"/>
        <w:rPr>
          <w:b w:val="0"/>
          <w:color w:val="000000"/>
          <w:sz w:val="24"/>
          <w:szCs w:val="24"/>
        </w:rPr>
      </w:pPr>
      <w:r w:rsidRPr="00616B1D">
        <w:rPr>
          <w:b w:val="0"/>
          <w:color w:val="000000"/>
          <w:sz w:val="24"/>
          <w:szCs w:val="24"/>
        </w:rPr>
        <w:t>БЛОК-СХЕМА</w:t>
      </w:r>
    </w:p>
    <w:p w:rsidR="00C14659" w:rsidRPr="00616B1D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предоставления государственной  услуги</w:t>
      </w: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B1D">
        <w:rPr>
          <w:rFonts w:ascii="Times New Roman" w:hAnsi="Times New Roman"/>
          <w:sz w:val="24"/>
          <w:szCs w:val="24"/>
        </w:rPr>
        <w:t>«Назначение опеки или попечительства над определенной категорией граждан (малолетние, несовершеннолетние, лица признанные в установленном законом порядке недееспособными или ограничено дееспособными)»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C14659" w:rsidRPr="00616B1D" w:rsidTr="0071129A">
        <w:trPr>
          <w:trHeight w:val="776"/>
        </w:trPr>
        <w:tc>
          <w:tcPr>
            <w:tcW w:w="9015" w:type="dxa"/>
          </w:tcPr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 xml:space="preserve">Личное обращение с заявлением о предоставлении   </w:t>
            </w:r>
          </w:p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2772409</wp:posOffset>
                </wp:positionH>
                <wp:positionV relativeFrom="paragraph">
                  <wp:posOffset>2540</wp:posOffset>
                </wp:positionV>
                <wp:extent cx="0" cy="245110"/>
                <wp:effectExtent l="76200" t="0" r="5715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8.3pt;margin-top:.2pt;width:0;height:19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kA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9hpEgNI+o+bW+3d92P7vP2Dm0/dPewbD9ub7sv3ffuW3fffUVnvm9tY1MI&#10;z9WV8ZXTtbpuLjV9a5HSeUXUggf+N5sGQGMfET0K8RvbQPZ5+1Iz8CFLp0MT16WpPSS0B63DrDbH&#10;WfG1Q3R3SOF0kAzjOIwx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616B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C14659" w:rsidRPr="00616B1D" w:rsidTr="0071129A">
        <w:trPr>
          <w:trHeight w:val="590"/>
        </w:trPr>
        <w:tc>
          <w:tcPr>
            <w:tcW w:w="8920" w:type="dxa"/>
            <w:tcBorders>
              <w:bottom w:val="single" w:sz="4" w:space="0" w:color="auto"/>
            </w:tcBorders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4659" w:rsidRPr="00616B1D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на  предоставление </w:t>
            </w:r>
          </w:p>
          <w:p w:rsidR="00C14659" w:rsidRPr="00616B1D" w:rsidRDefault="00C14659" w:rsidP="00711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</w:p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25400</wp:posOffset>
                </wp:positionV>
                <wp:extent cx="635" cy="213360"/>
                <wp:effectExtent l="76200" t="0" r="7556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8.2pt;margin-top:2pt;width:.0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C14659" w:rsidRPr="00616B1D" w:rsidTr="0071129A">
        <w:trPr>
          <w:trHeight w:val="543"/>
        </w:trPr>
        <w:tc>
          <w:tcPr>
            <w:tcW w:w="8880" w:type="dxa"/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 xml:space="preserve">  Рассмотрение представленных документов</w:t>
            </w:r>
          </w:p>
        </w:tc>
      </w:tr>
    </w:tbl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3810</wp:posOffset>
                </wp:positionV>
                <wp:extent cx="635" cy="207645"/>
                <wp:effectExtent l="76200" t="0" r="7556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2.4pt;margin-top:.3pt;width:.0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iZA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C14659" w:rsidRPr="00616B1D" w:rsidTr="0071129A">
        <w:trPr>
          <w:trHeight w:val="632"/>
        </w:trPr>
        <w:tc>
          <w:tcPr>
            <w:tcW w:w="9010" w:type="dxa"/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</w:tr>
    </w:tbl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6350</wp:posOffset>
                </wp:positionV>
                <wp:extent cx="635" cy="207645"/>
                <wp:effectExtent l="76200" t="0" r="7556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2.35pt;margin-top:.5pt;width:.0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MYg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C14659" w:rsidRPr="00616B1D" w:rsidTr="0071129A">
        <w:trPr>
          <w:trHeight w:val="632"/>
        </w:trPr>
        <w:tc>
          <w:tcPr>
            <w:tcW w:w="9010" w:type="dxa"/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условий жизни лица (в течение 7 календарных</w:t>
            </w:r>
            <w:r w:rsidRPr="00616B1D">
              <w:rPr>
                <w:bCs/>
                <w:sz w:val="24"/>
                <w:szCs w:val="24"/>
              </w:rPr>
              <w:t xml:space="preserve"> </w:t>
            </w: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дней со дня</w:t>
            </w:r>
            <w:r w:rsidRPr="00616B1D">
              <w:rPr>
                <w:bCs/>
                <w:sz w:val="24"/>
                <w:szCs w:val="24"/>
              </w:rPr>
              <w:t xml:space="preserve"> </w:t>
            </w: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представления документов)</w:t>
            </w:r>
          </w:p>
        </w:tc>
      </w:tr>
    </w:tbl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-1270</wp:posOffset>
                </wp:positionV>
                <wp:extent cx="2540" cy="219075"/>
                <wp:effectExtent l="76200" t="0" r="7366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7.95pt;margin-top:-.1pt;width:.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4hYwIAAHg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">
                <v:stroke endarrow="block"/>
              </v:shape>
            </w:pict>
          </mc:Fallback>
        </mc:AlternateContent>
      </w:r>
      <w:r w:rsidRPr="00616B1D">
        <w:rPr>
          <w:bCs/>
          <w:sz w:val="24"/>
          <w:szCs w:val="24"/>
        </w:rPr>
        <w:t xml:space="preserve">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C14659" w:rsidRPr="00616B1D" w:rsidTr="0071129A">
        <w:trPr>
          <w:trHeight w:val="894"/>
        </w:trPr>
        <w:tc>
          <w:tcPr>
            <w:tcW w:w="8850" w:type="dxa"/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67" w:firstLine="14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Составление акта обследования условий жизни  (оформляется в</w:t>
            </w:r>
            <w:proofErr w:type="gramEnd"/>
          </w:p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течение 3 календарных дней</w:t>
            </w:r>
            <w:r w:rsidRPr="00616B1D">
              <w:rPr>
                <w:rFonts w:ascii="Times New Roman" w:hAnsi="Times New Roman"/>
                <w:sz w:val="24"/>
                <w:szCs w:val="24"/>
              </w:rPr>
              <w:t xml:space="preserve"> со дня проведения обследования условий</w:t>
            </w:r>
          </w:p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51" w:firstLine="540"/>
              <w:jc w:val="center"/>
              <w:outlineLvl w:val="1"/>
              <w:rPr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>жизни заявителя)</w:t>
            </w:r>
          </w:p>
        </w:tc>
      </w:tr>
    </w:tbl>
    <w:p w:rsidR="00C14659" w:rsidRDefault="00C14659" w:rsidP="00C146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6350</wp:posOffset>
                </wp:positionV>
                <wp:extent cx="0" cy="285115"/>
                <wp:effectExtent l="76200" t="0" r="5715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8pt;margin-top:.5pt;width:0;height:22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1273809</wp:posOffset>
                </wp:positionH>
                <wp:positionV relativeFrom="paragraph">
                  <wp:posOffset>3810</wp:posOffset>
                </wp:positionV>
                <wp:extent cx="0" cy="285115"/>
                <wp:effectExtent l="76200" t="0" r="57150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0.3pt;margin-top:.3pt;width:0;height:22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">
                <v:stroke endarrow="block"/>
              </v:shape>
            </w:pict>
          </mc:Fallback>
        </mc:AlternateContent>
      </w:r>
      <w:r w:rsidRPr="00616B1D">
        <w:rPr>
          <w:bCs/>
          <w:sz w:val="24"/>
          <w:szCs w:val="24"/>
        </w:rPr>
        <w:t xml:space="preserve">        </w:t>
      </w:r>
    </w:p>
    <w:p w:rsidR="00C14659" w:rsidRPr="00616B1D" w:rsidRDefault="00C14659" w:rsidP="00C146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</w:tblGrid>
      <w:tr w:rsidR="00C14659" w:rsidRPr="00616B1D" w:rsidTr="0071129A">
        <w:trPr>
          <w:trHeight w:val="1120"/>
        </w:trPr>
        <w:tc>
          <w:tcPr>
            <w:tcW w:w="4297" w:type="dxa"/>
            <w:tcBorders>
              <w:bottom w:val="single" w:sz="4" w:space="0" w:color="auto"/>
            </w:tcBorders>
          </w:tcPr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Подготовка, издание, выдача постановления</w:t>
            </w:r>
          </w:p>
          <w:p w:rsidR="00C14659" w:rsidRPr="00616B1D" w:rsidRDefault="00C14659" w:rsidP="007112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B1D">
              <w:rPr>
                <w:rFonts w:ascii="Times New Roman" w:hAnsi="Times New Roman"/>
                <w:bCs/>
                <w:sz w:val="24"/>
                <w:szCs w:val="24"/>
              </w:rPr>
              <w:t>в течение 15 календарных  дней со дня представления документов</w:t>
            </w:r>
          </w:p>
        </w:tc>
      </w:tr>
    </w:tbl>
    <w:p w:rsidR="00C14659" w:rsidRPr="00616B1D" w:rsidRDefault="00C14659" w:rsidP="00C14659">
      <w:pPr>
        <w:tabs>
          <w:tab w:val="left" w:pos="180"/>
        </w:tabs>
        <w:spacing w:after="0" w:line="240" w:lineRule="auto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</w:tblGrid>
      <w:tr w:rsidR="00C14659" w:rsidRPr="00616B1D" w:rsidTr="0071129A">
        <w:trPr>
          <w:trHeight w:val="593"/>
        </w:trPr>
        <w:tc>
          <w:tcPr>
            <w:tcW w:w="4141" w:type="dxa"/>
          </w:tcPr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>Подготовка, подписание, выдача письма</w:t>
            </w:r>
          </w:p>
          <w:p w:rsidR="00C14659" w:rsidRPr="00616B1D" w:rsidRDefault="00C14659" w:rsidP="0071129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1D">
              <w:rPr>
                <w:rFonts w:ascii="Times New Roman" w:hAnsi="Times New Roman"/>
                <w:sz w:val="24"/>
                <w:szCs w:val="24"/>
              </w:rPr>
              <w:t xml:space="preserve">(в течение 15 календарных дней со дня представления документов)  </w:t>
            </w:r>
          </w:p>
        </w:tc>
      </w:tr>
    </w:tbl>
    <w:p w:rsidR="00C14659" w:rsidRPr="00616B1D" w:rsidRDefault="00C14659" w:rsidP="00C14659">
      <w:pPr>
        <w:spacing w:after="0" w:line="240" w:lineRule="auto"/>
        <w:rPr>
          <w:b/>
          <w:bCs/>
          <w:color w:val="000080"/>
          <w:sz w:val="24"/>
          <w:szCs w:val="24"/>
        </w:rPr>
      </w:pPr>
    </w:p>
    <w:p w:rsidR="00C14659" w:rsidRPr="00616B1D" w:rsidRDefault="00C14659" w:rsidP="00C14659">
      <w:pPr>
        <w:jc w:val="right"/>
        <w:rPr>
          <w:b/>
          <w:bCs/>
          <w:color w:val="000080"/>
          <w:sz w:val="24"/>
          <w:szCs w:val="24"/>
        </w:rPr>
      </w:pPr>
    </w:p>
    <w:p w:rsidR="00C14659" w:rsidRPr="00616B1D" w:rsidRDefault="00C14659" w:rsidP="00C14659">
      <w:pPr>
        <w:rPr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59" w:rsidRDefault="00C14659" w:rsidP="00C1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AB" w:rsidRPr="005B4E06" w:rsidRDefault="00C14659" w:rsidP="005B4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bookmarkStart w:id="3" w:name="_GoBack"/>
      <w:bookmarkEnd w:id="3"/>
    </w:p>
    <w:sectPr w:rsidR="00F835AB" w:rsidRPr="005B4E06" w:rsidSect="0089234E">
      <w:pgSz w:w="11909" w:h="16834"/>
      <w:pgMar w:top="567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59"/>
    <w:rsid w:val="00091F64"/>
    <w:rsid w:val="00223877"/>
    <w:rsid w:val="005B4E06"/>
    <w:rsid w:val="006B0E8D"/>
    <w:rsid w:val="00A10F1D"/>
    <w:rsid w:val="00C14659"/>
    <w:rsid w:val="00E55A0A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46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14659"/>
    <w:rPr>
      <w:color w:val="0000FF"/>
      <w:u w:val="single"/>
    </w:rPr>
  </w:style>
  <w:style w:type="paragraph" w:styleId="a4">
    <w:name w:val="Normal (Web)"/>
    <w:basedOn w:val="a"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659"/>
    <w:rPr>
      <w:b/>
      <w:bCs/>
    </w:rPr>
  </w:style>
  <w:style w:type="paragraph" w:styleId="a6">
    <w:name w:val="No Spacing"/>
    <w:qFormat/>
    <w:rsid w:val="00C14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1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10F1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A10F1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46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14659"/>
    <w:rPr>
      <w:color w:val="0000FF"/>
      <w:u w:val="single"/>
    </w:rPr>
  </w:style>
  <w:style w:type="paragraph" w:styleId="a4">
    <w:name w:val="Normal (Web)"/>
    <w:basedOn w:val="a"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659"/>
    <w:rPr>
      <w:b/>
      <w:bCs/>
    </w:rPr>
  </w:style>
  <w:style w:type="paragraph" w:styleId="a6">
    <w:name w:val="No Spacing"/>
    <w:qFormat/>
    <w:rsid w:val="00C14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1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10F1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A10F1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.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088A04DEE6AF727F95F263B3D48276D39D96A58B03DF362D165EF3AC7642CCEC0080E55nFE" TargetMode="External"/><Relationship Id="rId5" Type="http://schemas.openxmlformats.org/officeDocument/2006/relationships/hyperlink" Target="http://www.cherkessk0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2013-03-23T10:11:00Z</dcterms:created>
  <dcterms:modified xsi:type="dcterms:W3CDTF">2013-03-25T07:08:00Z</dcterms:modified>
</cp:coreProperties>
</file>