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18" w:rsidRPr="00F14FD5" w:rsidRDefault="00375E18" w:rsidP="00C04A09">
      <w:pPr>
        <w:pStyle w:val="Title"/>
        <w:jc w:val="right"/>
      </w:pPr>
      <w:r>
        <w:t xml:space="preserve">                                                                                                                                                                              ПРОЕКТ</w:t>
      </w:r>
    </w:p>
    <w:p w:rsidR="00375E18" w:rsidRPr="00C04A09" w:rsidRDefault="00375E18" w:rsidP="00C04A09">
      <w:pPr>
        <w:pStyle w:val="Title"/>
        <w:tabs>
          <w:tab w:val="left" w:pos="8080"/>
        </w:tabs>
        <w:rPr>
          <w:sz w:val="24"/>
          <w:szCs w:val="24"/>
        </w:rPr>
      </w:pPr>
      <w:r w:rsidRPr="00C04A09">
        <w:rPr>
          <w:sz w:val="24"/>
          <w:szCs w:val="24"/>
        </w:rPr>
        <w:t>РОССИЙСКАЯ  ФЕДЕРАЦИЯ</w:t>
      </w:r>
    </w:p>
    <w:p w:rsidR="00375E18" w:rsidRPr="00C04A09" w:rsidRDefault="00375E18" w:rsidP="00C04A09">
      <w:pPr>
        <w:jc w:val="center"/>
        <w:rPr>
          <w:b/>
          <w:sz w:val="24"/>
          <w:szCs w:val="24"/>
        </w:rPr>
      </w:pPr>
      <w:r w:rsidRPr="00C04A09">
        <w:rPr>
          <w:b/>
          <w:sz w:val="24"/>
          <w:szCs w:val="24"/>
        </w:rPr>
        <w:t>КАРАЧАЕВО-ЧЕРКЕССКАЯ РЕСПУБЛИКА</w:t>
      </w:r>
    </w:p>
    <w:p w:rsidR="00375E18" w:rsidRPr="00C04A09" w:rsidRDefault="00375E18" w:rsidP="00C04A09">
      <w:pPr>
        <w:jc w:val="center"/>
        <w:rPr>
          <w:b/>
          <w:sz w:val="24"/>
          <w:szCs w:val="24"/>
        </w:rPr>
      </w:pPr>
      <w:r w:rsidRPr="00C04A09">
        <w:rPr>
          <w:b/>
          <w:sz w:val="24"/>
          <w:szCs w:val="24"/>
        </w:rPr>
        <w:t>АДМИНИСТРАЦИЯ КАРАЧАЕВСКОГО ГОРОДСКОГО ОКРУГА</w:t>
      </w:r>
    </w:p>
    <w:p w:rsidR="00375E18" w:rsidRPr="0056356D" w:rsidRDefault="00375E18" w:rsidP="00C04A09">
      <w:pPr>
        <w:rPr>
          <w:b/>
          <w:sz w:val="24"/>
          <w:szCs w:val="24"/>
        </w:rPr>
      </w:pPr>
    </w:p>
    <w:p w:rsidR="00375E18" w:rsidRPr="0056356D" w:rsidRDefault="00375E18" w:rsidP="00144929">
      <w:pPr>
        <w:jc w:val="center"/>
        <w:rPr>
          <w:b/>
          <w:sz w:val="24"/>
          <w:szCs w:val="24"/>
        </w:rPr>
      </w:pPr>
      <w:r w:rsidRPr="0056356D">
        <w:rPr>
          <w:b/>
          <w:sz w:val="24"/>
          <w:szCs w:val="24"/>
        </w:rPr>
        <w:t>ПОСТАНОВЛЕНИЕ</w:t>
      </w:r>
    </w:p>
    <w:p w:rsidR="00375E18" w:rsidRPr="0056356D" w:rsidRDefault="00375E18" w:rsidP="00144929">
      <w:pPr>
        <w:jc w:val="center"/>
        <w:rPr>
          <w:sz w:val="24"/>
          <w:szCs w:val="24"/>
        </w:rPr>
      </w:pPr>
    </w:p>
    <w:p w:rsidR="00375E18" w:rsidRDefault="00375E18" w:rsidP="00144929">
      <w:pPr>
        <w:jc w:val="both"/>
        <w:rPr>
          <w:sz w:val="28"/>
        </w:rPr>
      </w:pPr>
      <w:r>
        <w:rPr>
          <w:sz w:val="28"/>
        </w:rPr>
        <w:t xml:space="preserve">_________2013              </w:t>
      </w:r>
      <w:r>
        <w:rPr>
          <w:sz w:val="28"/>
        </w:rPr>
        <w:tab/>
      </w:r>
      <w:r>
        <w:rPr>
          <w:sz w:val="28"/>
        </w:rPr>
        <w:tab/>
        <w:t xml:space="preserve">        г. Карачаевск                                      №  ____</w:t>
      </w:r>
    </w:p>
    <w:p w:rsidR="00375E18" w:rsidRPr="00292726" w:rsidRDefault="00375E18" w:rsidP="00144929">
      <w:pPr>
        <w:pStyle w:val="Title"/>
        <w:jc w:val="both"/>
        <w:rPr>
          <w:b w:val="0"/>
          <w:sz w:val="28"/>
          <w:szCs w:val="28"/>
        </w:rPr>
      </w:pPr>
    </w:p>
    <w:p w:rsidR="00375E18" w:rsidRPr="00517A02" w:rsidRDefault="00375E18" w:rsidP="00C04A09">
      <w:pPr>
        <w:pStyle w:val="ConsPlusTitle"/>
        <w:widowControl/>
        <w:jc w:val="center"/>
        <w:rPr>
          <w:b w:val="0"/>
          <w:bCs w:val="0"/>
          <w:sz w:val="28"/>
          <w:szCs w:val="28"/>
        </w:rPr>
      </w:pPr>
      <w:r w:rsidRPr="00517A02">
        <w:rPr>
          <w:b w:val="0"/>
          <w:bCs w:val="0"/>
          <w:sz w:val="28"/>
          <w:szCs w:val="28"/>
        </w:rPr>
        <w:t>Об утверждении Административного регламента</w:t>
      </w:r>
    </w:p>
    <w:p w:rsidR="00375E18" w:rsidRPr="00517A02" w:rsidRDefault="00375E18" w:rsidP="00517A02">
      <w:pPr>
        <w:jc w:val="center"/>
        <w:rPr>
          <w:sz w:val="28"/>
          <w:szCs w:val="28"/>
        </w:rPr>
      </w:pPr>
      <w:r w:rsidRPr="00517A02">
        <w:rPr>
          <w:sz w:val="28"/>
          <w:szCs w:val="28"/>
        </w:rPr>
        <w:t>предоставления муниципальной услуги «</w:t>
      </w:r>
      <w:r>
        <w:rPr>
          <w:sz w:val="28"/>
          <w:szCs w:val="28"/>
        </w:rPr>
        <w:t>Приватизация жилых помещений муниципального жилищного фонда социального использования</w:t>
      </w:r>
      <w:r w:rsidRPr="00517A02">
        <w:rPr>
          <w:sz w:val="28"/>
          <w:szCs w:val="28"/>
        </w:rPr>
        <w:t>»</w:t>
      </w:r>
    </w:p>
    <w:p w:rsidR="00375E18" w:rsidRPr="00292726" w:rsidRDefault="00375E18" w:rsidP="00C04A09">
      <w:pPr>
        <w:autoSpaceDE w:val="0"/>
        <w:autoSpaceDN w:val="0"/>
        <w:adjustRightInd w:val="0"/>
        <w:ind w:firstLine="540"/>
        <w:jc w:val="both"/>
        <w:rPr>
          <w:sz w:val="28"/>
          <w:szCs w:val="28"/>
        </w:rPr>
      </w:pPr>
    </w:p>
    <w:p w:rsidR="00375E18" w:rsidRDefault="00375E18" w:rsidP="001C419B">
      <w:pPr>
        <w:pStyle w:val="ConsPlusNormal"/>
        <w:ind w:firstLine="709"/>
        <w:jc w:val="both"/>
        <w:rPr>
          <w:rFonts w:ascii="Times New Roman" w:hAnsi="Times New Roman" w:cs="Times New Roman"/>
          <w:sz w:val="28"/>
          <w:szCs w:val="28"/>
        </w:rPr>
      </w:pPr>
      <w:r w:rsidRPr="00292726">
        <w:rPr>
          <w:rFonts w:ascii="Times New Roman" w:hAnsi="Times New Roman" w:cs="Times New Roman"/>
          <w:sz w:val="28"/>
          <w:szCs w:val="28"/>
        </w:rPr>
        <w:t xml:space="preserve">В соответствии с Федеральным законом от 06.10.2003 N 131-ФЗ </w:t>
      </w:r>
      <w:r>
        <w:rPr>
          <w:rFonts w:ascii="Times New Roman" w:hAnsi="Times New Roman" w:cs="Times New Roman"/>
          <w:sz w:val="28"/>
          <w:szCs w:val="28"/>
        </w:rPr>
        <w:t xml:space="preserve">« </w:t>
      </w:r>
      <w:r w:rsidRPr="0029272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292726">
        <w:rPr>
          <w:rFonts w:ascii="Times New Roman" w:hAnsi="Times New Roman" w:cs="Times New Roman"/>
          <w:sz w:val="28"/>
          <w:szCs w:val="28"/>
        </w:rPr>
        <w:t xml:space="preserve">, </w:t>
      </w:r>
      <w:r w:rsidRPr="00FA683C">
        <w:rPr>
          <w:rFonts w:ascii="Times New Roman" w:hAnsi="Times New Roman" w:cs="Times New Roman"/>
          <w:sz w:val="28"/>
          <w:szCs w:val="28"/>
        </w:rPr>
        <w:t xml:space="preserve">Федеральным законом от 27.07.2010 г. № 210-ФЗ «Об организации предоставления государственных и </w:t>
      </w:r>
      <w:r w:rsidRPr="001C419B">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1C419B">
        <w:rPr>
          <w:rFonts w:ascii="Times New Roman" w:hAnsi="Times New Roman" w:cs="Times New Roman"/>
          <w:sz w:val="28"/>
          <w:szCs w:val="28"/>
        </w:rPr>
        <w:t>Уставом Карачаевского городского округа, Постановлением Администрации Карачаевского городского округа от 16.11.2011г. № 1881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w:t>
      </w:r>
    </w:p>
    <w:p w:rsidR="00375E18" w:rsidRPr="001C419B" w:rsidRDefault="00375E18" w:rsidP="001C419B">
      <w:pPr>
        <w:pStyle w:val="ConsPlusNormal"/>
        <w:ind w:firstLine="709"/>
        <w:jc w:val="both"/>
        <w:rPr>
          <w:rFonts w:ascii="Times New Roman" w:hAnsi="Times New Roman" w:cs="Times New Roman"/>
          <w:sz w:val="28"/>
          <w:szCs w:val="28"/>
        </w:rPr>
      </w:pPr>
      <w:r w:rsidRPr="001C419B">
        <w:rPr>
          <w:rFonts w:ascii="Times New Roman" w:hAnsi="Times New Roman" w:cs="Times New Roman"/>
          <w:sz w:val="28"/>
          <w:szCs w:val="28"/>
        </w:rPr>
        <w:t>ПОСТАНОВЛЯЮ:</w:t>
      </w:r>
    </w:p>
    <w:p w:rsidR="00375E18" w:rsidRPr="001C419B" w:rsidRDefault="00375E18" w:rsidP="00C04A09">
      <w:pPr>
        <w:autoSpaceDE w:val="0"/>
        <w:autoSpaceDN w:val="0"/>
        <w:adjustRightInd w:val="0"/>
        <w:rPr>
          <w:sz w:val="28"/>
          <w:szCs w:val="28"/>
        </w:rPr>
      </w:pPr>
    </w:p>
    <w:p w:rsidR="00375E18" w:rsidRPr="00292726" w:rsidRDefault="00375E18" w:rsidP="00C04A09">
      <w:pPr>
        <w:ind w:firstLine="709"/>
        <w:jc w:val="both"/>
        <w:rPr>
          <w:sz w:val="28"/>
          <w:szCs w:val="28"/>
        </w:rPr>
      </w:pPr>
      <w:r w:rsidRPr="00292726">
        <w:rPr>
          <w:sz w:val="28"/>
          <w:szCs w:val="28"/>
        </w:rPr>
        <w:t xml:space="preserve">1. Утвердить Административный регламент </w:t>
      </w:r>
      <w:r w:rsidRPr="009431EB">
        <w:rPr>
          <w:sz w:val="28"/>
          <w:szCs w:val="28"/>
        </w:rPr>
        <w:t>предоставления муниципальной услуги</w:t>
      </w:r>
      <w:r>
        <w:rPr>
          <w:sz w:val="28"/>
          <w:szCs w:val="28"/>
        </w:rPr>
        <w:t xml:space="preserve"> </w:t>
      </w:r>
      <w:r w:rsidRPr="00517A02">
        <w:rPr>
          <w:sz w:val="28"/>
          <w:szCs w:val="28"/>
        </w:rPr>
        <w:t>«</w:t>
      </w:r>
      <w:r>
        <w:rPr>
          <w:sz w:val="28"/>
          <w:szCs w:val="28"/>
        </w:rPr>
        <w:t>Приватизация жилых помещений муниципального жилищного фонда социального использования</w:t>
      </w:r>
      <w:r w:rsidRPr="00517A02">
        <w:rPr>
          <w:sz w:val="28"/>
          <w:szCs w:val="28"/>
        </w:rPr>
        <w:t>»</w:t>
      </w:r>
      <w:r w:rsidRPr="009431EB">
        <w:rPr>
          <w:sz w:val="28"/>
          <w:szCs w:val="28"/>
        </w:rPr>
        <w:t xml:space="preserve"> </w:t>
      </w:r>
      <w:r>
        <w:rPr>
          <w:sz w:val="28"/>
          <w:szCs w:val="28"/>
        </w:rPr>
        <w:t>согласно Приложению.</w:t>
      </w:r>
    </w:p>
    <w:p w:rsidR="00375E18" w:rsidRPr="005D7FDF" w:rsidRDefault="00375E18" w:rsidP="00475D01">
      <w:pPr>
        <w:pStyle w:val="ConsPlusNonformat"/>
        <w:ind w:firstLine="708"/>
        <w:jc w:val="both"/>
        <w:rPr>
          <w:rFonts w:ascii="Times New Roman" w:hAnsi="Times New Roman" w:cs="Times New Roman"/>
          <w:sz w:val="28"/>
          <w:szCs w:val="28"/>
        </w:rPr>
      </w:pPr>
      <w:r w:rsidRPr="005D7FDF">
        <w:rPr>
          <w:rFonts w:ascii="Times New Roman" w:hAnsi="Times New Roman" w:cs="Times New Roman"/>
          <w:sz w:val="28"/>
          <w:szCs w:val="28"/>
        </w:rPr>
        <w:t xml:space="preserve">2. </w:t>
      </w:r>
      <w:r w:rsidRPr="00E27CC2">
        <w:rPr>
          <w:rFonts w:ascii="Times New Roman" w:hAnsi="Times New Roman" w:cs="Times New Roman"/>
          <w:sz w:val="28"/>
          <w:szCs w:val="28"/>
        </w:rPr>
        <w:t>Контроль за выполнением настоящего постановления возложить на заместителя Мэра Карачаевского городского округа</w:t>
      </w:r>
      <w:r>
        <w:rPr>
          <w:rFonts w:ascii="Times New Roman" w:hAnsi="Times New Roman" w:cs="Times New Roman"/>
          <w:sz w:val="28"/>
          <w:szCs w:val="28"/>
        </w:rPr>
        <w:t>.</w:t>
      </w:r>
      <w:r w:rsidRPr="005D7FDF">
        <w:rPr>
          <w:rFonts w:ascii="Times New Roman" w:hAnsi="Times New Roman" w:cs="Times New Roman"/>
          <w:sz w:val="28"/>
          <w:szCs w:val="28"/>
        </w:rPr>
        <w:t xml:space="preserve"> </w:t>
      </w:r>
    </w:p>
    <w:p w:rsidR="00375E18" w:rsidRPr="00CC50A9" w:rsidRDefault="00375E18" w:rsidP="00475D01">
      <w:pPr>
        <w:pStyle w:val="ConsPlusNonformat"/>
        <w:tabs>
          <w:tab w:val="left" w:pos="709"/>
        </w:tabs>
        <w:ind w:firstLine="709"/>
        <w:jc w:val="both"/>
        <w:rPr>
          <w:rFonts w:ascii="Times New Roman" w:hAnsi="Times New Roman" w:cs="Times New Roman"/>
          <w:sz w:val="28"/>
          <w:szCs w:val="28"/>
          <w:u w:val="single"/>
        </w:rPr>
      </w:pPr>
      <w:r w:rsidRPr="005D7FDF">
        <w:rPr>
          <w:rFonts w:ascii="Times New Roman" w:hAnsi="Times New Roman" w:cs="Times New Roman"/>
          <w:sz w:val="28"/>
          <w:szCs w:val="28"/>
        </w:rPr>
        <w:t xml:space="preserve">3. </w:t>
      </w:r>
      <w:r>
        <w:rPr>
          <w:rFonts w:ascii="Times New Roman" w:hAnsi="Times New Roman" w:cs="Times New Roman"/>
          <w:sz w:val="28"/>
          <w:szCs w:val="28"/>
        </w:rPr>
        <w:t xml:space="preserve">Обнародовать настоящее постановление путем размещения на информационном стенде в здании Администрации Карачаевского городского округа (г. Карачаевск, ул. Чкалова, 1-а) и разместить на официальном сайте Карачаевского городского округа в сети Интернет </w:t>
      </w:r>
      <w:r w:rsidRPr="00CC50A9">
        <w:rPr>
          <w:rFonts w:ascii="Times New Roman" w:hAnsi="Times New Roman" w:cs="Times New Roman"/>
          <w:sz w:val="28"/>
          <w:szCs w:val="28"/>
          <w:u w:val="single"/>
        </w:rPr>
        <w:t>(</w:t>
      </w:r>
      <w:hyperlink r:id="rId6" w:history="1">
        <w:r w:rsidRPr="00CC50A9">
          <w:rPr>
            <w:rFonts w:ascii="Times New Roman" w:hAnsi="Times New Roman" w:cs="Times New Roman"/>
            <w:sz w:val="28"/>
            <w:szCs w:val="28"/>
            <w:u w:val="single"/>
          </w:rPr>
          <w:t>www.karachaevsk.info</w:t>
        </w:r>
      </w:hyperlink>
      <w:r w:rsidRPr="00CC50A9">
        <w:rPr>
          <w:rFonts w:ascii="Times New Roman" w:hAnsi="Times New Roman" w:cs="Times New Roman"/>
          <w:sz w:val="28"/>
          <w:szCs w:val="28"/>
          <w:u w:val="single"/>
        </w:rPr>
        <w:t>).</w:t>
      </w:r>
    </w:p>
    <w:p w:rsidR="00375E18" w:rsidRPr="00475D01" w:rsidRDefault="00375E18" w:rsidP="00475D01">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обнародования</w:t>
      </w:r>
      <w:r w:rsidRPr="00475D01">
        <w:rPr>
          <w:rFonts w:ascii="Times New Roman" w:hAnsi="Times New Roman" w:cs="Times New Roman"/>
          <w:sz w:val="28"/>
          <w:szCs w:val="28"/>
        </w:rPr>
        <w:t>.</w:t>
      </w:r>
    </w:p>
    <w:p w:rsidR="00375E18" w:rsidRDefault="00375E18" w:rsidP="00C04A09">
      <w:pPr>
        <w:pStyle w:val="Title"/>
        <w:ind w:firstLine="540"/>
        <w:jc w:val="both"/>
        <w:rPr>
          <w:b w:val="0"/>
          <w:sz w:val="28"/>
        </w:rPr>
      </w:pPr>
    </w:p>
    <w:p w:rsidR="00375E18" w:rsidRDefault="00375E18" w:rsidP="00C04A09">
      <w:pPr>
        <w:pStyle w:val="Title"/>
        <w:ind w:firstLine="540"/>
        <w:jc w:val="both"/>
        <w:rPr>
          <w:b w:val="0"/>
          <w:sz w:val="28"/>
        </w:rPr>
      </w:pPr>
    </w:p>
    <w:p w:rsidR="00375E18" w:rsidRDefault="00375E18" w:rsidP="00C04A09">
      <w:pPr>
        <w:pStyle w:val="Title"/>
        <w:ind w:firstLine="540"/>
        <w:jc w:val="both"/>
        <w:rPr>
          <w:b w:val="0"/>
          <w:sz w:val="28"/>
        </w:rPr>
      </w:pPr>
    </w:p>
    <w:tbl>
      <w:tblPr>
        <w:tblW w:w="9993" w:type="dxa"/>
        <w:tblLayout w:type="fixed"/>
        <w:tblCellMar>
          <w:left w:w="70" w:type="dxa"/>
          <w:right w:w="70" w:type="dxa"/>
        </w:tblCellMar>
        <w:tblLook w:val="0000"/>
      </w:tblPr>
      <w:tblGrid>
        <w:gridCol w:w="7725"/>
        <w:gridCol w:w="2268"/>
      </w:tblGrid>
      <w:tr w:rsidR="00375E18" w:rsidRPr="00B21D9C" w:rsidTr="00C04A09">
        <w:tc>
          <w:tcPr>
            <w:tcW w:w="7725" w:type="dxa"/>
          </w:tcPr>
          <w:p w:rsidR="00375E18" w:rsidRPr="00B21D9C" w:rsidRDefault="00375E18" w:rsidP="00C04A09">
            <w:pPr>
              <w:spacing w:line="360" w:lineRule="auto"/>
              <w:jc w:val="both"/>
              <w:rPr>
                <w:sz w:val="28"/>
                <w:szCs w:val="28"/>
              </w:rPr>
            </w:pPr>
            <w:r w:rsidRPr="00B21D9C">
              <w:rPr>
                <w:sz w:val="28"/>
                <w:szCs w:val="28"/>
              </w:rPr>
              <w:t>Мэр Карачаевского городского  округа</w:t>
            </w:r>
          </w:p>
        </w:tc>
        <w:tc>
          <w:tcPr>
            <w:tcW w:w="2268" w:type="dxa"/>
          </w:tcPr>
          <w:p w:rsidR="00375E18" w:rsidRPr="00B21D9C" w:rsidRDefault="00375E18" w:rsidP="00E708A6">
            <w:pPr>
              <w:spacing w:line="360" w:lineRule="auto"/>
              <w:jc w:val="both"/>
              <w:rPr>
                <w:sz w:val="28"/>
                <w:szCs w:val="28"/>
              </w:rPr>
            </w:pPr>
            <w:r>
              <w:rPr>
                <w:sz w:val="28"/>
                <w:szCs w:val="28"/>
              </w:rPr>
              <w:t xml:space="preserve">      С.Х.Семенов</w:t>
            </w:r>
          </w:p>
        </w:tc>
      </w:tr>
    </w:tbl>
    <w:p w:rsidR="00375E18" w:rsidRPr="00251BD7" w:rsidRDefault="00375E18" w:rsidP="00C04A09">
      <w:pPr>
        <w:pStyle w:val="Title"/>
        <w:jc w:val="both"/>
        <w:rPr>
          <w:b w:val="0"/>
          <w:sz w:val="28"/>
        </w:rPr>
      </w:pPr>
    </w:p>
    <w:tbl>
      <w:tblPr>
        <w:tblW w:w="9993" w:type="dxa"/>
        <w:tblLayout w:type="fixed"/>
        <w:tblCellMar>
          <w:left w:w="70" w:type="dxa"/>
          <w:right w:w="70" w:type="dxa"/>
        </w:tblCellMar>
        <w:tblLook w:val="0000"/>
      </w:tblPr>
      <w:tblGrid>
        <w:gridCol w:w="7725"/>
        <w:gridCol w:w="2268"/>
      </w:tblGrid>
      <w:tr w:rsidR="00375E18" w:rsidTr="00C04A09">
        <w:tc>
          <w:tcPr>
            <w:tcW w:w="7725" w:type="dxa"/>
          </w:tcPr>
          <w:p w:rsidR="00375E18" w:rsidRDefault="00375E18" w:rsidP="00C04A09">
            <w:pPr>
              <w:jc w:val="both"/>
              <w:rPr>
                <w:sz w:val="28"/>
                <w:szCs w:val="28"/>
              </w:rPr>
            </w:pPr>
            <w:r>
              <w:rPr>
                <w:sz w:val="28"/>
                <w:szCs w:val="28"/>
              </w:rPr>
              <w:t>Проект согласован:</w:t>
            </w:r>
          </w:p>
        </w:tc>
        <w:tc>
          <w:tcPr>
            <w:tcW w:w="2268" w:type="dxa"/>
          </w:tcPr>
          <w:p w:rsidR="00375E18" w:rsidRDefault="00375E18" w:rsidP="00C04A09">
            <w:pPr>
              <w:jc w:val="both"/>
              <w:rPr>
                <w:sz w:val="28"/>
                <w:szCs w:val="28"/>
              </w:rPr>
            </w:pPr>
          </w:p>
        </w:tc>
      </w:tr>
      <w:tr w:rsidR="00375E18" w:rsidTr="00C04A09">
        <w:tc>
          <w:tcPr>
            <w:tcW w:w="7725" w:type="dxa"/>
          </w:tcPr>
          <w:p w:rsidR="00375E18" w:rsidRDefault="00375E18" w:rsidP="00C04A09">
            <w:pPr>
              <w:jc w:val="both"/>
              <w:rPr>
                <w:sz w:val="28"/>
                <w:szCs w:val="28"/>
              </w:rPr>
            </w:pPr>
          </w:p>
          <w:p w:rsidR="00375E18" w:rsidRDefault="00375E18" w:rsidP="00C04A09">
            <w:pPr>
              <w:jc w:val="both"/>
              <w:rPr>
                <w:sz w:val="28"/>
                <w:szCs w:val="28"/>
              </w:rPr>
            </w:pPr>
            <w:r>
              <w:rPr>
                <w:sz w:val="28"/>
                <w:szCs w:val="28"/>
              </w:rPr>
              <w:t>Заместитель Мэра</w:t>
            </w:r>
          </w:p>
          <w:p w:rsidR="00375E18" w:rsidRDefault="00375E18" w:rsidP="00C04A09">
            <w:pPr>
              <w:jc w:val="both"/>
              <w:rPr>
                <w:sz w:val="28"/>
                <w:szCs w:val="28"/>
              </w:rPr>
            </w:pPr>
            <w:r>
              <w:rPr>
                <w:sz w:val="28"/>
                <w:szCs w:val="28"/>
              </w:rPr>
              <w:t>Карачаевского городского округа</w:t>
            </w:r>
          </w:p>
          <w:p w:rsidR="00375E18" w:rsidRDefault="00375E18" w:rsidP="00C04A09">
            <w:pPr>
              <w:jc w:val="both"/>
              <w:rPr>
                <w:sz w:val="28"/>
                <w:szCs w:val="28"/>
              </w:rPr>
            </w:pPr>
          </w:p>
          <w:p w:rsidR="00375E18" w:rsidRDefault="00375E18" w:rsidP="00C04A09">
            <w:pPr>
              <w:jc w:val="both"/>
              <w:rPr>
                <w:sz w:val="28"/>
                <w:szCs w:val="28"/>
              </w:rPr>
            </w:pPr>
            <w:r>
              <w:rPr>
                <w:sz w:val="28"/>
                <w:szCs w:val="28"/>
              </w:rPr>
              <w:t xml:space="preserve">Заместитель Мэра - Управляющая делами </w:t>
            </w:r>
          </w:p>
          <w:p w:rsidR="00375E18" w:rsidRDefault="00375E18" w:rsidP="00C04A09">
            <w:pPr>
              <w:jc w:val="both"/>
              <w:rPr>
                <w:sz w:val="28"/>
                <w:szCs w:val="28"/>
              </w:rPr>
            </w:pPr>
            <w:r>
              <w:rPr>
                <w:sz w:val="28"/>
                <w:szCs w:val="28"/>
              </w:rPr>
              <w:t>Администрации Карачаевского городского округа</w:t>
            </w:r>
          </w:p>
        </w:tc>
        <w:tc>
          <w:tcPr>
            <w:tcW w:w="2268" w:type="dxa"/>
          </w:tcPr>
          <w:p w:rsidR="00375E18" w:rsidRDefault="00375E18" w:rsidP="00C04A09">
            <w:pPr>
              <w:jc w:val="both"/>
              <w:rPr>
                <w:sz w:val="28"/>
                <w:szCs w:val="28"/>
              </w:rPr>
            </w:pPr>
          </w:p>
          <w:p w:rsidR="00375E18" w:rsidRDefault="00375E18" w:rsidP="00C04A09">
            <w:pPr>
              <w:jc w:val="both"/>
              <w:rPr>
                <w:sz w:val="28"/>
                <w:szCs w:val="28"/>
              </w:rPr>
            </w:pPr>
          </w:p>
          <w:p w:rsidR="00375E18" w:rsidRDefault="00375E18" w:rsidP="00C04A09">
            <w:pPr>
              <w:jc w:val="both"/>
              <w:rPr>
                <w:sz w:val="28"/>
                <w:szCs w:val="28"/>
              </w:rPr>
            </w:pPr>
            <w:r>
              <w:rPr>
                <w:sz w:val="28"/>
                <w:szCs w:val="28"/>
              </w:rPr>
              <w:t xml:space="preserve">      Р.Ю.Узденов</w:t>
            </w:r>
          </w:p>
          <w:p w:rsidR="00375E18" w:rsidRDefault="00375E18" w:rsidP="00C04A09">
            <w:pPr>
              <w:jc w:val="both"/>
              <w:rPr>
                <w:sz w:val="28"/>
                <w:szCs w:val="28"/>
              </w:rPr>
            </w:pPr>
          </w:p>
          <w:p w:rsidR="00375E18" w:rsidRDefault="00375E18" w:rsidP="00C04A09">
            <w:pPr>
              <w:jc w:val="both"/>
              <w:rPr>
                <w:sz w:val="28"/>
                <w:szCs w:val="28"/>
              </w:rPr>
            </w:pPr>
          </w:p>
          <w:p w:rsidR="00375E18" w:rsidRDefault="00375E18" w:rsidP="00C04A09">
            <w:pPr>
              <w:jc w:val="both"/>
              <w:rPr>
                <w:sz w:val="28"/>
                <w:szCs w:val="28"/>
              </w:rPr>
            </w:pPr>
            <w:r>
              <w:rPr>
                <w:sz w:val="28"/>
                <w:szCs w:val="28"/>
              </w:rPr>
              <w:t xml:space="preserve">      М.А.Батчаева</w:t>
            </w:r>
          </w:p>
        </w:tc>
      </w:tr>
      <w:tr w:rsidR="00375E18" w:rsidTr="00C04A09">
        <w:tc>
          <w:tcPr>
            <w:tcW w:w="7725" w:type="dxa"/>
          </w:tcPr>
          <w:p w:rsidR="00375E18" w:rsidRDefault="00375E18" w:rsidP="00C04A09">
            <w:pPr>
              <w:jc w:val="both"/>
              <w:rPr>
                <w:sz w:val="28"/>
              </w:rPr>
            </w:pPr>
          </w:p>
          <w:p w:rsidR="00375E18" w:rsidRDefault="00375E18" w:rsidP="00C04A09">
            <w:pPr>
              <w:jc w:val="both"/>
              <w:rPr>
                <w:sz w:val="28"/>
              </w:rPr>
            </w:pPr>
            <w:r>
              <w:rPr>
                <w:sz w:val="28"/>
              </w:rPr>
              <w:t xml:space="preserve">Начальник юридического отдела  </w:t>
            </w:r>
          </w:p>
          <w:p w:rsidR="00375E18" w:rsidRDefault="00375E18" w:rsidP="00C04A09">
            <w:pPr>
              <w:jc w:val="both"/>
              <w:rPr>
                <w:sz w:val="28"/>
              </w:rPr>
            </w:pPr>
            <w:r>
              <w:rPr>
                <w:sz w:val="28"/>
              </w:rPr>
              <w:t>Администрации Карачаевского городского округа</w:t>
            </w:r>
          </w:p>
          <w:p w:rsidR="00375E18" w:rsidRDefault="00375E18" w:rsidP="00C04A09">
            <w:pPr>
              <w:jc w:val="both"/>
              <w:rPr>
                <w:sz w:val="28"/>
              </w:rPr>
            </w:pPr>
          </w:p>
          <w:p w:rsidR="00375E18" w:rsidRDefault="00375E18" w:rsidP="00C04A09">
            <w:pPr>
              <w:jc w:val="both"/>
              <w:rPr>
                <w:sz w:val="28"/>
              </w:rPr>
            </w:pPr>
            <w:r>
              <w:rPr>
                <w:sz w:val="28"/>
              </w:rPr>
              <w:t>Начальник Управления имущественных</w:t>
            </w:r>
          </w:p>
          <w:p w:rsidR="00375E18" w:rsidRDefault="00375E18" w:rsidP="00C04A09">
            <w:pPr>
              <w:jc w:val="both"/>
              <w:rPr>
                <w:sz w:val="28"/>
              </w:rPr>
            </w:pPr>
            <w:r>
              <w:rPr>
                <w:sz w:val="28"/>
              </w:rPr>
              <w:t xml:space="preserve"> и земельных отношений Администрации </w:t>
            </w:r>
          </w:p>
          <w:p w:rsidR="00375E18" w:rsidRPr="005B77D8" w:rsidRDefault="00375E18" w:rsidP="00C04A09">
            <w:pPr>
              <w:jc w:val="both"/>
              <w:rPr>
                <w:sz w:val="28"/>
              </w:rPr>
            </w:pPr>
            <w:r>
              <w:rPr>
                <w:sz w:val="28"/>
              </w:rPr>
              <w:t>Карачаевского городского округа</w:t>
            </w:r>
          </w:p>
        </w:tc>
        <w:tc>
          <w:tcPr>
            <w:tcW w:w="2268" w:type="dxa"/>
          </w:tcPr>
          <w:p w:rsidR="00375E18" w:rsidRDefault="00375E18" w:rsidP="00C04A09">
            <w:pPr>
              <w:jc w:val="both"/>
              <w:rPr>
                <w:sz w:val="28"/>
                <w:szCs w:val="28"/>
              </w:rPr>
            </w:pPr>
          </w:p>
          <w:p w:rsidR="00375E18" w:rsidRDefault="00375E18" w:rsidP="00C04A09">
            <w:pPr>
              <w:jc w:val="both"/>
              <w:rPr>
                <w:sz w:val="28"/>
                <w:szCs w:val="28"/>
              </w:rPr>
            </w:pPr>
          </w:p>
          <w:p w:rsidR="00375E18" w:rsidRDefault="00375E18" w:rsidP="00C04A09">
            <w:pPr>
              <w:jc w:val="both"/>
              <w:rPr>
                <w:sz w:val="28"/>
                <w:szCs w:val="28"/>
              </w:rPr>
            </w:pPr>
            <w:r>
              <w:rPr>
                <w:sz w:val="28"/>
                <w:szCs w:val="28"/>
              </w:rPr>
              <w:t xml:space="preserve">       Ш.Г.Кубанов</w:t>
            </w:r>
          </w:p>
          <w:p w:rsidR="00375E18" w:rsidRDefault="00375E18" w:rsidP="00C04A09">
            <w:pPr>
              <w:jc w:val="both"/>
              <w:rPr>
                <w:sz w:val="28"/>
                <w:szCs w:val="28"/>
              </w:rPr>
            </w:pPr>
          </w:p>
          <w:p w:rsidR="00375E18" w:rsidRDefault="00375E18" w:rsidP="00C04A09">
            <w:pPr>
              <w:jc w:val="both"/>
              <w:rPr>
                <w:sz w:val="28"/>
                <w:szCs w:val="28"/>
              </w:rPr>
            </w:pPr>
          </w:p>
          <w:p w:rsidR="00375E18" w:rsidRDefault="00375E18" w:rsidP="00C04A09">
            <w:pPr>
              <w:jc w:val="both"/>
              <w:rPr>
                <w:sz w:val="28"/>
                <w:szCs w:val="28"/>
              </w:rPr>
            </w:pPr>
            <w:r>
              <w:rPr>
                <w:sz w:val="28"/>
                <w:szCs w:val="28"/>
              </w:rPr>
              <w:t xml:space="preserve">       </w:t>
            </w:r>
          </w:p>
          <w:p w:rsidR="00375E18" w:rsidRDefault="00375E18" w:rsidP="00C04A09">
            <w:pPr>
              <w:jc w:val="both"/>
              <w:rPr>
                <w:sz w:val="28"/>
                <w:szCs w:val="28"/>
              </w:rPr>
            </w:pPr>
            <w:r>
              <w:rPr>
                <w:sz w:val="28"/>
                <w:szCs w:val="28"/>
              </w:rPr>
              <w:t xml:space="preserve">        Р.Н.Боташев</w:t>
            </w:r>
          </w:p>
        </w:tc>
      </w:tr>
      <w:tr w:rsidR="00375E18" w:rsidTr="00C04A09">
        <w:tc>
          <w:tcPr>
            <w:tcW w:w="9993" w:type="dxa"/>
            <w:gridSpan w:val="2"/>
          </w:tcPr>
          <w:p w:rsidR="00375E18" w:rsidRDefault="00375E18" w:rsidP="00C04A09"/>
          <w:tbl>
            <w:tblPr>
              <w:tblW w:w="9993" w:type="dxa"/>
              <w:tblLayout w:type="fixed"/>
              <w:tblCellMar>
                <w:left w:w="70" w:type="dxa"/>
                <w:right w:w="70" w:type="dxa"/>
              </w:tblCellMar>
              <w:tblLook w:val="0000"/>
            </w:tblPr>
            <w:tblGrid>
              <w:gridCol w:w="7725"/>
              <w:gridCol w:w="2268"/>
            </w:tblGrid>
            <w:tr w:rsidR="00375E18" w:rsidRPr="00294A04" w:rsidTr="00C04A09">
              <w:tc>
                <w:tcPr>
                  <w:tcW w:w="9993" w:type="dxa"/>
                  <w:gridSpan w:val="2"/>
                </w:tcPr>
                <w:p w:rsidR="00375E18" w:rsidRPr="00294A04" w:rsidRDefault="00375E18" w:rsidP="00C04A09">
                  <w:pPr>
                    <w:jc w:val="both"/>
                    <w:rPr>
                      <w:sz w:val="28"/>
                      <w:szCs w:val="28"/>
                    </w:rPr>
                  </w:pPr>
                  <w:r w:rsidRPr="00294A04">
                    <w:rPr>
                      <w:sz w:val="28"/>
                      <w:szCs w:val="28"/>
                    </w:rPr>
                    <w:t>Проект подготовлен Управлением имущественны</w:t>
                  </w:r>
                  <w:r>
                    <w:rPr>
                      <w:sz w:val="28"/>
                      <w:szCs w:val="28"/>
                    </w:rPr>
                    <w:t>х и земельных отношений</w:t>
                  </w:r>
                </w:p>
                <w:p w:rsidR="00375E18" w:rsidRPr="00294A04" w:rsidRDefault="00375E18" w:rsidP="00C04A09">
                  <w:pPr>
                    <w:jc w:val="both"/>
                    <w:rPr>
                      <w:sz w:val="28"/>
                      <w:szCs w:val="28"/>
                    </w:rPr>
                  </w:pPr>
                  <w:r w:rsidRPr="00294A04">
                    <w:rPr>
                      <w:sz w:val="28"/>
                      <w:szCs w:val="28"/>
                    </w:rPr>
                    <w:t>Администрации Карачаевского городского округа</w:t>
                  </w:r>
                </w:p>
              </w:tc>
            </w:tr>
            <w:tr w:rsidR="00375E18" w:rsidRPr="00294A04" w:rsidTr="00C04A09">
              <w:tc>
                <w:tcPr>
                  <w:tcW w:w="7725" w:type="dxa"/>
                </w:tcPr>
                <w:p w:rsidR="00375E18" w:rsidRDefault="00375E18" w:rsidP="00C04A09">
                  <w:pPr>
                    <w:jc w:val="both"/>
                    <w:rPr>
                      <w:sz w:val="28"/>
                      <w:szCs w:val="28"/>
                    </w:rPr>
                  </w:pPr>
                </w:p>
                <w:p w:rsidR="00375E18" w:rsidRDefault="00375E18" w:rsidP="00C04A09">
                  <w:pPr>
                    <w:jc w:val="both"/>
                    <w:rPr>
                      <w:sz w:val="28"/>
                      <w:szCs w:val="28"/>
                    </w:rPr>
                  </w:pPr>
                  <w:r>
                    <w:rPr>
                      <w:sz w:val="28"/>
                      <w:szCs w:val="28"/>
                    </w:rPr>
                    <w:t xml:space="preserve">Заместитель начальника Управления </w:t>
                  </w:r>
                </w:p>
                <w:p w:rsidR="00375E18" w:rsidRPr="00294A04" w:rsidRDefault="00375E18" w:rsidP="00C04A09">
                  <w:pPr>
                    <w:jc w:val="both"/>
                    <w:rPr>
                      <w:sz w:val="28"/>
                      <w:szCs w:val="28"/>
                    </w:rPr>
                  </w:pPr>
                </w:p>
              </w:tc>
              <w:tc>
                <w:tcPr>
                  <w:tcW w:w="2268" w:type="dxa"/>
                </w:tcPr>
                <w:p w:rsidR="00375E18" w:rsidRDefault="00375E18" w:rsidP="00C04A09">
                  <w:pPr>
                    <w:rPr>
                      <w:sz w:val="28"/>
                      <w:szCs w:val="28"/>
                    </w:rPr>
                  </w:pPr>
                </w:p>
                <w:p w:rsidR="00375E18" w:rsidRPr="00294A04" w:rsidRDefault="00375E18" w:rsidP="00C04A09">
                  <w:pPr>
                    <w:rPr>
                      <w:sz w:val="28"/>
                      <w:szCs w:val="28"/>
                    </w:rPr>
                  </w:pPr>
                  <w:r>
                    <w:rPr>
                      <w:sz w:val="28"/>
                      <w:szCs w:val="28"/>
                    </w:rPr>
                    <w:t xml:space="preserve">    </w:t>
                  </w:r>
                  <w:r w:rsidRPr="00294A04">
                    <w:rPr>
                      <w:sz w:val="28"/>
                      <w:szCs w:val="28"/>
                    </w:rPr>
                    <w:t>Ш.К. Байкулов</w:t>
                  </w:r>
                </w:p>
              </w:tc>
            </w:tr>
          </w:tbl>
          <w:p w:rsidR="00375E18" w:rsidRDefault="00375E18" w:rsidP="00C04A09"/>
        </w:tc>
      </w:tr>
    </w:tbl>
    <w:p w:rsidR="00375E18" w:rsidRDefault="00375E18" w:rsidP="00C04A09">
      <w:pPr>
        <w:rPr>
          <w:rFonts w:ascii="Verdana" w:hAnsi="Verdana"/>
          <w:color w:val="000000"/>
          <w:sz w:val="17"/>
          <w:szCs w:val="17"/>
        </w:rPr>
      </w:pPr>
    </w:p>
    <w:p w:rsidR="00375E18" w:rsidRDefault="00375E18" w:rsidP="00C04A09">
      <w:pPr>
        <w:pStyle w:val="Title"/>
        <w:jc w:val="both"/>
        <w:rPr>
          <w:b w:val="0"/>
          <w:sz w:val="28"/>
        </w:rPr>
      </w:pPr>
    </w:p>
    <w:p w:rsidR="00375E18" w:rsidRDefault="00375E18" w:rsidP="00C04A0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pStyle w:val="Title"/>
        <w:jc w:val="both"/>
        <w:rPr>
          <w:b w:val="0"/>
          <w:sz w:val="28"/>
        </w:rPr>
      </w:pPr>
    </w:p>
    <w:p w:rsidR="00375E18" w:rsidRDefault="00375E18" w:rsidP="00144929">
      <w:pPr>
        <w:autoSpaceDE w:val="0"/>
        <w:autoSpaceDN w:val="0"/>
        <w:adjustRightInd w:val="0"/>
        <w:outlineLvl w:val="0"/>
        <w:rPr>
          <w:sz w:val="28"/>
        </w:rPr>
      </w:pPr>
    </w:p>
    <w:p w:rsidR="00375E18" w:rsidRDefault="00375E18" w:rsidP="00144929">
      <w:pPr>
        <w:autoSpaceDE w:val="0"/>
        <w:autoSpaceDN w:val="0"/>
        <w:adjustRightInd w:val="0"/>
        <w:outlineLvl w:val="0"/>
        <w:rPr>
          <w:sz w:val="28"/>
        </w:rPr>
      </w:pPr>
    </w:p>
    <w:p w:rsidR="00375E18" w:rsidRPr="00292726" w:rsidRDefault="00375E18" w:rsidP="00C04A09">
      <w:pPr>
        <w:tabs>
          <w:tab w:val="left" w:pos="9781"/>
        </w:tabs>
        <w:autoSpaceDE w:val="0"/>
        <w:autoSpaceDN w:val="0"/>
        <w:adjustRightInd w:val="0"/>
        <w:ind w:right="820"/>
        <w:jc w:val="right"/>
        <w:outlineLvl w:val="0"/>
        <w:rPr>
          <w:sz w:val="28"/>
          <w:szCs w:val="28"/>
        </w:rPr>
      </w:pPr>
      <w:r>
        <w:rPr>
          <w:sz w:val="28"/>
          <w:szCs w:val="28"/>
        </w:rPr>
        <w:t xml:space="preserve">                                                </w:t>
      </w:r>
    </w:p>
    <w:p w:rsidR="00375E18" w:rsidRDefault="00375E18" w:rsidP="00E708A6">
      <w:pPr>
        <w:autoSpaceDE w:val="0"/>
        <w:autoSpaceDN w:val="0"/>
        <w:adjustRightInd w:val="0"/>
        <w:jc w:val="center"/>
        <w:rPr>
          <w:sz w:val="28"/>
          <w:szCs w:val="28"/>
        </w:rPr>
      </w:pPr>
      <w:r>
        <w:rPr>
          <w:sz w:val="28"/>
          <w:szCs w:val="28"/>
        </w:rPr>
        <w:t xml:space="preserve">                           </w:t>
      </w:r>
    </w:p>
    <w:p w:rsidR="00375E18" w:rsidRDefault="00375E18" w:rsidP="00C04A09">
      <w:pPr>
        <w:autoSpaceDE w:val="0"/>
        <w:autoSpaceDN w:val="0"/>
        <w:adjustRightInd w:val="0"/>
        <w:jc w:val="center"/>
        <w:rPr>
          <w:sz w:val="28"/>
          <w:szCs w:val="28"/>
        </w:rPr>
      </w:pPr>
    </w:p>
    <w:p w:rsidR="00375E18" w:rsidRDefault="00375E18" w:rsidP="00C04A09">
      <w:pPr>
        <w:autoSpaceDE w:val="0"/>
        <w:autoSpaceDN w:val="0"/>
        <w:adjustRightInd w:val="0"/>
        <w:jc w:val="center"/>
        <w:rPr>
          <w:sz w:val="28"/>
          <w:szCs w:val="28"/>
        </w:rPr>
      </w:pPr>
    </w:p>
    <w:p w:rsidR="00375E18" w:rsidRDefault="00375E18" w:rsidP="00C04A09">
      <w:pPr>
        <w:autoSpaceDE w:val="0"/>
        <w:autoSpaceDN w:val="0"/>
        <w:adjustRightInd w:val="0"/>
        <w:jc w:val="center"/>
        <w:rPr>
          <w:sz w:val="28"/>
          <w:szCs w:val="28"/>
        </w:rPr>
      </w:pPr>
    </w:p>
    <w:p w:rsidR="00375E18" w:rsidRDefault="00375E18" w:rsidP="00C04A09">
      <w:pPr>
        <w:autoSpaceDE w:val="0"/>
        <w:autoSpaceDN w:val="0"/>
        <w:adjustRightInd w:val="0"/>
        <w:jc w:val="center"/>
        <w:rPr>
          <w:sz w:val="28"/>
          <w:szCs w:val="28"/>
        </w:rPr>
      </w:pPr>
    </w:p>
    <w:p w:rsidR="00375E18" w:rsidRDefault="00375E18" w:rsidP="00C04A09">
      <w:pPr>
        <w:autoSpaceDE w:val="0"/>
        <w:autoSpaceDN w:val="0"/>
        <w:adjustRightInd w:val="0"/>
        <w:jc w:val="center"/>
        <w:rPr>
          <w:sz w:val="28"/>
          <w:szCs w:val="28"/>
        </w:rPr>
      </w:pPr>
    </w:p>
    <w:p w:rsidR="00375E18" w:rsidRDefault="00375E18" w:rsidP="00C04A09">
      <w:pPr>
        <w:autoSpaceDE w:val="0"/>
        <w:autoSpaceDN w:val="0"/>
        <w:adjustRightInd w:val="0"/>
        <w:jc w:val="center"/>
        <w:rPr>
          <w:sz w:val="28"/>
          <w:szCs w:val="28"/>
        </w:rPr>
      </w:pPr>
    </w:p>
    <w:p w:rsidR="00375E18" w:rsidRDefault="00375E18" w:rsidP="00C04A09">
      <w:pPr>
        <w:autoSpaceDE w:val="0"/>
        <w:autoSpaceDN w:val="0"/>
        <w:adjustRightInd w:val="0"/>
        <w:jc w:val="center"/>
        <w:rPr>
          <w:sz w:val="28"/>
          <w:szCs w:val="28"/>
        </w:rPr>
      </w:pPr>
    </w:p>
    <w:p w:rsidR="00375E18" w:rsidRDefault="00375E18" w:rsidP="00C04A09">
      <w:pPr>
        <w:autoSpaceDE w:val="0"/>
        <w:autoSpaceDN w:val="0"/>
        <w:adjustRightInd w:val="0"/>
        <w:jc w:val="center"/>
        <w:rPr>
          <w:sz w:val="28"/>
          <w:szCs w:val="28"/>
        </w:rPr>
      </w:pPr>
      <w:r>
        <w:rPr>
          <w:sz w:val="28"/>
          <w:szCs w:val="28"/>
        </w:rPr>
        <w:t xml:space="preserve">             </w:t>
      </w:r>
    </w:p>
    <w:p w:rsidR="00375E18" w:rsidRDefault="00375E18" w:rsidP="00C04A09">
      <w:pPr>
        <w:autoSpaceDE w:val="0"/>
        <w:autoSpaceDN w:val="0"/>
        <w:adjustRightInd w:val="0"/>
        <w:jc w:val="center"/>
        <w:rPr>
          <w:sz w:val="28"/>
          <w:szCs w:val="28"/>
        </w:rPr>
      </w:pPr>
      <w:r>
        <w:rPr>
          <w:sz w:val="28"/>
          <w:szCs w:val="28"/>
        </w:rPr>
        <w:t xml:space="preserve">                                          Приложение </w:t>
      </w:r>
    </w:p>
    <w:p w:rsidR="00375E18" w:rsidRDefault="00375E18" w:rsidP="00C04A09">
      <w:pPr>
        <w:autoSpaceDE w:val="0"/>
        <w:autoSpaceDN w:val="0"/>
        <w:adjustRightInd w:val="0"/>
        <w:jc w:val="right"/>
        <w:rPr>
          <w:sz w:val="28"/>
          <w:szCs w:val="28"/>
        </w:rPr>
      </w:pPr>
      <w:r>
        <w:rPr>
          <w:sz w:val="28"/>
          <w:szCs w:val="28"/>
        </w:rPr>
        <w:t xml:space="preserve">к постановлению Администрации </w:t>
      </w:r>
    </w:p>
    <w:p w:rsidR="00375E18" w:rsidRPr="00292726" w:rsidRDefault="00375E18" w:rsidP="00C04A09">
      <w:pPr>
        <w:autoSpaceDE w:val="0"/>
        <w:autoSpaceDN w:val="0"/>
        <w:adjustRightInd w:val="0"/>
        <w:jc w:val="right"/>
        <w:rPr>
          <w:sz w:val="28"/>
          <w:szCs w:val="28"/>
        </w:rPr>
      </w:pPr>
      <w:r>
        <w:rPr>
          <w:sz w:val="28"/>
          <w:szCs w:val="28"/>
        </w:rPr>
        <w:t>Карачаевского городского округа</w:t>
      </w:r>
    </w:p>
    <w:p w:rsidR="00375E18" w:rsidRPr="00292726" w:rsidRDefault="00375E18" w:rsidP="00C04A09">
      <w:pPr>
        <w:tabs>
          <w:tab w:val="left" w:pos="5820"/>
        </w:tabs>
        <w:autoSpaceDE w:val="0"/>
        <w:autoSpaceDN w:val="0"/>
        <w:adjustRightInd w:val="0"/>
        <w:rPr>
          <w:sz w:val="28"/>
          <w:szCs w:val="28"/>
        </w:rPr>
      </w:pPr>
      <w:r>
        <w:rPr>
          <w:sz w:val="28"/>
          <w:szCs w:val="28"/>
        </w:rPr>
        <w:t xml:space="preserve">                                                                                 от ______ 2013</w:t>
      </w:r>
      <w:r>
        <w:rPr>
          <w:sz w:val="28"/>
          <w:szCs w:val="28"/>
          <w:lang w:val="en-US"/>
        </w:rPr>
        <w:t xml:space="preserve"> </w:t>
      </w:r>
      <w:r>
        <w:rPr>
          <w:sz w:val="28"/>
          <w:szCs w:val="28"/>
        </w:rPr>
        <w:t>№______</w:t>
      </w:r>
    </w:p>
    <w:tbl>
      <w:tblPr>
        <w:tblW w:w="9588" w:type="dxa"/>
        <w:tblLook w:val="01E0"/>
      </w:tblPr>
      <w:tblGrid>
        <w:gridCol w:w="5508"/>
        <w:gridCol w:w="4080"/>
      </w:tblGrid>
      <w:tr w:rsidR="00375E18" w:rsidRPr="00AA6C49" w:rsidTr="00C04A09">
        <w:tc>
          <w:tcPr>
            <w:tcW w:w="5508" w:type="dxa"/>
          </w:tcPr>
          <w:p w:rsidR="00375E18" w:rsidRPr="00AA6C49" w:rsidRDefault="00375E18" w:rsidP="00C04A09">
            <w:pPr>
              <w:jc w:val="center"/>
              <w:rPr>
                <w:b/>
              </w:rPr>
            </w:pPr>
          </w:p>
        </w:tc>
        <w:tc>
          <w:tcPr>
            <w:tcW w:w="4080" w:type="dxa"/>
          </w:tcPr>
          <w:p w:rsidR="00375E18" w:rsidRPr="00AA6C49" w:rsidRDefault="00375E18" w:rsidP="00C04A09"/>
        </w:tc>
      </w:tr>
    </w:tbl>
    <w:p w:rsidR="00375E18" w:rsidRDefault="00375E18" w:rsidP="002937D0">
      <w:pPr>
        <w:rPr>
          <w:b/>
          <w:sz w:val="28"/>
          <w:szCs w:val="28"/>
        </w:rPr>
      </w:pPr>
    </w:p>
    <w:p w:rsidR="00375E18" w:rsidRPr="00251BD7" w:rsidRDefault="00375E18" w:rsidP="002937D0">
      <w:pPr>
        <w:jc w:val="center"/>
        <w:rPr>
          <w:b/>
          <w:sz w:val="28"/>
          <w:szCs w:val="28"/>
        </w:rPr>
      </w:pPr>
      <w:r w:rsidRPr="00251BD7">
        <w:rPr>
          <w:b/>
          <w:sz w:val="28"/>
          <w:szCs w:val="28"/>
        </w:rPr>
        <w:t>Административный регламент</w:t>
      </w:r>
    </w:p>
    <w:p w:rsidR="00375E18" w:rsidRPr="00251BD7" w:rsidRDefault="00375E18" w:rsidP="002937D0">
      <w:pPr>
        <w:jc w:val="center"/>
        <w:rPr>
          <w:b/>
          <w:sz w:val="28"/>
          <w:szCs w:val="28"/>
        </w:rPr>
      </w:pPr>
      <w:r w:rsidRPr="00251BD7">
        <w:rPr>
          <w:b/>
          <w:sz w:val="28"/>
          <w:szCs w:val="28"/>
        </w:rPr>
        <w:t>предоставления муниципальной услуги «Приватизация жилых помещений муниципального жилищного фонда социального использования»</w:t>
      </w:r>
    </w:p>
    <w:p w:rsidR="00375E18" w:rsidRDefault="00375E18" w:rsidP="002937D0">
      <w:pPr>
        <w:rPr>
          <w:rStyle w:val="Strong"/>
          <w:bCs/>
          <w:sz w:val="28"/>
          <w:szCs w:val="28"/>
        </w:rPr>
      </w:pPr>
    </w:p>
    <w:p w:rsidR="00375E18" w:rsidRDefault="00375E18" w:rsidP="002937D0">
      <w:pPr>
        <w:ind w:firstLine="708"/>
        <w:jc w:val="both"/>
        <w:rPr>
          <w:sz w:val="28"/>
          <w:szCs w:val="28"/>
        </w:rPr>
      </w:pPr>
      <w:r w:rsidRPr="002D385C">
        <w:rPr>
          <w:rStyle w:val="Strong"/>
          <w:bCs/>
          <w:sz w:val="28"/>
          <w:szCs w:val="28"/>
        </w:rPr>
        <w:t>I. Общие положения</w:t>
      </w:r>
    </w:p>
    <w:p w:rsidR="00375E18" w:rsidRDefault="00375E18" w:rsidP="002937D0">
      <w:pPr>
        <w:ind w:firstLine="709"/>
        <w:jc w:val="both"/>
        <w:rPr>
          <w:sz w:val="28"/>
          <w:szCs w:val="28"/>
        </w:rPr>
      </w:pPr>
      <w:r w:rsidRPr="004C1901">
        <w:rPr>
          <w:b/>
          <w:sz w:val="28"/>
          <w:szCs w:val="28"/>
        </w:rPr>
        <w:t>1.1.</w:t>
      </w:r>
      <w:r>
        <w:rPr>
          <w:sz w:val="28"/>
          <w:szCs w:val="28"/>
        </w:rPr>
        <w:t xml:space="preserve"> </w:t>
      </w:r>
      <w:r w:rsidRPr="008C4FB5">
        <w:rPr>
          <w:b/>
          <w:sz w:val="28"/>
          <w:szCs w:val="28"/>
        </w:rPr>
        <w:t>Предмет регулирования Административного регламента</w:t>
      </w:r>
    </w:p>
    <w:p w:rsidR="00375E18" w:rsidRPr="00863E5E" w:rsidRDefault="00375E18" w:rsidP="002937D0">
      <w:pPr>
        <w:ind w:firstLine="709"/>
        <w:jc w:val="both"/>
        <w:rPr>
          <w:sz w:val="28"/>
          <w:szCs w:val="28"/>
        </w:rPr>
      </w:pPr>
      <w:r w:rsidRPr="00863E5E">
        <w:rPr>
          <w:snapToGrid w:val="0"/>
          <w:sz w:val="28"/>
          <w:szCs w:val="28"/>
        </w:rPr>
        <w:t xml:space="preserve">Административный регламент </w:t>
      </w:r>
      <w:r w:rsidRPr="00863E5E">
        <w:rPr>
          <w:sz w:val="28"/>
          <w:szCs w:val="28"/>
        </w:rPr>
        <w:t>разработан в целях повышения качества исполнения и доступности результатов предоставления муниципальной услуги</w:t>
      </w:r>
      <w:r>
        <w:rPr>
          <w:sz w:val="28"/>
          <w:szCs w:val="28"/>
        </w:rPr>
        <w:t xml:space="preserve"> по приватизации жилых помещений муниципального жилищного фонда социального использования</w:t>
      </w:r>
      <w:r w:rsidRPr="00863E5E">
        <w:rPr>
          <w:sz w:val="28"/>
          <w:szCs w:val="28"/>
        </w:rPr>
        <w:t>, создания комфортных условий для участников отношений, возникающих при организации процесса приватизации жилых помещений, и определяет последовательность действий (административных процедур) при предоставлении муниципальной услуги.</w:t>
      </w:r>
    </w:p>
    <w:p w:rsidR="00375E18" w:rsidRPr="00782422" w:rsidRDefault="00375E18" w:rsidP="002937D0">
      <w:pPr>
        <w:pStyle w:val="NormalWeb"/>
        <w:spacing w:before="0" w:after="0"/>
        <w:ind w:firstLine="709"/>
        <w:jc w:val="both"/>
        <w:rPr>
          <w:sz w:val="28"/>
          <w:szCs w:val="28"/>
        </w:rPr>
      </w:pPr>
      <w:r w:rsidRPr="004205F7">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75E18" w:rsidRDefault="00375E18" w:rsidP="002937D0">
      <w:pPr>
        <w:pStyle w:val="NoSpacing"/>
        <w:ind w:firstLine="708"/>
        <w:jc w:val="both"/>
        <w:rPr>
          <w:rFonts w:ascii="Times New Roman" w:hAnsi="Times New Roman"/>
          <w:sz w:val="28"/>
          <w:szCs w:val="28"/>
        </w:rPr>
      </w:pPr>
      <w:r w:rsidRPr="004C1901">
        <w:rPr>
          <w:rFonts w:ascii="Times New Roman" w:hAnsi="Times New Roman"/>
          <w:b/>
          <w:sz w:val="28"/>
          <w:szCs w:val="28"/>
        </w:rPr>
        <w:t>1.2.</w:t>
      </w:r>
      <w:r w:rsidRPr="00782422">
        <w:rPr>
          <w:rFonts w:ascii="Times New Roman" w:hAnsi="Times New Roman"/>
          <w:sz w:val="28"/>
          <w:szCs w:val="28"/>
        </w:rPr>
        <w:t xml:space="preserve"> </w:t>
      </w:r>
      <w:r w:rsidRPr="008C4FB5">
        <w:rPr>
          <w:rFonts w:ascii="Times New Roman" w:hAnsi="Times New Roman"/>
          <w:b/>
          <w:sz w:val="28"/>
          <w:szCs w:val="28"/>
        </w:rPr>
        <w:t>Круг заявителей</w:t>
      </w:r>
    </w:p>
    <w:p w:rsidR="00375E18" w:rsidRDefault="00375E18" w:rsidP="002937D0">
      <w:pPr>
        <w:pStyle w:val="NoSpacing"/>
        <w:ind w:firstLine="708"/>
        <w:jc w:val="both"/>
        <w:rPr>
          <w:rFonts w:ascii="Times New Roman" w:hAnsi="Times New Roman"/>
          <w:sz w:val="28"/>
          <w:szCs w:val="28"/>
        </w:rPr>
      </w:pPr>
      <w:r w:rsidRPr="00670F8C">
        <w:rPr>
          <w:rFonts w:ascii="Times New Roman" w:hAnsi="Times New Roman"/>
          <w:b/>
          <w:sz w:val="28"/>
          <w:szCs w:val="28"/>
        </w:rPr>
        <w:t>1.2.1</w:t>
      </w:r>
      <w:r>
        <w:rPr>
          <w:rFonts w:ascii="Times New Roman" w:hAnsi="Times New Roman"/>
          <w:sz w:val="28"/>
          <w:szCs w:val="28"/>
        </w:rPr>
        <w:t xml:space="preserve"> Категории заявителей, имеющих право на получение муниципальной услуги.</w:t>
      </w:r>
    </w:p>
    <w:p w:rsidR="00375E18" w:rsidRDefault="00375E18" w:rsidP="002937D0">
      <w:pPr>
        <w:ind w:firstLine="708"/>
        <w:jc w:val="both"/>
        <w:rPr>
          <w:sz w:val="28"/>
          <w:szCs w:val="28"/>
        </w:rPr>
      </w:pPr>
      <w:r>
        <w:rPr>
          <w:sz w:val="28"/>
          <w:szCs w:val="28"/>
        </w:rPr>
        <w:t xml:space="preserve">Получателями муниципальной услуги по приватизации жилых помещений муниципального жилищного фонда социального использования Карачаевского городского округа являются </w:t>
      </w:r>
      <w:r w:rsidRPr="009C40D9">
        <w:rPr>
          <w:sz w:val="28"/>
          <w:szCs w:val="28"/>
        </w:rPr>
        <w:t>граждане Российской Федерации, занимающие жилые помещения в муниципальном жилищном фонде</w:t>
      </w:r>
      <w:r>
        <w:rPr>
          <w:sz w:val="28"/>
          <w:szCs w:val="28"/>
        </w:rPr>
        <w:t xml:space="preserve"> социального использования Карачаевского городского округа.</w:t>
      </w:r>
    </w:p>
    <w:p w:rsidR="00375E18" w:rsidRPr="009C40D9" w:rsidRDefault="00375E18" w:rsidP="002937D0">
      <w:pPr>
        <w:ind w:firstLine="708"/>
        <w:jc w:val="both"/>
        <w:rPr>
          <w:sz w:val="28"/>
          <w:szCs w:val="28"/>
        </w:rPr>
      </w:pPr>
      <w:r w:rsidRPr="00670F8C">
        <w:rPr>
          <w:b/>
          <w:color w:val="000000"/>
          <w:sz w:val="28"/>
          <w:szCs w:val="28"/>
        </w:rPr>
        <w:t>1.2.2.</w:t>
      </w:r>
      <w:r w:rsidRPr="009C40D9">
        <w:rPr>
          <w:color w:val="000000"/>
          <w:sz w:val="28"/>
          <w:szCs w:val="28"/>
        </w:rPr>
        <w:t>От им</w:t>
      </w:r>
      <w:r>
        <w:rPr>
          <w:color w:val="000000"/>
          <w:sz w:val="28"/>
          <w:szCs w:val="28"/>
        </w:rPr>
        <w:t>ени заявителя заявление о п</w:t>
      </w:r>
      <w:r w:rsidRPr="009C40D9">
        <w:rPr>
          <w:color w:val="000000"/>
          <w:sz w:val="28"/>
          <w:szCs w:val="28"/>
        </w:rPr>
        <w:t>ередаче жилых помещений муниципального жилищного фонда в собственность граждан (приватиз</w:t>
      </w:r>
      <w:r>
        <w:rPr>
          <w:color w:val="000000"/>
          <w:sz w:val="28"/>
          <w:szCs w:val="28"/>
        </w:rPr>
        <w:t>ация) могут подавать</w:t>
      </w:r>
      <w:r w:rsidRPr="009C40D9">
        <w:rPr>
          <w:color w:val="000000"/>
          <w:sz w:val="28"/>
          <w:szCs w:val="28"/>
        </w:rPr>
        <w:t>:</w:t>
      </w:r>
    </w:p>
    <w:p w:rsidR="00375E18" w:rsidRPr="005E43FF" w:rsidRDefault="00375E18" w:rsidP="002937D0">
      <w:pPr>
        <w:pStyle w:val="NoSpacing"/>
        <w:jc w:val="both"/>
        <w:rPr>
          <w:rFonts w:ascii="Times New Roman" w:hAnsi="Times New Roman"/>
          <w:sz w:val="28"/>
          <w:szCs w:val="28"/>
        </w:rPr>
      </w:pPr>
      <w:r>
        <w:rPr>
          <w:rFonts w:ascii="Times New Roman" w:hAnsi="Times New Roman"/>
          <w:sz w:val="28"/>
          <w:szCs w:val="28"/>
        </w:rPr>
        <w:t xml:space="preserve">- </w:t>
      </w:r>
      <w:r w:rsidRPr="005E43FF">
        <w:rPr>
          <w:rFonts w:ascii="Times New Roman" w:hAnsi="Times New Roman"/>
          <w:sz w:val="28"/>
          <w:szCs w:val="28"/>
        </w:rPr>
        <w:t xml:space="preserve">законные представители (родители, усыновители, опекуны) несовершеннолетних в возрасте до 14 лет; </w:t>
      </w:r>
    </w:p>
    <w:p w:rsidR="00375E18" w:rsidRPr="009C40D9" w:rsidRDefault="00375E18" w:rsidP="002937D0">
      <w:pPr>
        <w:jc w:val="both"/>
        <w:rPr>
          <w:color w:val="000000"/>
          <w:sz w:val="28"/>
          <w:szCs w:val="28"/>
        </w:rPr>
      </w:pPr>
      <w:r>
        <w:rPr>
          <w:color w:val="000000"/>
          <w:sz w:val="28"/>
          <w:szCs w:val="28"/>
        </w:rPr>
        <w:t xml:space="preserve">- </w:t>
      </w:r>
      <w:r w:rsidRPr="009C40D9">
        <w:rPr>
          <w:color w:val="000000"/>
          <w:sz w:val="28"/>
          <w:szCs w:val="28"/>
        </w:rPr>
        <w:t xml:space="preserve">опекуны недееспособных граждан; </w:t>
      </w:r>
    </w:p>
    <w:p w:rsidR="00375E18" w:rsidRPr="009C40D9" w:rsidRDefault="00375E18" w:rsidP="002937D0">
      <w:pPr>
        <w:jc w:val="both"/>
        <w:rPr>
          <w:color w:val="000000"/>
          <w:sz w:val="28"/>
          <w:szCs w:val="28"/>
        </w:rPr>
      </w:pPr>
      <w:r>
        <w:rPr>
          <w:color w:val="000000"/>
          <w:sz w:val="28"/>
          <w:szCs w:val="28"/>
        </w:rPr>
        <w:t xml:space="preserve">- </w:t>
      </w:r>
      <w:r w:rsidRPr="009C40D9">
        <w:rPr>
          <w:color w:val="000000"/>
          <w:sz w:val="28"/>
          <w:szCs w:val="28"/>
        </w:rPr>
        <w:t xml:space="preserve">представители, действующие в силу полномочий, основанных на доверенности; </w:t>
      </w:r>
    </w:p>
    <w:p w:rsidR="00375E18" w:rsidRDefault="00375E18" w:rsidP="002937D0">
      <w:pPr>
        <w:jc w:val="both"/>
        <w:rPr>
          <w:sz w:val="28"/>
          <w:szCs w:val="28"/>
        </w:rPr>
      </w:pPr>
      <w:r>
        <w:rPr>
          <w:color w:val="000000"/>
          <w:sz w:val="28"/>
          <w:szCs w:val="28"/>
        </w:rPr>
        <w:t xml:space="preserve">- </w:t>
      </w:r>
      <w:r w:rsidRPr="009C40D9">
        <w:rPr>
          <w:color w:val="000000"/>
          <w:sz w:val="28"/>
          <w:szCs w:val="28"/>
        </w:rPr>
        <w:t>несовершеннолетний в возрасте от 14 до 18 лет может подать заявление на  передачу жилых помещений муниципального жилищного фонда в собственность граждан</w:t>
      </w:r>
      <w:r>
        <w:rPr>
          <w:color w:val="000000"/>
          <w:sz w:val="28"/>
          <w:szCs w:val="28"/>
        </w:rPr>
        <w:t xml:space="preserve"> </w:t>
      </w:r>
      <w:r w:rsidRPr="009C40D9">
        <w:rPr>
          <w:color w:val="000000"/>
          <w:sz w:val="28"/>
          <w:szCs w:val="28"/>
        </w:rPr>
        <w:t>(приватизация) самостоятельно с согласия законных представителей.</w:t>
      </w:r>
    </w:p>
    <w:p w:rsidR="00375E18" w:rsidRDefault="00375E18" w:rsidP="004C1901">
      <w:pPr>
        <w:ind w:firstLine="708"/>
        <w:jc w:val="both"/>
        <w:rPr>
          <w:sz w:val="28"/>
          <w:szCs w:val="28"/>
        </w:rPr>
      </w:pPr>
      <w:r w:rsidRPr="004C1901">
        <w:rPr>
          <w:b/>
          <w:sz w:val="28"/>
          <w:szCs w:val="28"/>
        </w:rPr>
        <w:t>1.3. Порядок информирования о правилах предоставления муниципальной услуги.</w:t>
      </w:r>
      <w:r w:rsidRPr="004C1901">
        <w:rPr>
          <w:sz w:val="28"/>
          <w:szCs w:val="28"/>
        </w:rPr>
        <w:t xml:space="preserve"> </w:t>
      </w:r>
    </w:p>
    <w:p w:rsidR="00375E18" w:rsidRPr="00187FE4" w:rsidRDefault="00375E18" w:rsidP="00670F8C">
      <w:pPr>
        <w:pStyle w:val="NoSpacing"/>
        <w:ind w:firstLine="709"/>
        <w:contextualSpacing/>
        <w:jc w:val="both"/>
        <w:rPr>
          <w:rFonts w:ascii="Times New Roman" w:hAnsi="Times New Roman"/>
          <w:sz w:val="28"/>
          <w:szCs w:val="28"/>
        </w:rPr>
      </w:pPr>
      <w:r w:rsidRPr="00670F8C">
        <w:rPr>
          <w:rFonts w:ascii="Times New Roman" w:hAnsi="Times New Roman"/>
          <w:b/>
          <w:sz w:val="28"/>
          <w:szCs w:val="28"/>
        </w:rPr>
        <w:t>1.3.1</w:t>
      </w:r>
      <w:r w:rsidRPr="00504A6B">
        <w:rPr>
          <w:rFonts w:ascii="Times New Roman" w:hAnsi="Times New Roman"/>
          <w:sz w:val="28"/>
          <w:szCs w:val="28"/>
        </w:rPr>
        <w:t>.</w:t>
      </w:r>
      <w:r w:rsidRPr="00670F8C">
        <w:rPr>
          <w:sz w:val="28"/>
          <w:szCs w:val="28"/>
          <w:lang w:eastAsia="ar-SA"/>
        </w:rPr>
        <w:t xml:space="preserve"> </w:t>
      </w:r>
      <w:r>
        <w:rPr>
          <w:rFonts w:ascii="Times New Roman" w:hAnsi="Times New Roman"/>
          <w:sz w:val="28"/>
          <w:szCs w:val="28"/>
          <w:lang w:eastAsia="ar-SA"/>
        </w:rPr>
        <w:t>М</w:t>
      </w:r>
      <w:r w:rsidRPr="00187FE4">
        <w:rPr>
          <w:rFonts w:ascii="Times New Roman" w:hAnsi="Times New Roman"/>
          <w:sz w:val="28"/>
          <w:szCs w:val="28"/>
        </w:rPr>
        <w:t>есто</w:t>
      </w:r>
      <w:r>
        <w:rPr>
          <w:rFonts w:ascii="Times New Roman" w:hAnsi="Times New Roman"/>
          <w:sz w:val="28"/>
          <w:szCs w:val="28"/>
        </w:rPr>
        <w:t xml:space="preserve"> </w:t>
      </w:r>
      <w:r w:rsidRPr="00187FE4">
        <w:rPr>
          <w:rFonts w:ascii="Times New Roman" w:hAnsi="Times New Roman"/>
          <w:sz w:val="28"/>
          <w:szCs w:val="28"/>
        </w:rPr>
        <w:t>нахождени</w:t>
      </w:r>
      <w:r>
        <w:rPr>
          <w:rFonts w:ascii="Times New Roman" w:hAnsi="Times New Roman"/>
          <w:sz w:val="28"/>
          <w:szCs w:val="28"/>
        </w:rPr>
        <w:t>я</w:t>
      </w:r>
      <w:r w:rsidRPr="00187FE4">
        <w:rPr>
          <w:rFonts w:ascii="Times New Roman" w:hAnsi="Times New Roman"/>
          <w:sz w:val="28"/>
          <w:szCs w:val="28"/>
        </w:rPr>
        <w:t xml:space="preserve"> Администраци</w:t>
      </w:r>
      <w:r>
        <w:rPr>
          <w:rFonts w:ascii="Times New Roman" w:hAnsi="Times New Roman"/>
          <w:sz w:val="28"/>
          <w:szCs w:val="28"/>
        </w:rPr>
        <w:t>и</w:t>
      </w:r>
      <w:r w:rsidRPr="00187FE4">
        <w:rPr>
          <w:rFonts w:ascii="Times New Roman" w:hAnsi="Times New Roman"/>
          <w:sz w:val="28"/>
          <w:szCs w:val="28"/>
        </w:rPr>
        <w:t xml:space="preserve"> Карачаевского городского округа</w:t>
      </w:r>
      <w:r>
        <w:rPr>
          <w:rFonts w:ascii="Times New Roman" w:hAnsi="Times New Roman"/>
          <w:sz w:val="28"/>
          <w:szCs w:val="28"/>
        </w:rPr>
        <w:t xml:space="preserve"> (далее - Администрация): 369200,</w:t>
      </w:r>
      <w:r w:rsidRPr="00187FE4">
        <w:rPr>
          <w:rFonts w:ascii="Times New Roman" w:hAnsi="Times New Roman"/>
          <w:sz w:val="28"/>
          <w:szCs w:val="28"/>
        </w:rPr>
        <w:t xml:space="preserve"> </w:t>
      </w:r>
      <w:r>
        <w:rPr>
          <w:rFonts w:ascii="Times New Roman" w:hAnsi="Times New Roman"/>
          <w:sz w:val="28"/>
          <w:szCs w:val="28"/>
        </w:rPr>
        <w:t xml:space="preserve">Карачаево-Черкесская Республика, г. </w:t>
      </w:r>
      <w:r w:rsidRPr="00187FE4">
        <w:rPr>
          <w:rFonts w:ascii="Times New Roman" w:hAnsi="Times New Roman"/>
          <w:sz w:val="28"/>
          <w:szCs w:val="28"/>
        </w:rPr>
        <w:t>Карачаевск, ул</w:t>
      </w:r>
      <w:r>
        <w:rPr>
          <w:rFonts w:ascii="Times New Roman" w:hAnsi="Times New Roman"/>
          <w:sz w:val="28"/>
          <w:szCs w:val="28"/>
        </w:rPr>
        <w:t>.</w:t>
      </w:r>
      <w:r w:rsidRPr="00187FE4">
        <w:rPr>
          <w:rFonts w:ascii="Times New Roman" w:hAnsi="Times New Roman"/>
          <w:sz w:val="28"/>
          <w:szCs w:val="28"/>
        </w:rPr>
        <w:t xml:space="preserve"> Чкалова,1</w:t>
      </w:r>
      <w:r>
        <w:rPr>
          <w:rFonts w:ascii="Times New Roman" w:hAnsi="Times New Roman"/>
          <w:sz w:val="28"/>
          <w:szCs w:val="28"/>
        </w:rPr>
        <w:t>-</w:t>
      </w:r>
      <w:r w:rsidRPr="00187FE4">
        <w:rPr>
          <w:rFonts w:ascii="Times New Roman" w:hAnsi="Times New Roman"/>
          <w:sz w:val="28"/>
          <w:szCs w:val="28"/>
        </w:rPr>
        <w:t>а</w:t>
      </w:r>
      <w:r>
        <w:rPr>
          <w:rFonts w:ascii="Times New Roman" w:hAnsi="Times New Roman"/>
          <w:sz w:val="28"/>
          <w:szCs w:val="28"/>
        </w:rPr>
        <w:t>, Дом Советов.</w:t>
      </w:r>
    </w:p>
    <w:p w:rsidR="00375E18" w:rsidRPr="00187FE4" w:rsidRDefault="00375E18" w:rsidP="00670F8C">
      <w:pPr>
        <w:pStyle w:val="NoSpacing"/>
        <w:ind w:firstLine="709"/>
        <w:contextualSpacing/>
        <w:jc w:val="both"/>
        <w:rPr>
          <w:rFonts w:ascii="Times New Roman" w:hAnsi="Times New Roman"/>
          <w:sz w:val="28"/>
          <w:szCs w:val="28"/>
        </w:rPr>
      </w:pPr>
      <w:r>
        <w:rPr>
          <w:rFonts w:ascii="Times New Roman" w:hAnsi="Times New Roman"/>
          <w:sz w:val="28"/>
          <w:szCs w:val="28"/>
        </w:rPr>
        <w:t>Место нахождения</w:t>
      </w:r>
      <w:r w:rsidRPr="00187FE4">
        <w:rPr>
          <w:rFonts w:ascii="Times New Roman" w:hAnsi="Times New Roman"/>
          <w:sz w:val="28"/>
          <w:szCs w:val="28"/>
        </w:rPr>
        <w:t xml:space="preserve"> Управления имущественных и земельных отношений Администрации Карачаевского городского округа</w:t>
      </w:r>
      <w:r>
        <w:rPr>
          <w:rFonts w:ascii="Times New Roman" w:hAnsi="Times New Roman"/>
          <w:sz w:val="28"/>
          <w:szCs w:val="28"/>
        </w:rPr>
        <w:t xml:space="preserve"> (далее - Управление)</w:t>
      </w:r>
      <w:r w:rsidRPr="00187FE4">
        <w:rPr>
          <w:rFonts w:ascii="Times New Roman" w:hAnsi="Times New Roman"/>
          <w:sz w:val="28"/>
          <w:szCs w:val="28"/>
        </w:rPr>
        <w:t>:</w:t>
      </w:r>
    </w:p>
    <w:p w:rsidR="00375E18" w:rsidRDefault="00375E18" w:rsidP="00670F8C">
      <w:pPr>
        <w:pStyle w:val="NoSpacing"/>
        <w:ind w:firstLine="709"/>
        <w:contextualSpacing/>
        <w:jc w:val="both"/>
        <w:rPr>
          <w:rFonts w:ascii="Times New Roman" w:hAnsi="Times New Roman"/>
          <w:sz w:val="28"/>
          <w:szCs w:val="28"/>
        </w:rPr>
      </w:pPr>
      <w:r>
        <w:rPr>
          <w:rFonts w:ascii="Times New Roman" w:hAnsi="Times New Roman"/>
          <w:sz w:val="28"/>
          <w:szCs w:val="28"/>
        </w:rPr>
        <w:t>369200,</w:t>
      </w:r>
      <w:r w:rsidRPr="00187FE4">
        <w:rPr>
          <w:rFonts w:ascii="Times New Roman" w:hAnsi="Times New Roman"/>
          <w:sz w:val="28"/>
          <w:szCs w:val="28"/>
        </w:rPr>
        <w:t xml:space="preserve"> </w:t>
      </w:r>
      <w:r>
        <w:rPr>
          <w:rFonts w:ascii="Times New Roman" w:hAnsi="Times New Roman"/>
          <w:sz w:val="28"/>
          <w:szCs w:val="28"/>
        </w:rPr>
        <w:t xml:space="preserve">Карачаево-Черкесская Республика, г. </w:t>
      </w:r>
      <w:r w:rsidRPr="00187FE4">
        <w:rPr>
          <w:rFonts w:ascii="Times New Roman" w:hAnsi="Times New Roman"/>
          <w:sz w:val="28"/>
          <w:szCs w:val="28"/>
        </w:rPr>
        <w:t>Карачаевск, ул</w:t>
      </w:r>
      <w:r>
        <w:rPr>
          <w:rFonts w:ascii="Times New Roman" w:hAnsi="Times New Roman"/>
          <w:sz w:val="28"/>
          <w:szCs w:val="28"/>
        </w:rPr>
        <w:t>.</w:t>
      </w:r>
      <w:r w:rsidRPr="00187FE4">
        <w:rPr>
          <w:rFonts w:ascii="Times New Roman" w:hAnsi="Times New Roman"/>
          <w:sz w:val="28"/>
          <w:szCs w:val="28"/>
        </w:rPr>
        <w:t xml:space="preserve"> Чкалова,1</w:t>
      </w:r>
      <w:r>
        <w:rPr>
          <w:rFonts w:ascii="Times New Roman" w:hAnsi="Times New Roman"/>
          <w:sz w:val="28"/>
          <w:szCs w:val="28"/>
        </w:rPr>
        <w:t>-</w:t>
      </w:r>
      <w:r w:rsidRPr="00187FE4">
        <w:rPr>
          <w:rFonts w:ascii="Times New Roman" w:hAnsi="Times New Roman"/>
          <w:sz w:val="28"/>
          <w:szCs w:val="28"/>
        </w:rPr>
        <w:t>а</w:t>
      </w:r>
      <w:r>
        <w:rPr>
          <w:rFonts w:ascii="Times New Roman" w:hAnsi="Times New Roman"/>
          <w:sz w:val="28"/>
          <w:szCs w:val="28"/>
        </w:rPr>
        <w:t>, Дом Советов, (первый этаж).</w:t>
      </w:r>
      <w:r w:rsidRPr="00187FE4">
        <w:rPr>
          <w:rFonts w:ascii="Times New Roman" w:hAnsi="Times New Roman"/>
          <w:sz w:val="28"/>
          <w:szCs w:val="28"/>
        </w:rPr>
        <w:t xml:space="preserve"> </w:t>
      </w:r>
    </w:p>
    <w:p w:rsidR="00375E18" w:rsidRPr="00670F8C" w:rsidRDefault="00375E18" w:rsidP="00670F8C">
      <w:pPr>
        <w:pStyle w:val="NoSpacing"/>
        <w:ind w:firstLine="708"/>
        <w:jc w:val="both"/>
        <w:rPr>
          <w:rFonts w:ascii="Times New Roman" w:hAnsi="Times New Roman"/>
          <w:sz w:val="28"/>
          <w:szCs w:val="28"/>
        </w:rPr>
      </w:pPr>
      <w:r w:rsidRPr="00670F8C">
        <w:rPr>
          <w:rFonts w:ascii="Times New Roman" w:hAnsi="Times New Roman"/>
          <w:b/>
          <w:sz w:val="28"/>
          <w:szCs w:val="28"/>
        </w:rPr>
        <w:t>1.3.2.</w:t>
      </w:r>
      <w:r w:rsidRPr="00670F8C">
        <w:rPr>
          <w:rFonts w:ascii="Times New Roman" w:hAnsi="Times New Roman"/>
          <w:sz w:val="28"/>
          <w:szCs w:val="28"/>
        </w:rPr>
        <w:t xml:space="preserve"> Часы приема посетителей в Управления имущественных и земельных отношений: с понедельника по четверг с 9-00 до 13-00 часов, перерыв на обед с 13-00 до 14-00 часов. </w:t>
      </w:r>
    </w:p>
    <w:p w:rsidR="00375E18" w:rsidRPr="008C4FB5" w:rsidRDefault="00375E18" w:rsidP="00504A6B">
      <w:pPr>
        <w:ind w:firstLine="540"/>
        <w:jc w:val="both"/>
        <w:rPr>
          <w:sz w:val="28"/>
          <w:szCs w:val="28"/>
        </w:rPr>
      </w:pPr>
      <w:r>
        <w:rPr>
          <w:sz w:val="28"/>
          <w:szCs w:val="28"/>
        </w:rPr>
        <w:t xml:space="preserve">  </w:t>
      </w:r>
      <w:r w:rsidRPr="00670F8C">
        <w:rPr>
          <w:b/>
          <w:sz w:val="28"/>
          <w:szCs w:val="28"/>
        </w:rPr>
        <w:t>1.3.3</w:t>
      </w:r>
      <w:r w:rsidRPr="008C4FB5">
        <w:rPr>
          <w:sz w:val="28"/>
          <w:szCs w:val="28"/>
        </w:rPr>
        <w:t>. Контактные телефоны:</w:t>
      </w:r>
    </w:p>
    <w:p w:rsidR="00375E18" w:rsidRDefault="00375E18" w:rsidP="00FE7A35">
      <w:pPr>
        <w:ind w:firstLine="708"/>
        <w:jc w:val="both"/>
        <w:rPr>
          <w:sz w:val="28"/>
          <w:szCs w:val="28"/>
        </w:rPr>
      </w:pPr>
      <w:r>
        <w:rPr>
          <w:sz w:val="28"/>
          <w:szCs w:val="28"/>
        </w:rPr>
        <w:t xml:space="preserve">       8 </w:t>
      </w:r>
      <w:r w:rsidRPr="00D7671E">
        <w:rPr>
          <w:sz w:val="28"/>
          <w:szCs w:val="28"/>
        </w:rPr>
        <w:t>(878</w:t>
      </w:r>
      <w:r>
        <w:rPr>
          <w:sz w:val="28"/>
          <w:szCs w:val="28"/>
        </w:rPr>
        <w:t>79</w:t>
      </w:r>
      <w:r w:rsidRPr="00D7671E">
        <w:rPr>
          <w:sz w:val="28"/>
          <w:szCs w:val="28"/>
        </w:rPr>
        <w:t>) 2-</w:t>
      </w:r>
      <w:r>
        <w:rPr>
          <w:sz w:val="28"/>
          <w:szCs w:val="28"/>
        </w:rPr>
        <w:t>04</w:t>
      </w:r>
      <w:r w:rsidRPr="00D7671E">
        <w:rPr>
          <w:sz w:val="28"/>
          <w:szCs w:val="28"/>
        </w:rPr>
        <w:t>-</w:t>
      </w:r>
      <w:r>
        <w:rPr>
          <w:sz w:val="28"/>
          <w:szCs w:val="28"/>
        </w:rPr>
        <w:t>71;</w:t>
      </w:r>
    </w:p>
    <w:p w:rsidR="00375E18" w:rsidRDefault="00375E18" w:rsidP="00FE7A35">
      <w:pPr>
        <w:ind w:firstLine="708"/>
        <w:jc w:val="both"/>
        <w:rPr>
          <w:sz w:val="28"/>
          <w:szCs w:val="28"/>
        </w:rPr>
      </w:pPr>
      <w:r>
        <w:rPr>
          <w:sz w:val="28"/>
          <w:szCs w:val="28"/>
        </w:rPr>
        <w:t>1.3.4.</w:t>
      </w:r>
      <w:r w:rsidRPr="00DA7B1D">
        <w:rPr>
          <w:sz w:val="28"/>
          <w:szCs w:val="28"/>
        </w:rPr>
        <w:t xml:space="preserve">Адрес электронной почты Управления имущественных и земельных отношений: </w:t>
      </w:r>
      <w:hyperlink r:id="rId7" w:history="1">
        <w:r w:rsidRPr="00B950E8">
          <w:rPr>
            <w:rStyle w:val="Hyperlink"/>
            <w:sz w:val="28"/>
            <w:szCs w:val="28"/>
            <w:lang w:val="en-US"/>
          </w:rPr>
          <w:t>uizo</w:t>
        </w:r>
        <w:r w:rsidRPr="00B950E8">
          <w:rPr>
            <w:rStyle w:val="Hyperlink"/>
            <w:sz w:val="28"/>
            <w:szCs w:val="28"/>
          </w:rPr>
          <w:t>0914@</w:t>
        </w:r>
        <w:r w:rsidRPr="00B950E8">
          <w:rPr>
            <w:rStyle w:val="Hyperlink"/>
            <w:sz w:val="28"/>
            <w:szCs w:val="28"/>
            <w:lang w:val="en-US"/>
          </w:rPr>
          <w:t>mail</w:t>
        </w:r>
        <w:r w:rsidRPr="00B950E8">
          <w:rPr>
            <w:rStyle w:val="Hyperlink"/>
            <w:sz w:val="28"/>
            <w:szCs w:val="28"/>
          </w:rPr>
          <w:t>.</w:t>
        </w:r>
        <w:r w:rsidRPr="00B950E8">
          <w:rPr>
            <w:rStyle w:val="Hyperlink"/>
            <w:sz w:val="28"/>
            <w:szCs w:val="28"/>
            <w:lang w:val="en-US"/>
          </w:rPr>
          <w:t>ru</w:t>
        </w:r>
      </w:hyperlink>
      <w:r>
        <w:rPr>
          <w:sz w:val="28"/>
          <w:szCs w:val="28"/>
        </w:rPr>
        <w:t>,</w:t>
      </w:r>
    </w:p>
    <w:p w:rsidR="00375E18" w:rsidRPr="00410371" w:rsidRDefault="00375E18" w:rsidP="00410371">
      <w:pPr>
        <w:ind w:firstLine="708"/>
        <w:jc w:val="both"/>
        <w:rPr>
          <w:color w:val="0D0DD1"/>
          <w:sz w:val="28"/>
          <w:szCs w:val="28"/>
          <w:u w:val="single"/>
        </w:rPr>
      </w:pPr>
      <w:r>
        <w:rPr>
          <w:sz w:val="28"/>
          <w:szCs w:val="28"/>
        </w:rPr>
        <w:t>1.3.5.</w:t>
      </w:r>
      <w:r w:rsidRPr="00FE7A35">
        <w:rPr>
          <w:sz w:val="28"/>
          <w:szCs w:val="28"/>
        </w:rPr>
        <w:t xml:space="preserve"> </w:t>
      </w:r>
      <w:r>
        <w:rPr>
          <w:sz w:val="28"/>
          <w:szCs w:val="28"/>
        </w:rPr>
        <w:t>Официальный сайт</w:t>
      </w:r>
      <w:r w:rsidRPr="00760BDE">
        <w:rPr>
          <w:sz w:val="28"/>
          <w:szCs w:val="28"/>
        </w:rPr>
        <w:t xml:space="preserve"> </w:t>
      </w:r>
      <w:r>
        <w:rPr>
          <w:sz w:val="28"/>
          <w:szCs w:val="28"/>
        </w:rPr>
        <w:t xml:space="preserve">Администрации Карачаевского городского округа: </w:t>
      </w:r>
      <w:r w:rsidRPr="00DC2521">
        <w:rPr>
          <w:b/>
          <w:sz w:val="28"/>
          <w:szCs w:val="28"/>
          <w:lang w:val="en-US"/>
        </w:rPr>
        <w:t>www</w:t>
      </w:r>
      <w:r w:rsidRPr="00DC2521">
        <w:rPr>
          <w:b/>
          <w:sz w:val="28"/>
          <w:szCs w:val="28"/>
        </w:rPr>
        <w:t>.</w:t>
      </w:r>
      <w:r w:rsidRPr="00410371">
        <w:rPr>
          <w:color w:val="0D0DD1"/>
          <w:sz w:val="28"/>
          <w:szCs w:val="28"/>
          <w:u w:val="single"/>
        </w:rPr>
        <w:t xml:space="preserve"> </w:t>
      </w:r>
      <w:r w:rsidRPr="00410371">
        <w:rPr>
          <w:color w:val="0D0DD1"/>
          <w:sz w:val="28"/>
          <w:szCs w:val="28"/>
          <w:u w:val="single"/>
          <w:lang w:val="en-US"/>
        </w:rPr>
        <w:t>www</w:t>
      </w:r>
      <w:r w:rsidRPr="00410371">
        <w:rPr>
          <w:color w:val="0D0DD1"/>
          <w:sz w:val="28"/>
          <w:szCs w:val="28"/>
          <w:u w:val="single"/>
        </w:rPr>
        <w:t>.</w:t>
      </w:r>
      <w:r w:rsidRPr="00410371">
        <w:rPr>
          <w:color w:val="0D0DD1"/>
          <w:sz w:val="28"/>
          <w:szCs w:val="28"/>
          <w:u w:val="single"/>
          <w:lang w:val="en-US"/>
        </w:rPr>
        <w:t>karachaevsk</w:t>
      </w:r>
      <w:r w:rsidRPr="00410371">
        <w:rPr>
          <w:color w:val="0D0DD1"/>
          <w:sz w:val="28"/>
          <w:szCs w:val="28"/>
          <w:u w:val="single"/>
        </w:rPr>
        <w:t>.</w:t>
      </w:r>
      <w:r w:rsidRPr="00410371">
        <w:rPr>
          <w:color w:val="0D0DD1"/>
          <w:sz w:val="28"/>
          <w:szCs w:val="28"/>
          <w:u w:val="single"/>
          <w:lang w:val="en-US"/>
        </w:rPr>
        <w:t>info</w:t>
      </w:r>
      <w:r w:rsidRPr="00410371">
        <w:rPr>
          <w:color w:val="0D0DD1"/>
          <w:sz w:val="28"/>
          <w:szCs w:val="28"/>
          <w:u w:val="single"/>
        </w:rPr>
        <w:t>;</w:t>
      </w:r>
    </w:p>
    <w:p w:rsidR="00375E18" w:rsidRDefault="00375E18" w:rsidP="00410371">
      <w:pPr>
        <w:ind w:firstLine="708"/>
        <w:jc w:val="both"/>
        <w:rPr>
          <w:sz w:val="28"/>
          <w:szCs w:val="28"/>
        </w:rPr>
      </w:pPr>
      <w:r>
        <w:rPr>
          <w:sz w:val="28"/>
          <w:szCs w:val="28"/>
        </w:rPr>
        <w:t>1.3.6.</w:t>
      </w:r>
      <w:r w:rsidRPr="00782422">
        <w:rPr>
          <w:sz w:val="28"/>
          <w:szCs w:val="28"/>
        </w:rPr>
        <w:t xml:space="preserve">Информация о муниципальной услуге предоставляется получателям муниципальной услуги непосредственно </w:t>
      </w:r>
      <w:r>
        <w:rPr>
          <w:sz w:val="28"/>
          <w:szCs w:val="28"/>
        </w:rPr>
        <w:t>в Управлении имущественных и земельных отношений Администрации Карачаевского городского округа.</w:t>
      </w:r>
    </w:p>
    <w:p w:rsidR="00375E18" w:rsidRPr="00952203" w:rsidRDefault="00375E18" w:rsidP="002937D0">
      <w:pPr>
        <w:pStyle w:val="NoSpacing"/>
        <w:ind w:firstLine="708"/>
        <w:jc w:val="both"/>
        <w:rPr>
          <w:rFonts w:ascii="Times New Roman" w:hAnsi="Times New Roman"/>
          <w:sz w:val="28"/>
          <w:szCs w:val="28"/>
        </w:rPr>
      </w:pPr>
      <w:r w:rsidRPr="00952203">
        <w:rPr>
          <w:rFonts w:ascii="Times New Roman" w:hAnsi="Times New Roman"/>
          <w:sz w:val="28"/>
          <w:szCs w:val="28"/>
        </w:rPr>
        <w:t>Получение информации по вопросам предоставления услуги, а также сведений о ходе предоставления услуги в</w:t>
      </w:r>
      <w:r>
        <w:rPr>
          <w:rFonts w:ascii="Times New Roman" w:hAnsi="Times New Roman"/>
          <w:sz w:val="28"/>
          <w:szCs w:val="28"/>
        </w:rPr>
        <w:t xml:space="preserve"> Управлении имущественных и земельных отношений Администрации Карачаевского городского округа осуществляется:</w:t>
      </w:r>
    </w:p>
    <w:p w:rsidR="00375E18" w:rsidRPr="008C4FB5" w:rsidRDefault="00375E18" w:rsidP="00DC2521">
      <w:pPr>
        <w:tabs>
          <w:tab w:val="left" w:pos="1276"/>
        </w:tabs>
        <w:ind w:firstLine="540"/>
        <w:jc w:val="both"/>
        <w:rPr>
          <w:sz w:val="28"/>
          <w:szCs w:val="28"/>
        </w:rPr>
      </w:pPr>
      <w:r>
        <w:rPr>
          <w:sz w:val="28"/>
          <w:szCs w:val="28"/>
        </w:rPr>
        <w:t xml:space="preserve">  </w:t>
      </w:r>
      <w:r w:rsidRPr="008C4FB5">
        <w:rPr>
          <w:sz w:val="28"/>
          <w:szCs w:val="28"/>
        </w:rPr>
        <w:t xml:space="preserve">непосредственно в </w:t>
      </w:r>
      <w:r>
        <w:rPr>
          <w:sz w:val="28"/>
          <w:szCs w:val="28"/>
        </w:rPr>
        <w:t>Управлении имущественных и земельных отношений Администрации Карачаевского городского округа.</w:t>
      </w:r>
      <w:r w:rsidRPr="008C4FB5">
        <w:rPr>
          <w:sz w:val="28"/>
          <w:szCs w:val="28"/>
        </w:rPr>
        <w:t xml:space="preserve"> при личном обращении заявителей (непосредственное информирование);</w:t>
      </w:r>
    </w:p>
    <w:p w:rsidR="00375E18" w:rsidRPr="008C4FB5" w:rsidRDefault="00375E18" w:rsidP="00DC2521">
      <w:pPr>
        <w:tabs>
          <w:tab w:val="left" w:pos="1276"/>
        </w:tabs>
        <w:jc w:val="both"/>
        <w:rPr>
          <w:sz w:val="28"/>
          <w:szCs w:val="28"/>
        </w:rPr>
      </w:pPr>
      <w:r>
        <w:rPr>
          <w:sz w:val="28"/>
          <w:szCs w:val="28"/>
          <w:lang w:eastAsia="en-US"/>
        </w:rPr>
        <w:t xml:space="preserve">         </w:t>
      </w:r>
      <w:r>
        <w:rPr>
          <w:sz w:val="28"/>
          <w:szCs w:val="28"/>
        </w:rPr>
        <w:t xml:space="preserve">  </w:t>
      </w:r>
      <w:r w:rsidRPr="008C4FB5">
        <w:rPr>
          <w:sz w:val="28"/>
          <w:szCs w:val="28"/>
        </w:rPr>
        <w:t>путём письменного обращения заявителя (по почте или с использованием средств факсимильной связи);</w:t>
      </w:r>
    </w:p>
    <w:p w:rsidR="00375E18" w:rsidRDefault="00375E18" w:rsidP="00DC2521">
      <w:pPr>
        <w:pStyle w:val="NoSpacing"/>
        <w:ind w:firstLine="708"/>
        <w:jc w:val="both"/>
        <w:rPr>
          <w:rFonts w:ascii="Times New Roman" w:hAnsi="Times New Roman"/>
          <w:sz w:val="28"/>
          <w:szCs w:val="28"/>
        </w:rPr>
      </w:pPr>
      <w:r w:rsidRPr="008C4FB5">
        <w:rPr>
          <w:rFonts w:ascii="Times New Roman" w:hAnsi="Times New Roman"/>
          <w:sz w:val="28"/>
          <w:szCs w:val="28"/>
        </w:rPr>
        <w:t>с использованием средств телефонной связи (устное информирование);</w:t>
      </w:r>
    </w:p>
    <w:p w:rsidR="00375E18" w:rsidRDefault="00375E18" w:rsidP="00410371">
      <w:pPr>
        <w:ind w:firstLine="708"/>
        <w:jc w:val="both"/>
        <w:rPr>
          <w:color w:val="0D0DD1"/>
          <w:sz w:val="28"/>
          <w:szCs w:val="28"/>
        </w:rPr>
      </w:pPr>
      <w:r w:rsidRPr="008C4FB5">
        <w:rPr>
          <w:sz w:val="28"/>
          <w:szCs w:val="28"/>
        </w:rPr>
        <w:t xml:space="preserve">с использованием сети Интернет на официальном информационном сайте </w:t>
      </w:r>
      <w:r>
        <w:rPr>
          <w:sz w:val="28"/>
          <w:szCs w:val="28"/>
        </w:rPr>
        <w:t xml:space="preserve">Администрации Карачаевского городского округа: </w:t>
      </w:r>
      <w:hyperlink r:id="rId8" w:history="1">
        <w:r w:rsidRPr="00B950E8">
          <w:rPr>
            <w:rStyle w:val="Hyperlink"/>
            <w:sz w:val="28"/>
            <w:szCs w:val="28"/>
            <w:lang w:val="en-US"/>
          </w:rPr>
          <w:t>www</w:t>
        </w:r>
        <w:r w:rsidRPr="00B950E8">
          <w:rPr>
            <w:rStyle w:val="Hyperlink"/>
            <w:sz w:val="28"/>
            <w:szCs w:val="28"/>
          </w:rPr>
          <w:t>.</w:t>
        </w:r>
        <w:r w:rsidRPr="00B950E8">
          <w:rPr>
            <w:rStyle w:val="Hyperlink"/>
            <w:sz w:val="28"/>
            <w:szCs w:val="28"/>
            <w:lang w:val="en-US"/>
          </w:rPr>
          <w:t>karachaevsk</w:t>
        </w:r>
        <w:r w:rsidRPr="00B950E8">
          <w:rPr>
            <w:rStyle w:val="Hyperlink"/>
            <w:sz w:val="28"/>
            <w:szCs w:val="28"/>
          </w:rPr>
          <w:t>.</w:t>
        </w:r>
        <w:r w:rsidRPr="00B950E8">
          <w:rPr>
            <w:rStyle w:val="Hyperlink"/>
            <w:sz w:val="28"/>
            <w:szCs w:val="28"/>
            <w:lang w:val="en-US"/>
          </w:rPr>
          <w:t>info</w:t>
        </w:r>
      </w:hyperlink>
      <w:r>
        <w:rPr>
          <w:color w:val="0D0DD1"/>
          <w:sz w:val="28"/>
          <w:szCs w:val="28"/>
        </w:rPr>
        <w:t xml:space="preserve"> ;  </w:t>
      </w:r>
    </w:p>
    <w:p w:rsidR="00375E18" w:rsidRDefault="00375E18" w:rsidP="00410371">
      <w:pPr>
        <w:jc w:val="both"/>
        <w:rPr>
          <w:sz w:val="28"/>
          <w:szCs w:val="28"/>
        </w:rPr>
      </w:pPr>
      <w:r w:rsidRPr="00410371">
        <w:rPr>
          <w:sz w:val="28"/>
          <w:szCs w:val="28"/>
        </w:rPr>
        <w:t>на сайте</w:t>
      </w:r>
      <w:r>
        <w:rPr>
          <w:color w:val="000000"/>
          <w:sz w:val="28"/>
          <w:szCs w:val="28"/>
        </w:rPr>
        <w:t xml:space="preserve"> </w:t>
      </w:r>
      <w:r w:rsidRPr="00DA7B1D">
        <w:rPr>
          <w:sz w:val="28"/>
          <w:szCs w:val="28"/>
        </w:rPr>
        <w:t xml:space="preserve">Управления имущественных и земельных отношений: </w:t>
      </w:r>
      <w:hyperlink r:id="rId9" w:history="1">
        <w:r w:rsidRPr="00B950E8">
          <w:rPr>
            <w:rStyle w:val="Hyperlink"/>
            <w:sz w:val="28"/>
            <w:szCs w:val="28"/>
            <w:lang w:val="en-US"/>
          </w:rPr>
          <w:t>uizo</w:t>
        </w:r>
        <w:r w:rsidRPr="00B950E8">
          <w:rPr>
            <w:rStyle w:val="Hyperlink"/>
            <w:sz w:val="28"/>
            <w:szCs w:val="28"/>
          </w:rPr>
          <w:t>0914@</w:t>
        </w:r>
        <w:r w:rsidRPr="00B950E8">
          <w:rPr>
            <w:rStyle w:val="Hyperlink"/>
            <w:sz w:val="28"/>
            <w:szCs w:val="28"/>
            <w:lang w:val="en-US"/>
          </w:rPr>
          <w:t>mail</w:t>
        </w:r>
        <w:r w:rsidRPr="00B950E8">
          <w:rPr>
            <w:rStyle w:val="Hyperlink"/>
            <w:sz w:val="28"/>
            <w:szCs w:val="28"/>
          </w:rPr>
          <w:t>.</w:t>
        </w:r>
        <w:r w:rsidRPr="00B950E8">
          <w:rPr>
            <w:rStyle w:val="Hyperlink"/>
            <w:sz w:val="28"/>
            <w:szCs w:val="28"/>
            <w:lang w:val="en-US"/>
          </w:rPr>
          <w:t>ru</w:t>
        </w:r>
      </w:hyperlink>
      <w:r>
        <w:rPr>
          <w:sz w:val="28"/>
          <w:szCs w:val="28"/>
        </w:rPr>
        <w:t>;</w:t>
      </w:r>
    </w:p>
    <w:p w:rsidR="00375E18" w:rsidRPr="008C4FB5" w:rsidRDefault="00375E18" w:rsidP="00410371">
      <w:pPr>
        <w:tabs>
          <w:tab w:val="left" w:pos="1276"/>
        </w:tabs>
        <w:ind w:firstLine="540"/>
        <w:jc w:val="both"/>
        <w:rPr>
          <w:sz w:val="28"/>
          <w:szCs w:val="28"/>
        </w:rPr>
      </w:pPr>
      <w:r>
        <w:rPr>
          <w:sz w:val="28"/>
          <w:szCs w:val="28"/>
        </w:rPr>
        <w:t xml:space="preserve">     </w:t>
      </w:r>
      <w:r w:rsidRPr="008C4FB5">
        <w:rPr>
          <w:sz w:val="28"/>
          <w:szCs w:val="28"/>
        </w:rPr>
        <w:t>посредством электронной почты.</w:t>
      </w:r>
    </w:p>
    <w:p w:rsidR="00375E18" w:rsidRDefault="00375E18" w:rsidP="00410371">
      <w:pPr>
        <w:autoSpaceDE w:val="0"/>
        <w:autoSpaceDN w:val="0"/>
        <w:adjustRightInd w:val="0"/>
        <w:ind w:firstLine="540"/>
        <w:jc w:val="both"/>
        <w:rPr>
          <w:sz w:val="28"/>
          <w:szCs w:val="28"/>
        </w:rPr>
      </w:pPr>
    </w:p>
    <w:p w:rsidR="00375E18" w:rsidRPr="00DC2521" w:rsidRDefault="00375E18" w:rsidP="00410371">
      <w:pPr>
        <w:pStyle w:val="NoSpacing"/>
        <w:ind w:firstLine="540"/>
        <w:jc w:val="both"/>
        <w:rPr>
          <w:rFonts w:ascii="Times New Roman" w:hAnsi="Times New Roman"/>
          <w:sz w:val="28"/>
          <w:szCs w:val="28"/>
        </w:rPr>
      </w:pPr>
      <w:r w:rsidRPr="00670F8C">
        <w:rPr>
          <w:rFonts w:ascii="Times New Roman" w:hAnsi="Times New Roman"/>
          <w:b/>
          <w:sz w:val="28"/>
          <w:szCs w:val="28"/>
        </w:rPr>
        <w:t>1.3.7</w:t>
      </w:r>
      <w:r w:rsidRPr="00DC2521">
        <w:rPr>
          <w:rFonts w:ascii="Times New Roman" w:hAnsi="Times New Roman"/>
          <w:sz w:val="28"/>
          <w:szCs w:val="28"/>
        </w:rPr>
        <w:t>. На официальном сайте Администрации Карачаевского городского округа в сети Интернет, на стендах в местах предоставления государственной услуги размещается следующая информация:</w:t>
      </w:r>
    </w:p>
    <w:p w:rsidR="00375E18" w:rsidRDefault="00375E18" w:rsidP="0064214A">
      <w:pPr>
        <w:pStyle w:val="ConsPlusNormal"/>
        <w:ind w:firstLine="540"/>
        <w:jc w:val="both"/>
        <w:rPr>
          <w:rFonts w:ascii="Times New Roman" w:hAnsi="Times New Roman" w:cs="Times New Roman"/>
          <w:sz w:val="28"/>
          <w:szCs w:val="28"/>
        </w:rPr>
      </w:pPr>
      <w:r w:rsidRPr="008C4FB5">
        <w:rPr>
          <w:rFonts w:ascii="Times New Roman" w:hAnsi="Times New Roman"/>
          <w:sz w:val="28"/>
          <w:szCs w:val="28"/>
        </w:rPr>
        <w:t xml:space="preserve">1) место нахождения </w:t>
      </w:r>
      <w:r w:rsidRPr="0064214A">
        <w:rPr>
          <w:rFonts w:ascii="Times New Roman" w:hAnsi="Times New Roman" w:cs="Times New Roman"/>
          <w:sz w:val="28"/>
          <w:szCs w:val="28"/>
        </w:rPr>
        <w:t>Управления имущественных и земельных отношений;</w:t>
      </w:r>
    </w:p>
    <w:p w:rsidR="00375E18" w:rsidRPr="008C4FB5" w:rsidRDefault="00375E18" w:rsidP="0064214A">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2) адреса электронной почты и сведения о телефонных номерах для получения информации о предоставляемой </w:t>
      </w:r>
      <w:r>
        <w:rPr>
          <w:rFonts w:ascii="Times New Roman" w:hAnsi="Times New Roman"/>
          <w:sz w:val="28"/>
          <w:szCs w:val="28"/>
        </w:rPr>
        <w:t>муниципальной</w:t>
      </w:r>
      <w:r w:rsidRPr="008C4FB5">
        <w:rPr>
          <w:rFonts w:ascii="Times New Roman" w:hAnsi="Times New Roman"/>
          <w:sz w:val="28"/>
          <w:szCs w:val="28"/>
        </w:rPr>
        <w:t xml:space="preserve"> услуге;</w:t>
      </w:r>
    </w:p>
    <w:p w:rsidR="00375E18" w:rsidRDefault="00375E18" w:rsidP="0064214A">
      <w:pPr>
        <w:widowControl w:val="0"/>
        <w:ind w:firstLine="540"/>
        <w:jc w:val="both"/>
        <w:rPr>
          <w:sz w:val="28"/>
          <w:szCs w:val="28"/>
        </w:rPr>
      </w:pPr>
      <w:r>
        <w:rPr>
          <w:sz w:val="28"/>
          <w:szCs w:val="28"/>
        </w:rPr>
        <w:t>3)</w:t>
      </w:r>
      <w:r w:rsidRPr="008C4FB5">
        <w:rPr>
          <w:sz w:val="28"/>
          <w:szCs w:val="28"/>
        </w:rPr>
        <w:t xml:space="preserve"> график (режим) работы </w:t>
      </w:r>
      <w:r w:rsidRPr="0064214A">
        <w:rPr>
          <w:sz w:val="28"/>
          <w:szCs w:val="28"/>
        </w:rPr>
        <w:t>Управления имущественных и земельных отношений</w:t>
      </w:r>
      <w:r>
        <w:rPr>
          <w:sz w:val="28"/>
          <w:szCs w:val="28"/>
        </w:rPr>
        <w:t>;</w:t>
      </w:r>
    </w:p>
    <w:p w:rsidR="00375E18" w:rsidRDefault="00375E18" w:rsidP="0064214A">
      <w:pPr>
        <w:widowControl w:val="0"/>
        <w:ind w:firstLine="540"/>
        <w:jc w:val="both"/>
        <w:rPr>
          <w:sz w:val="28"/>
          <w:szCs w:val="28"/>
        </w:rPr>
      </w:pPr>
      <w:r w:rsidRPr="008C4FB5">
        <w:rPr>
          <w:sz w:val="28"/>
          <w:szCs w:val="28"/>
        </w:rPr>
        <w:t>4) настоящий Административный регламент с приложениями;</w:t>
      </w:r>
    </w:p>
    <w:p w:rsidR="00375E18" w:rsidRPr="008C4FB5" w:rsidRDefault="00375E18" w:rsidP="0064214A">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5) тексты нормативных правовых актов, регулирующих предоставление </w:t>
      </w:r>
      <w:r>
        <w:rPr>
          <w:rFonts w:ascii="Times New Roman" w:hAnsi="Times New Roman"/>
          <w:sz w:val="28"/>
          <w:szCs w:val="28"/>
        </w:rPr>
        <w:t>муниципальной</w:t>
      </w:r>
      <w:r w:rsidRPr="008C4FB5">
        <w:rPr>
          <w:rFonts w:ascii="Times New Roman" w:hAnsi="Times New Roman"/>
          <w:sz w:val="28"/>
          <w:szCs w:val="28"/>
        </w:rPr>
        <w:t xml:space="preserve"> услуги;</w:t>
      </w:r>
    </w:p>
    <w:p w:rsidR="00375E18" w:rsidRPr="008C4FB5" w:rsidRDefault="00375E18" w:rsidP="0064214A">
      <w:pPr>
        <w:ind w:firstLine="540"/>
        <w:jc w:val="both"/>
        <w:rPr>
          <w:sz w:val="28"/>
          <w:szCs w:val="28"/>
        </w:rPr>
      </w:pPr>
      <w:r w:rsidRPr="008C4FB5">
        <w:rPr>
          <w:sz w:val="28"/>
          <w:szCs w:val="28"/>
        </w:rPr>
        <w:t xml:space="preserve">6)  форма заявления о предоставлении </w:t>
      </w:r>
      <w:r>
        <w:rPr>
          <w:sz w:val="28"/>
          <w:szCs w:val="28"/>
        </w:rPr>
        <w:t>муниципальной</w:t>
      </w:r>
      <w:r w:rsidRPr="008C4FB5">
        <w:rPr>
          <w:sz w:val="28"/>
          <w:szCs w:val="28"/>
        </w:rPr>
        <w:t xml:space="preserve"> услуги и образец ее заполнения;</w:t>
      </w:r>
    </w:p>
    <w:p w:rsidR="00375E18" w:rsidRPr="008C4FB5" w:rsidRDefault="00375E18" w:rsidP="0064214A">
      <w:pPr>
        <w:tabs>
          <w:tab w:val="left" w:pos="1260"/>
        </w:tabs>
        <w:ind w:firstLine="540"/>
        <w:jc w:val="both"/>
        <w:rPr>
          <w:sz w:val="28"/>
          <w:szCs w:val="28"/>
        </w:rPr>
      </w:pPr>
      <w:r>
        <w:rPr>
          <w:sz w:val="28"/>
          <w:szCs w:val="28"/>
        </w:rPr>
        <w:t>8</w:t>
      </w:r>
      <w:r w:rsidRPr="008C4FB5">
        <w:rPr>
          <w:sz w:val="28"/>
          <w:szCs w:val="28"/>
        </w:rPr>
        <w:t xml:space="preserve">) порядок и способы подачи заявления о предоставлении </w:t>
      </w:r>
      <w:r>
        <w:rPr>
          <w:sz w:val="28"/>
          <w:szCs w:val="28"/>
        </w:rPr>
        <w:t xml:space="preserve">муниципальной </w:t>
      </w:r>
      <w:r w:rsidRPr="008C4FB5">
        <w:rPr>
          <w:sz w:val="28"/>
          <w:szCs w:val="28"/>
        </w:rPr>
        <w:t>услуги;</w:t>
      </w:r>
    </w:p>
    <w:p w:rsidR="00375E18" w:rsidRPr="008C4FB5" w:rsidRDefault="00375E18" w:rsidP="0064214A">
      <w:pPr>
        <w:tabs>
          <w:tab w:val="left" w:pos="1260"/>
        </w:tabs>
        <w:ind w:firstLine="540"/>
        <w:jc w:val="both"/>
        <w:rPr>
          <w:sz w:val="28"/>
          <w:szCs w:val="28"/>
        </w:rPr>
      </w:pPr>
      <w:r>
        <w:rPr>
          <w:sz w:val="28"/>
          <w:szCs w:val="28"/>
        </w:rPr>
        <w:t>9</w:t>
      </w:r>
      <w:r w:rsidRPr="008C4FB5">
        <w:rPr>
          <w:sz w:val="28"/>
          <w:szCs w:val="28"/>
        </w:rPr>
        <w:t xml:space="preserve">) порядок и способы получения результата предоставления </w:t>
      </w:r>
      <w:r>
        <w:rPr>
          <w:sz w:val="28"/>
          <w:szCs w:val="28"/>
        </w:rPr>
        <w:t>муниципальной</w:t>
      </w:r>
      <w:r w:rsidRPr="008C4FB5">
        <w:rPr>
          <w:sz w:val="28"/>
          <w:szCs w:val="28"/>
        </w:rPr>
        <w:t xml:space="preserve"> услуги;</w:t>
      </w:r>
    </w:p>
    <w:p w:rsidR="00375E18" w:rsidRPr="008C4FB5" w:rsidRDefault="00375E18" w:rsidP="0064214A">
      <w:pPr>
        <w:widowControl w:val="0"/>
        <w:ind w:firstLine="540"/>
        <w:jc w:val="both"/>
        <w:rPr>
          <w:sz w:val="28"/>
          <w:szCs w:val="28"/>
        </w:rPr>
      </w:pPr>
      <w:r>
        <w:rPr>
          <w:sz w:val="28"/>
          <w:szCs w:val="28"/>
        </w:rPr>
        <w:t>10</w:t>
      </w:r>
      <w:r w:rsidRPr="008C4FB5">
        <w:rPr>
          <w:sz w:val="28"/>
          <w:szCs w:val="28"/>
        </w:rPr>
        <w:t xml:space="preserve">) сроки предоставления </w:t>
      </w:r>
      <w:r>
        <w:rPr>
          <w:sz w:val="28"/>
          <w:szCs w:val="28"/>
        </w:rPr>
        <w:t>муниципальной</w:t>
      </w:r>
      <w:r w:rsidRPr="008C4FB5">
        <w:rPr>
          <w:sz w:val="28"/>
          <w:szCs w:val="28"/>
        </w:rPr>
        <w:t xml:space="preserve"> услуги;</w:t>
      </w:r>
    </w:p>
    <w:p w:rsidR="00375E18" w:rsidRPr="008C4FB5" w:rsidRDefault="00375E18" w:rsidP="0064214A">
      <w:pPr>
        <w:autoSpaceDE w:val="0"/>
        <w:autoSpaceDN w:val="0"/>
        <w:adjustRightInd w:val="0"/>
        <w:ind w:firstLine="540"/>
        <w:jc w:val="both"/>
        <w:rPr>
          <w:sz w:val="28"/>
          <w:szCs w:val="28"/>
        </w:rPr>
      </w:pPr>
      <w:r>
        <w:rPr>
          <w:sz w:val="28"/>
          <w:szCs w:val="28"/>
        </w:rPr>
        <w:t>11</w:t>
      </w:r>
      <w:r w:rsidRPr="008C4FB5">
        <w:rPr>
          <w:sz w:val="28"/>
          <w:szCs w:val="28"/>
        </w:rPr>
        <w:t xml:space="preserve">) порядок и способы получения разъяснений по порядку предоставления </w:t>
      </w:r>
      <w:r>
        <w:rPr>
          <w:sz w:val="28"/>
          <w:szCs w:val="28"/>
        </w:rPr>
        <w:t>муниципальной</w:t>
      </w:r>
      <w:r w:rsidRPr="008C4FB5">
        <w:rPr>
          <w:sz w:val="28"/>
          <w:szCs w:val="28"/>
        </w:rPr>
        <w:t xml:space="preserve"> услуги;</w:t>
      </w:r>
    </w:p>
    <w:p w:rsidR="00375E18" w:rsidRDefault="00375E18" w:rsidP="00B57699">
      <w:pPr>
        <w:autoSpaceDE w:val="0"/>
        <w:autoSpaceDN w:val="0"/>
        <w:adjustRightInd w:val="0"/>
        <w:ind w:firstLine="540"/>
        <w:jc w:val="both"/>
        <w:rPr>
          <w:sz w:val="28"/>
          <w:szCs w:val="28"/>
        </w:rPr>
      </w:pPr>
      <w:r>
        <w:rPr>
          <w:sz w:val="28"/>
          <w:szCs w:val="28"/>
        </w:rPr>
        <w:t>12</w:t>
      </w:r>
      <w:r w:rsidRPr="008C4FB5">
        <w:rPr>
          <w:sz w:val="28"/>
          <w:szCs w:val="28"/>
        </w:rPr>
        <w:t xml:space="preserve">) порядок обжалования решений, действий (бездействия) должностных лиц, ответственных за предоставление </w:t>
      </w:r>
      <w:r>
        <w:rPr>
          <w:sz w:val="28"/>
          <w:szCs w:val="28"/>
        </w:rPr>
        <w:t>муниципальной</w:t>
      </w:r>
      <w:r w:rsidRPr="008C4FB5">
        <w:rPr>
          <w:sz w:val="28"/>
          <w:szCs w:val="28"/>
        </w:rPr>
        <w:t xml:space="preserve"> услуги;</w:t>
      </w:r>
      <w:r w:rsidRPr="00B57699">
        <w:rPr>
          <w:sz w:val="28"/>
          <w:szCs w:val="28"/>
        </w:rPr>
        <w:t xml:space="preserve"> </w:t>
      </w:r>
    </w:p>
    <w:p w:rsidR="00375E18" w:rsidRDefault="00375E18" w:rsidP="00B57699">
      <w:pPr>
        <w:widowControl w:val="0"/>
        <w:ind w:firstLine="540"/>
        <w:jc w:val="both"/>
        <w:rPr>
          <w:sz w:val="28"/>
          <w:szCs w:val="28"/>
        </w:rPr>
      </w:pPr>
      <w:r w:rsidRPr="00670F8C">
        <w:rPr>
          <w:b/>
          <w:sz w:val="28"/>
          <w:szCs w:val="28"/>
        </w:rPr>
        <w:t>1.3.8.</w:t>
      </w:r>
      <w:r w:rsidRPr="008C4FB5">
        <w:rPr>
          <w:sz w:val="28"/>
          <w:szCs w:val="28"/>
        </w:rPr>
        <w:t xml:space="preserve"> Информирование заявителя  по телефону осуществляется в соответствии с графиком работы </w:t>
      </w:r>
      <w:r w:rsidRPr="0064214A">
        <w:rPr>
          <w:sz w:val="28"/>
          <w:szCs w:val="28"/>
        </w:rPr>
        <w:t>Управления имущественных и земельных отношений</w:t>
      </w:r>
      <w:r w:rsidRPr="008C4FB5">
        <w:rPr>
          <w:sz w:val="28"/>
          <w:szCs w:val="28"/>
        </w:rPr>
        <w:t>,</w:t>
      </w:r>
      <w:r>
        <w:rPr>
          <w:sz w:val="28"/>
          <w:szCs w:val="28"/>
        </w:rPr>
        <w:t xml:space="preserve"> сотрудниками,</w:t>
      </w:r>
      <w:r w:rsidRPr="008C4FB5">
        <w:rPr>
          <w:sz w:val="28"/>
          <w:szCs w:val="28"/>
        </w:rPr>
        <w:t xml:space="preserve"> которые непосредственно взаимодействуют с заявителями.</w:t>
      </w:r>
    </w:p>
    <w:p w:rsidR="00375E18" w:rsidRPr="008C4FB5" w:rsidRDefault="00375E18" w:rsidP="00670F8C">
      <w:pPr>
        <w:autoSpaceDE w:val="0"/>
        <w:autoSpaceDN w:val="0"/>
        <w:adjustRightInd w:val="0"/>
        <w:ind w:firstLine="709"/>
        <w:jc w:val="both"/>
        <w:rPr>
          <w:sz w:val="28"/>
          <w:szCs w:val="28"/>
        </w:rPr>
      </w:pPr>
      <w:r w:rsidRPr="008C4FB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75E18" w:rsidRPr="00D7671E" w:rsidRDefault="00375E18" w:rsidP="00B57699">
      <w:pPr>
        <w:ind w:firstLine="708"/>
        <w:jc w:val="both"/>
        <w:rPr>
          <w:rFonts w:cs="Arial CYR"/>
          <w:sz w:val="28"/>
          <w:szCs w:val="28"/>
        </w:rPr>
      </w:pPr>
      <w:r w:rsidRPr="00D7671E">
        <w:rPr>
          <w:rFonts w:cs="Arial CYR"/>
          <w:sz w:val="28"/>
          <w:szCs w:val="28"/>
        </w:rPr>
        <w:t xml:space="preserve">При ответах на телефонные звонки и устные обращения граждан специалисты </w:t>
      </w:r>
      <w:r>
        <w:rPr>
          <w:rFonts w:cs="Arial CYR"/>
          <w:sz w:val="28"/>
          <w:szCs w:val="28"/>
        </w:rPr>
        <w:t xml:space="preserve">Управления имущественных и земельных отношений </w:t>
      </w:r>
      <w:r w:rsidRPr="00D7671E">
        <w:rPr>
          <w:rFonts w:cs="Arial CYR"/>
          <w:sz w:val="28"/>
          <w:szCs w:val="28"/>
        </w:rPr>
        <w:t xml:space="preserve"> подробно и в вежливой (корректной) форме информируют обратившихся по интересующим их вопросам. Специалист </w:t>
      </w:r>
      <w:r>
        <w:rPr>
          <w:rFonts w:cs="Arial CYR"/>
          <w:sz w:val="28"/>
          <w:szCs w:val="28"/>
        </w:rPr>
        <w:t xml:space="preserve">Управления имущественных и земельных отношений </w:t>
      </w:r>
      <w:r w:rsidRPr="00D7671E">
        <w:rPr>
          <w:rFonts w:cs="Arial CYR"/>
          <w:sz w:val="28"/>
          <w:szCs w:val="28"/>
        </w:rPr>
        <w:t xml:space="preserve"> должен принять все необходимые меры для дачи полного и оперативного ответа на поставленные вопросы.</w:t>
      </w:r>
    </w:p>
    <w:p w:rsidR="00375E18" w:rsidRPr="00D7671E" w:rsidRDefault="00375E18" w:rsidP="00B57699">
      <w:pPr>
        <w:ind w:firstLine="708"/>
        <w:jc w:val="both"/>
        <w:rPr>
          <w:sz w:val="28"/>
          <w:szCs w:val="28"/>
        </w:rPr>
      </w:pPr>
      <w:r w:rsidRPr="00D7671E">
        <w:rPr>
          <w:sz w:val="28"/>
          <w:szCs w:val="28"/>
        </w:rPr>
        <w:t>При невозможности специалиста ответственного подразделения, принявшего телефонный звонок, самостоятельно ответить на поставленные вопросы, звонок переадресуется (переводится) на другое должностное лицо или гражданину сообщается номер телефона, по которому можно получить необходимую информацию.</w:t>
      </w:r>
    </w:p>
    <w:p w:rsidR="00375E18" w:rsidRPr="00EB0AAA" w:rsidRDefault="00375E18" w:rsidP="00B57699">
      <w:pPr>
        <w:ind w:firstLine="708"/>
        <w:jc w:val="both"/>
        <w:rPr>
          <w:sz w:val="28"/>
          <w:szCs w:val="28"/>
        </w:rPr>
      </w:pPr>
      <w:r w:rsidRPr="00EB0AAA">
        <w:rPr>
          <w:sz w:val="28"/>
          <w:szCs w:val="28"/>
        </w:rPr>
        <w:t xml:space="preserve">Время разговора по телефону не должно превышать 5 минут. </w:t>
      </w:r>
    </w:p>
    <w:p w:rsidR="00375E18" w:rsidRPr="008C4FB5" w:rsidRDefault="00375E18" w:rsidP="00410371">
      <w:pPr>
        <w:autoSpaceDE w:val="0"/>
        <w:autoSpaceDN w:val="0"/>
        <w:adjustRightInd w:val="0"/>
        <w:ind w:firstLine="540"/>
        <w:jc w:val="both"/>
        <w:rPr>
          <w:sz w:val="28"/>
          <w:szCs w:val="28"/>
        </w:rPr>
      </w:pPr>
      <w:r w:rsidRPr="008C4FB5">
        <w:rPr>
          <w:sz w:val="28"/>
          <w:szCs w:val="28"/>
        </w:rPr>
        <w:t xml:space="preserve">Информация об исполнении </w:t>
      </w:r>
      <w:r>
        <w:rPr>
          <w:sz w:val="28"/>
          <w:szCs w:val="28"/>
        </w:rPr>
        <w:t>муниципальной</w:t>
      </w:r>
      <w:r w:rsidRPr="008C4FB5">
        <w:rPr>
          <w:sz w:val="28"/>
          <w:szCs w:val="28"/>
        </w:rPr>
        <w:t xml:space="preserve"> услуги  в письменной форме предоставляется сотрудниками </w:t>
      </w:r>
      <w:r w:rsidRPr="0064214A">
        <w:rPr>
          <w:sz w:val="28"/>
          <w:szCs w:val="28"/>
        </w:rPr>
        <w:t>Управления имущественных и земельных отношений</w:t>
      </w:r>
      <w:r w:rsidRPr="008C4FB5">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375E18" w:rsidRPr="008C4FB5" w:rsidRDefault="00375E18" w:rsidP="00410371">
      <w:pPr>
        <w:ind w:firstLine="540"/>
        <w:jc w:val="both"/>
        <w:rPr>
          <w:sz w:val="28"/>
          <w:szCs w:val="28"/>
        </w:rPr>
      </w:pPr>
      <w:r w:rsidRPr="008C4FB5">
        <w:rPr>
          <w:sz w:val="28"/>
          <w:szCs w:val="28"/>
        </w:rPr>
        <w:t xml:space="preserve">  Информация о порядке оказания </w:t>
      </w:r>
      <w:r>
        <w:rPr>
          <w:sz w:val="28"/>
          <w:szCs w:val="28"/>
        </w:rPr>
        <w:t>муниципальной</w:t>
      </w:r>
      <w:r w:rsidRPr="008C4FB5">
        <w:rPr>
          <w:sz w:val="28"/>
          <w:szCs w:val="28"/>
        </w:rPr>
        <w:t xml:space="preserve"> услуги предоставляется бесплатно.</w:t>
      </w:r>
    </w:p>
    <w:p w:rsidR="00375E18" w:rsidRDefault="00375E18" w:rsidP="00410371">
      <w:pPr>
        <w:ind w:firstLine="540"/>
        <w:jc w:val="both"/>
        <w:rPr>
          <w:b/>
          <w:sz w:val="28"/>
          <w:szCs w:val="28"/>
        </w:rPr>
      </w:pPr>
    </w:p>
    <w:p w:rsidR="00375E18" w:rsidRPr="008C4FB5" w:rsidRDefault="00375E18" w:rsidP="0064214A">
      <w:pPr>
        <w:widowControl w:val="0"/>
        <w:ind w:firstLine="540"/>
        <w:jc w:val="both"/>
        <w:rPr>
          <w:sz w:val="28"/>
          <w:szCs w:val="28"/>
        </w:rPr>
      </w:pPr>
    </w:p>
    <w:p w:rsidR="00375E18" w:rsidRPr="0064214A" w:rsidRDefault="00375E18" w:rsidP="0064214A">
      <w:pPr>
        <w:pStyle w:val="ConsPlusNormal"/>
        <w:ind w:firstLine="540"/>
        <w:jc w:val="both"/>
        <w:rPr>
          <w:rFonts w:ascii="Times New Roman" w:hAnsi="Times New Roman" w:cs="Times New Roman"/>
          <w:sz w:val="28"/>
          <w:szCs w:val="28"/>
        </w:rPr>
      </w:pPr>
    </w:p>
    <w:p w:rsidR="00375E18" w:rsidRDefault="00375E18" w:rsidP="0064214A">
      <w:pPr>
        <w:autoSpaceDE w:val="0"/>
        <w:autoSpaceDN w:val="0"/>
        <w:adjustRightInd w:val="0"/>
        <w:ind w:firstLine="540"/>
        <w:jc w:val="both"/>
        <w:rPr>
          <w:b/>
          <w:sz w:val="28"/>
          <w:szCs w:val="28"/>
        </w:rPr>
      </w:pPr>
    </w:p>
    <w:p w:rsidR="00375E18" w:rsidRDefault="00375E18" w:rsidP="00722CCD">
      <w:pPr>
        <w:pStyle w:val="NoSpacing"/>
        <w:ind w:firstLine="708"/>
        <w:rPr>
          <w:rFonts w:ascii="Times New Roman" w:hAnsi="Times New Roman"/>
          <w:sz w:val="28"/>
          <w:szCs w:val="28"/>
        </w:rPr>
      </w:pPr>
      <w:r>
        <w:rPr>
          <w:rFonts w:ascii="Times New Roman" w:hAnsi="Times New Roman"/>
          <w:b/>
          <w:sz w:val="28"/>
          <w:szCs w:val="28"/>
        </w:rPr>
        <w:t xml:space="preserve">     2</w:t>
      </w:r>
      <w:r w:rsidRPr="00224F2A">
        <w:rPr>
          <w:rFonts w:ascii="Times New Roman" w:hAnsi="Times New Roman"/>
          <w:b/>
          <w:sz w:val="28"/>
          <w:szCs w:val="28"/>
        </w:rPr>
        <w:t xml:space="preserve">. Стандарт предоставления </w:t>
      </w:r>
      <w:r>
        <w:rPr>
          <w:rFonts w:ascii="Times New Roman" w:hAnsi="Times New Roman"/>
          <w:b/>
          <w:sz w:val="28"/>
          <w:szCs w:val="28"/>
        </w:rPr>
        <w:t xml:space="preserve">               м</w:t>
      </w:r>
      <w:r w:rsidRPr="00224F2A">
        <w:rPr>
          <w:rFonts w:ascii="Times New Roman" w:hAnsi="Times New Roman"/>
          <w:b/>
          <w:sz w:val="28"/>
          <w:szCs w:val="28"/>
        </w:rPr>
        <w:t>униципальной</w:t>
      </w:r>
      <w:r>
        <w:rPr>
          <w:rFonts w:ascii="Times New Roman" w:hAnsi="Times New Roman"/>
          <w:b/>
          <w:sz w:val="28"/>
          <w:szCs w:val="28"/>
        </w:rPr>
        <w:t xml:space="preserve">             </w:t>
      </w:r>
      <w:r w:rsidRPr="00224F2A">
        <w:rPr>
          <w:rFonts w:ascii="Times New Roman" w:hAnsi="Times New Roman"/>
          <w:b/>
          <w:sz w:val="28"/>
          <w:szCs w:val="28"/>
        </w:rPr>
        <w:t xml:space="preserve"> услуги</w:t>
      </w:r>
    </w:p>
    <w:p w:rsidR="00375E18" w:rsidRPr="00722CCD" w:rsidRDefault="00375E18" w:rsidP="00722CCD">
      <w:pPr>
        <w:pStyle w:val="NoSpacing"/>
        <w:tabs>
          <w:tab w:val="left" w:pos="6527"/>
        </w:tabs>
        <w:ind w:firstLine="708"/>
        <w:jc w:val="both"/>
        <w:rPr>
          <w:rFonts w:ascii="Times New Roman" w:hAnsi="Times New Roman"/>
          <w:b/>
          <w:sz w:val="28"/>
          <w:szCs w:val="28"/>
        </w:rPr>
      </w:pPr>
      <w:r w:rsidRPr="00722CCD">
        <w:rPr>
          <w:rFonts w:ascii="Times New Roman" w:hAnsi="Times New Roman"/>
          <w:b/>
          <w:sz w:val="28"/>
          <w:szCs w:val="28"/>
        </w:rPr>
        <w:t xml:space="preserve">2.1. Наименование муниципальной услуги. </w:t>
      </w:r>
      <w:r w:rsidRPr="00722CCD">
        <w:rPr>
          <w:rFonts w:ascii="Times New Roman" w:hAnsi="Times New Roman"/>
          <w:b/>
          <w:sz w:val="28"/>
          <w:szCs w:val="28"/>
        </w:rPr>
        <w:tab/>
      </w:r>
    </w:p>
    <w:p w:rsidR="00375E18" w:rsidRPr="003D4599" w:rsidRDefault="00375E18" w:rsidP="002937D0">
      <w:pPr>
        <w:pStyle w:val="NoSpacing"/>
        <w:ind w:firstLine="708"/>
        <w:jc w:val="both"/>
        <w:rPr>
          <w:rFonts w:ascii="Times New Roman" w:hAnsi="Times New Roman"/>
          <w:sz w:val="28"/>
          <w:szCs w:val="28"/>
        </w:rPr>
      </w:pPr>
      <w:r w:rsidRPr="003D4599">
        <w:rPr>
          <w:rFonts w:ascii="Times New Roman" w:hAnsi="Times New Roman"/>
          <w:sz w:val="28"/>
          <w:szCs w:val="28"/>
        </w:rPr>
        <w:t>Полное наименование услуги «Приватизация жилых помещений муниципального жилищного фонда социального использования» (далее – муниципальная услуга).</w:t>
      </w:r>
    </w:p>
    <w:p w:rsidR="00375E18" w:rsidRPr="00722CCD" w:rsidRDefault="00375E18" w:rsidP="002937D0">
      <w:pPr>
        <w:pStyle w:val="NoSpacing"/>
        <w:ind w:firstLine="708"/>
        <w:jc w:val="both"/>
        <w:rPr>
          <w:rFonts w:ascii="Times New Roman" w:hAnsi="Times New Roman"/>
          <w:b/>
          <w:sz w:val="28"/>
          <w:szCs w:val="28"/>
        </w:rPr>
      </w:pPr>
      <w:r w:rsidRPr="00722CCD">
        <w:rPr>
          <w:rFonts w:ascii="Times New Roman" w:hAnsi="Times New Roman"/>
          <w:b/>
          <w:sz w:val="28"/>
          <w:szCs w:val="28"/>
        </w:rPr>
        <w:t>2.2. Наименование органа, предоставляющего муниципальную услугу.</w:t>
      </w:r>
    </w:p>
    <w:p w:rsidR="00375E18" w:rsidRDefault="00375E18" w:rsidP="002937D0">
      <w:pPr>
        <w:pStyle w:val="NoSpacing"/>
        <w:ind w:firstLine="708"/>
        <w:jc w:val="both"/>
        <w:rPr>
          <w:rFonts w:ascii="Times New Roman" w:hAnsi="Times New Roman"/>
          <w:sz w:val="28"/>
          <w:szCs w:val="28"/>
        </w:rPr>
      </w:pPr>
      <w:r w:rsidRPr="003D4599">
        <w:rPr>
          <w:rFonts w:ascii="Times New Roman" w:hAnsi="Times New Roman"/>
          <w:sz w:val="28"/>
          <w:szCs w:val="28"/>
        </w:rPr>
        <w:t>Муниципальная</w:t>
      </w:r>
      <w:r w:rsidRPr="00782422">
        <w:rPr>
          <w:rFonts w:ascii="Times New Roman" w:hAnsi="Times New Roman"/>
          <w:sz w:val="28"/>
          <w:szCs w:val="28"/>
        </w:rPr>
        <w:t xml:space="preserve"> услуга предоставляется  </w:t>
      </w:r>
      <w:r>
        <w:rPr>
          <w:rFonts w:ascii="Times New Roman" w:hAnsi="Times New Roman"/>
          <w:sz w:val="28"/>
          <w:szCs w:val="28"/>
        </w:rPr>
        <w:t>Управлением имущественных и земельных отношений Администрации Карачаевского городского округа (далее Управление);</w:t>
      </w:r>
    </w:p>
    <w:p w:rsidR="00375E18" w:rsidRPr="008C4FB5" w:rsidRDefault="00375E18" w:rsidP="00CE0842">
      <w:pPr>
        <w:ind w:firstLine="540"/>
        <w:jc w:val="both"/>
        <w:rPr>
          <w:b/>
          <w:sz w:val="28"/>
          <w:szCs w:val="28"/>
        </w:rPr>
      </w:pPr>
      <w:r w:rsidRPr="008C4FB5">
        <w:rPr>
          <w:b/>
          <w:sz w:val="28"/>
          <w:szCs w:val="28"/>
        </w:rPr>
        <w:t>2.3. Организации, участвующие в предоставлении государственной услуги</w:t>
      </w:r>
    </w:p>
    <w:p w:rsidR="00375E18" w:rsidRPr="006A3413" w:rsidRDefault="00375E18" w:rsidP="002937D0">
      <w:pPr>
        <w:pStyle w:val="NoSpacing"/>
        <w:ind w:firstLine="708"/>
        <w:jc w:val="both"/>
        <w:rPr>
          <w:rFonts w:ascii="Times New Roman" w:hAnsi="Times New Roman"/>
          <w:b/>
          <w:color w:val="FF0000"/>
          <w:sz w:val="28"/>
          <w:szCs w:val="28"/>
        </w:rPr>
      </w:pPr>
      <w:r w:rsidRPr="00FE0F80">
        <w:rPr>
          <w:rFonts w:ascii="Times New Roman" w:hAnsi="Times New Roman"/>
          <w:sz w:val="28"/>
          <w:szCs w:val="28"/>
        </w:rPr>
        <w:t xml:space="preserve"> Для получения муниципальной услуги гражданам необходимо обращаться в организации, предоставляющие сведения о наличии либо отсутствии прав на недвижимое имущество (Карачаево-Черкесское республиканское государственное унитарное предприятие «Бюро технической инвентаризации по Карачаевскому городскому округу»), сведения подтверждающие, что ранее право на приватизацию жилья не было использовано (Управление Федеральной службы государственной регистрации, кадастра и </w:t>
      </w:r>
      <w:r w:rsidRPr="00EB0AAA">
        <w:rPr>
          <w:rFonts w:ascii="Times New Roman" w:hAnsi="Times New Roman"/>
          <w:sz w:val="28"/>
          <w:szCs w:val="28"/>
        </w:rPr>
        <w:t>картографии), сведения о регистрации по месту жительства (управляющие компании), сведения, подтверждающие состав семьи (Горсправка) и др.</w:t>
      </w:r>
      <w:r w:rsidRPr="006A3413">
        <w:rPr>
          <w:rFonts w:ascii="Times New Roman" w:hAnsi="Times New Roman"/>
          <w:b/>
          <w:color w:val="FF0000"/>
          <w:sz w:val="28"/>
          <w:szCs w:val="28"/>
        </w:rPr>
        <w:t xml:space="preserve"> </w:t>
      </w:r>
    </w:p>
    <w:p w:rsidR="00375E18" w:rsidRPr="008C4FB5" w:rsidRDefault="00375E18" w:rsidP="00CE0842">
      <w:pPr>
        <w:ind w:firstLine="540"/>
        <w:jc w:val="both"/>
        <w:rPr>
          <w:sz w:val="28"/>
          <w:szCs w:val="28"/>
        </w:rPr>
      </w:pPr>
      <w:r w:rsidRPr="008C4FB5">
        <w:rPr>
          <w:b/>
          <w:sz w:val="28"/>
          <w:szCs w:val="28"/>
        </w:rPr>
        <w:t xml:space="preserve">2.4. Результат предоставления </w:t>
      </w:r>
      <w:r>
        <w:rPr>
          <w:b/>
          <w:sz w:val="28"/>
          <w:szCs w:val="28"/>
        </w:rPr>
        <w:t>муниципальной услуги</w:t>
      </w:r>
      <w:r w:rsidRPr="008C4FB5">
        <w:rPr>
          <w:b/>
          <w:sz w:val="28"/>
          <w:szCs w:val="28"/>
        </w:rPr>
        <w:t xml:space="preserve"> </w:t>
      </w:r>
    </w:p>
    <w:p w:rsidR="00375E18" w:rsidRDefault="00375E18" w:rsidP="002937D0">
      <w:pPr>
        <w:autoSpaceDE w:val="0"/>
        <w:autoSpaceDN w:val="0"/>
        <w:ind w:firstLine="709"/>
        <w:jc w:val="both"/>
        <w:rPr>
          <w:sz w:val="28"/>
          <w:szCs w:val="28"/>
        </w:rPr>
      </w:pPr>
      <w:r w:rsidRPr="00806CFA">
        <w:rPr>
          <w:sz w:val="28"/>
          <w:szCs w:val="28"/>
        </w:rPr>
        <w:t>Результатом предоставления муниципальной услуги является</w:t>
      </w:r>
      <w:r>
        <w:rPr>
          <w:sz w:val="28"/>
          <w:szCs w:val="28"/>
        </w:rPr>
        <w:t>:</w:t>
      </w:r>
      <w:r w:rsidRPr="00806CFA">
        <w:rPr>
          <w:sz w:val="28"/>
          <w:szCs w:val="28"/>
        </w:rPr>
        <w:t xml:space="preserve"> </w:t>
      </w:r>
    </w:p>
    <w:p w:rsidR="00375E18" w:rsidRDefault="00375E18" w:rsidP="002937D0">
      <w:pPr>
        <w:autoSpaceDE w:val="0"/>
        <w:autoSpaceDN w:val="0"/>
        <w:ind w:firstLine="709"/>
        <w:jc w:val="both"/>
        <w:rPr>
          <w:sz w:val="28"/>
          <w:szCs w:val="28"/>
        </w:rPr>
      </w:pPr>
      <w:r>
        <w:rPr>
          <w:sz w:val="28"/>
          <w:szCs w:val="28"/>
        </w:rPr>
        <w:t>-  Постановление Администрации Карачаевского городского округа о приватизации жилья</w:t>
      </w:r>
    </w:p>
    <w:p w:rsidR="00375E18" w:rsidRDefault="00375E18" w:rsidP="00407D2B">
      <w:pPr>
        <w:autoSpaceDE w:val="0"/>
        <w:autoSpaceDN w:val="0"/>
        <w:ind w:firstLine="708"/>
        <w:jc w:val="both"/>
        <w:rPr>
          <w:sz w:val="28"/>
          <w:szCs w:val="28"/>
        </w:rPr>
      </w:pPr>
      <w:r>
        <w:rPr>
          <w:sz w:val="28"/>
          <w:szCs w:val="28"/>
        </w:rPr>
        <w:t xml:space="preserve">- </w:t>
      </w:r>
      <w:r w:rsidRPr="00806CFA">
        <w:rPr>
          <w:sz w:val="28"/>
          <w:szCs w:val="28"/>
        </w:rPr>
        <w:t xml:space="preserve">заключение договора на </w:t>
      </w:r>
      <w:r>
        <w:rPr>
          <w:sz w:val="28"/>
          <w:szCs w:val="28"/>
        </w:rPr>
        <w:t>передачу жилого помещения в собственность граждан;</w:t>
      </w:r>
      <w:r w:rsidRPr="00806CFA">
        <w:rPr>
          <w:sz w:val="28"/>
          <w:szCs w:val="28"/>
        </w:rPr>
        <w:t xml:space="preserve"> </w:t>
      </w:r>
    </w:p>
    <w:p w:rsidR="00375E18" w:rsidRDefault="00375E18" w:rsidP="00407D2B">
      <w:pPr>
        <w:ind w:firstLine="708"/>
        <w:jc w:val="both"/>
        <w:rPr>
          <w:sz w:val="28"/>
          <w:szCs w:val="28"/>
        </w:rPr>
      </w:pPr>
      <w:r w:rsidRPr="00C8277F">
        <w:rPr>
          <w:sz w:val="28"/>
          <w:szCs w:val="28"/>
        </w:rPr>
        <w:t>- письменное уведомление об отказе в заключени</w:t>
      </w:r>
      <w:r>
        <w:rPr>
          <w:sz w:val="28"/>
          <w:szCs w:val="28"/>
        </w:rPr>
        <w:t>и</w:t>
      </w:r>
      <w:r w:rsidRPr="00C8277F">
        <w:rPr>
          <w:sz w:val="28"/>
          <w:szCs w:val="28"/>
        </w:rPr>
        <w:t xml:space="preserve"> договора </w:t>
      </w:r>
      <w:r>
        <w:rPr>
          <w:sz w:val="28"/>
          <w:szCs w:val="28"/>
        </w:rPr>
        <w:t xml:space="preserve"> </w:t>
      </w:r>
      <w:r w:rsidRPr="00806CFA">
        <w:rPr>
          <w:sz w:val="28"/>
          <w:szCs w:val="28"/>
        </w:rPr>
        <w:t xml:space="preserve">на </w:t>
      </w:r>
      <w:r>
        <w:rPr>
          <w:sz w:val="28"/>
          <w:szCs w:val="28"/>
        </w:rPr>
        <w:t>передачу жилого помещения в собственность граждан;</w:t>
      </w:r>
    </w:p>
    <w:p w:rsidR="00375E18" w:rsidRDefault="00375E18" w:rsidP="00CD14E9">
      <w:pPr>
        <w:jc w:val="both"/>
        <w:rPr>
          <w:sz w:val="28"/>
          <w:szCs w:val="28"/>
        </w:rPr>
      </w:pPr>
    </w:p>
    <w:p w:rsidR="00375E18" w:rsidRDefault="00375E18" w:rsidP="00407D2B">
      <w:pPr>
        <w:ind w:firstLine="540"/>
        <w:jc w:val="both"/>
        <w:rPr>
          <w:b/>
          <w:sz w:val="28"/>
          <w:szCs w:val="28"/>
        </w:rPr>
      </w:pPr>
      <w:r w:rsidRPr="008C4FB5">
        <w:rPr>
          <w:b/>
          <w:sz w:val="28"/>
          <w:szCs w:val="28"/>
        </w:rPr>
        <w:t>2.5.</w:t>
      </w:r>
      <w:r w:rsidRPr="008C4FB5">
        <w:rPr>
          <w:sz w:val="28"/>
          <w:szCs w:val="28"/>
        </w:rPr>
        <w:t xml:space="preserve">  </w:t>
      </w:r>
      <w:r w:rsidRPr="008C4FB5">
        <w:rPr>
          <w:b/>
          <w:sz w:val="28"/>
          <w:szCs w:val="28"/>
        </w:rPr>
        <w:t xml:space="preserve">Документы, предоставляемые </w:t>
      </w:r>
      <w:r>
        <w:rPr>
          <w:b/>
          <w:sz w:val="28"/>
          <w:szCs w:val="28"/>
        </w:rPr>
        <w:t>Управлением</w:t>
      </w:r>
      <w:r w:rsidRPr="008C4FB5">
        <w:rPr>
          <w:b/>
          <w:sz w:val="28"/>
          <w:szCs w:val="28"/>
        </w:rPr>
        <w:t xml:space="preserve"> по завершению оказания </w:t>
      </w:r>
      <w:r>
        <w:rPr>
          <w:b/>
          <w:sz w:val="28"/>
          <w:szCs w:val="28"/>
        </w:rPr>
        <w:t xml:space="preserve">муниципальной </w:t>
      </w:r>
      <w:r w:rsidRPr="008C4FB5">
        <w:rPr>
          <w:b/>
          <w:sz w:val="28"/>
          <w:szCs w:val="28"/>
        </w:rPr>
        <w:t>услуги</w:t>
      </w:r>
    </w:p>
    <w:p w:rsidR="00375E18" w:rsidRDefault="00375E18" w:rsidP="00407D2B">
      <w:pPr>
        <w:autoSpaceDE w:val="0"/>
        <w:autoSpaceDN w:val="0"/>
        <w:ind w:firstLine="709"/>
        <w:jc w:val="both"/>
        <w:rPr>
          <w:sz w:val="28"/>
          <w:szCs w:val="28"/>
        </w:rPr>
      </w:pPr>
      <w:r>
        <w:rPr>
          <w:sz w:val="28"/>
          <w:szCs w:val="28"/>
        </w:rPr>
        <w:t>-  Постановление Администрации Карачаевского городского округа о приватизации жилья;</w:t>
      </w:r>
    </w:p>
    <w:p w:rsidR="00375E18" w:rsidRDefault="00375E18" w:rsidP="00407D2B">
      <w:pPr>
        <w:autoSpaceDE w:val="0"/>
        <w:autoSpaceDN w:val="0"/>
        <w:ind w:firstLine="708"/>
        <w:jc w:val="both"/>
        <w:rPr>
          <w:sz w:val="28"/>
          <w:szCs w:val="28"/>
        </w:rPr>
      </w:pPr>
      <w:r>
        <w:rPr>
          <w:sz w:val="28"/>
          <w:szCs w:val="28"/>
        </w:rPr>
        <w:t>-  договор</w:t>
      </w:r>
      <w:r w:rsidRPr="00806CFA">
        <w:rPr>
          <w:sz w:val="28"/>
          <w:szCs w:val="28"/>
        </w:rPr>
        <w:t xml:space="preserve"> на </w:t>
      </w:r>
      <w:r>
        <w:rPr>
          <w:sz w:val="28"/>
          <w:szCs w:val="28"/>
        </w:rPr>
        <w:t>передачу жилого помещения в собственность граждан;</w:t>
      </w:r>
      <w:r w:rsidRPr="00806CFA">
        <w:rPr>
          <w:sz w:val="28"/>
          <w:szCs w:val="28"/>
        </w:rPr>
        <w:t xml:space="preserve"> </w:t>
      </w:r>
    </w:p>
    <w:p w:rsidR="00375E18" w:rsidRDefault="00375E18" w:rsidP="00407D2B">
      <w:pPr>
        <w:autoSpaceDE w:val="0"/>
        <w:autoSpaceDN w:val="0"/>
        <w:ind w:firstLine="708"/>
        <w:jc w:val="both"/>
        <w:rPr>
          <w:sz w:val="28"/>
          <w:szCs w:val="28"/>
        </w:rPr>
      </w:pPr>
      <w:r>
        <w:rPr>
          <w:sz w:val="28"/>
          <w:szCs w:val="28"/>
        </w:rPr>
        <w:t>-  пакет документов, необходимых для государственной регистрации;</w:t>
      </w:r>
    </w:p>
    <w:p w:rsidR="00375E18" w:rsidRDefault="00375E18" w:rsidP="00407D2B">
      <w:pPr>
        <w:tabs>
          <w:tab w:val="left" w:pos="1029"/>
        </w:tabs>
      </w:pPr>
      <w:r>
        <w:t xml:space="preserve">               -   </w:t>
      </w:r>
      <w:r w:rsidRPr="0067022C">
        <w:rPr>
          <w:sz w:val="28"/>
          <w:szCs w:val="28"/>
        </w:rPr>
        <w:t xml:space="preserve">решения об отказе в предоставлении </w:t>
      </w:r>
      <w:r>
        <w:rPr>
          <w:sz w:val="28"/>
          <w:szCs w:val="28"/>
        </w:rPr>
        <w:t>муниципальной</w:t>
      </w:r>
      <w:r w:rsidRPr="0067022C">
        <w:rPr>
          <w:sz w:val="28"/>
          <w:szCs w:val="28"/>
        </w:rPr>
        <w:t xml:space="preserve"> услуги</w:t>
      </w:r>
      <w:r>
        <w:rPr>
          <w:sz w:val="28"/>
          <w:szCs w:val="28"/>
        </w:rPr>
        <w:t>.</w:t>
      </w:r>
    </w:p>
    <w:p w:rsidR="00375E18" w:rsidRDefault="00375E18" w:rsidP="00CD14E9">
      <w:pPr>
        <w:jc w:val="both"/>
        <w:rPr>
          <w:sz w:val="28"/>
          <w:szCs w:val="28"/>
        </w:rPr>
      </w:pPr>
    </w:p>
    <w:p w:rsidR="00375E18" w:rsidRPr="008C4FB5" w:rsidRDefault="00375E18" w:rsidP="00407D2B">
      <w:pPr>
        <w:ind w:firstLine="540"/>
        <w:jc w:val="both"/>
        <w:rPr>
          <w:sz w:val="28"/>
          <w:szCs w:val="28"/>
        </w:rPr>
      </w:pPr>
      <w:r w:rsidRPr="008C4FB5">
        <w:rPr>
          <w:b/>
          <w:sz w:val="28"/>
          <w:szCs w:val="28"/>
        </w:rPr>
        <w:t>2.6.</w:t>
      </w:r>
      <w:r w:rsidRPr="008C4FB5">
        <w:rPr>
          <w:sz w:val="28"/>
          <w:szCs w:val="28"/>
        </w:rPr>
        <w:t xml:space="preserve">  </w:t>
      </w:r>
      <w:r w:rsidRPr="008C4FB5">
        <w:rPr>
          <w:b/>
          <w:sz w:val="28"/>
          <w:szCs w:val="28"/>
        </w:rPr>
        <w:t xml:space="preserve">Способы получения заявителем результата предоставления </w:t>
      </w:r>
      <w:r>
        <w:rPr>
          <w:b/>
          <w:sz w:val="28"/>
          <w:szCs w:val="28"/>
        </w:rPr>
        <w:t xml:space="preserve">муниципальной </w:t>
      </w:r>
      <w:r w:rsidRPr="008C4FB5">
        <w:rPr>
          <w:b/>
          <w:sz w:val="28"/>
          <w:szCs w:val="28"/>
        </w:rPr>
        <w:t>услуги</w:t>
      </w:r>
    </w:p>
    <w:p w:rsidR="00375E18" w:rsidRDefault="00375E18" w:rsidP="00CD14E9">
      <w:pPr>
        <w:jc w:val="both"/>
        <w:rPr>
          <w:sz w:val="28"/>
          <w:szCs w:val="28"/>
        </w:rPr>
      </w:pPr>
    </w:p>
    <w:p w:rsidR="00375E18" w:rsidRPr="008C4FB5" w:rsidRDefault="00375E18" w:rsidP="00407D2B">
      <w:pPr>
        <w:ind w:firstLine="540"/>
        <w:jc w:val="both"/>
        <w:rPr>
          <w:sz w:val="28"/>
          <w:szCs w:val="28"/>
        </w:rPr>
      </w:pPr>
      <w:r w:rsidRPr="008C4FB5">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375E18" w:rsidRPr="008C4FB5" w:rsidRDefault="00375E18" w:rsidP="00407D2B">
      <w:pPr>
        <w:ind w:firstLine="540"/>
        <w:jc w:val="both"/>
        <w:rPr>
          <w:sz w:val="28"/>
          <w:szCs w:val="28"/>
        </w:rPr>
      </w:pPr>
      <w:r w:rsidRPr="008C4FB5">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75E18" w:rsidRPr="008C4FB5" w:rsidRDefault="00375E18" w:rsidP="00407D2B">
      <w:pPr>
        <w:ind w:firstLine="540"/>
        <w:jc w:val="both"/>
        <w:rPr>
          <w:sz w:val="28"/>
          <w:szCs w:val="28"/>
        </w:rPr>
      </w:pPr>
      <w:r w:rsidRPr="008C4FB5">
        <w:rPr>
          <w:sz w:val="28"/>
          <w:szCs w:val="28"/>
        </w:rPr>
        <w:t xml:space="preserve">2) в виде бумажного документа, который направляется </w:t>
      </w:r>
      <w:r>
        <w:rPr>
          <w:sz w:val="28"/>
          <w:szCs w:val="28"/>
        </w:rPr>
        <w:t xml:space="preserve">Управлением </w:t>
      </w:r>
      <w:r w:rsidRPr="008C4FB5">
        <w:rPr>
          <w:sz w:val="28"/>
          <w:szCs w:val="28"/>
        </w:rPr>
        <w:t>заявителю заказным почтовым отправлением с уведомлением о вручении;</w:t>
      </w:r>
    </w:p>
    <w:p w:rsidR="00375E18" w:rsidRPr="008C4FB5" w:rsidRDefault="00375E18" w:rsidP="00407D2B">
      <w:pPr>
        <w:ind w:firstLine="540"/>
        <w:jc w:val="both"/>
        <w:rPr>
          <w:sz w:val="28"/>
          <w:szCs w:val="28"/>
        </w:rPr>
      </w:pPr>
      <w:r w:rsidRPr="008C4FB5">
        <w:rPr>
          <w:sz w:val="28"/>
          <w:szCs w:val="28"/>
        </w:rPr>
        <w:t xml:space="preserve">3) в виде электронного документа, который направляется </w:t>
      </w:r>
      <w:r>
        <w:rPr>
          <w:sz w:val="28"/>
          <w:szCs w:val="28"/>
        </w:rPr>
        <w:t xml:space="preserve">Управлением </w:t>
      </w:r>
      <w:r w:rsidRPr="008C4FB5">
        <w:rPr>
          <w:sz w:val="28"/>
          <w:szCs w:val="28"/>
        </w:rPr>
        <w:t>заявителю с использованием сети Интернет.</w:t>
      </w:r>
    </w:p>
    <w:p w:rsidR="00375E18" w:rsidRDefault="00375E18" w:rsidP="00CD14E9">
      <w:pPr>
        <w:jc w:val="both"/>
        <w:rPr>
          <w:sz w:val="28"/>
          <w:szCs w:val="28"/>
        </w:rPr>
      </w:pPr>
    </w:p>
    <w:p w:rsidR="00375E18" w:rsidRPr="008C4FB5" w:rsidRDefault="00375E18" w:rsidP="002A6CA6">
      <w:pPr>
        <w:pStyle w:val="ConsPlusNormal"/>
        <w:ind w:firstLine="540"/>
        <w:jc w:val="both"/>
        <w:rPr>
          <w:rFonts w:ascii="Times New Roman" w:hAnsi="Times New Roman"/>
          <w:b/>
          <w:bCs/>
          <w:sz w:val="28"/>
          <w:szCs w:val="28"/>
        </w:rPr>
      </w:pPr>
      <w:r w:rsidRPr="008C4FB5">
        <w:rPr>
          <w:rFonts w:ascii="Times New Roman" w:hAnsi="Times New Roman"/>
          <w:b/>
          <w:sz w:val="28"/>
          <w:szCs w:val="28"/>
        </w:rPr>
        <w:t xml:space="preserve">2.7. </w:t>
      </w:r>
      <w:r w:rsidRPr="008C4FB5">
        <w:rPr>
          <w:rFonts w:ascii="Times New Roman" w:hAnsi="Times New Roman"/>
          <w:b/>
          <w:bCs/>
          <w:sz w:val="28"/>
          <w:szCs w:val="28"/>
        </w:rPr>
        <w:t>Срок</w:t>
      </w:r>
      <w:r w:rsidRPr="008F23D8">
        <w:rPr>
          <w:rFonts w:ascii="Times New Roman" w:hAnsi="Times New Roman"/>
          <w:b/>
          <w:bCs/>
          <w:sz w:val="28"/>
          <w:szCs w:val="28"/>
        </w:rPr>
        <w:t>и</w:t>
      </w:r>
      <w:r w:rsidRPr="001A2E41">
        <w:rPr>
          <w:rFonts w:ascii="Times New Roman" w:hAnsi="Times New Roman"/>
          <w:b/>
          <w:bCs/>
          <w:color w:val="FF00FF"/>
          <w:sz w:val="28"/>
          <w:szCs w:val="28"/>
        </w:rPr>
        <w:t xml:space="preserve"> </w:t>
      </w:r>
      <w:r w:rsidRPr="008C4FB5">
        <w:rPr>
          <w:rFonts w:ascii="Times New Roman" w:hAnsi="Times New Roman"/>
          <w:b/>
          <w:bCs/>
          <w:sz w:val="28"/>
          <w:szCs w:val="28"/>
        </w:rPr>
        <w:t xml:space="preserve">предоставления </w:t>
      </w:r>
      <w:r>
        <w:rPr>
          <w:rFonts w:ascii="Times New Roman" w:hAnsi="Times New Roman"/>
          <w:b/>
          <w:bCs/>
          <w:sz w:val="28"/>
          <w:szCs w:val="28"/>
        </w:rPr>
        <w:t>муниципальной услуги</w:t>
      </w:r>
    </w:p>
    <w:p w:rsidR="00375E18" w:rsidRPr="00AE2046" w:rsidRDefault="00375E18" w:rsidP="00486A2B">
      <w:pPr>
        <w:pStyle w:val="NoSpacing"/>
        <w:ind w:firstLine="708"/>
        <w:jc w:val="both"/>
        <w:rPr>
          <w:rFonts w:ascii="Times New Roman" w:hAnsi="Times New Roman"/>
          <w:sz w:val="28"/>
          <w:szCs w:val="28"/>
        </w:rPr>
      </w:pPr>
      <w:r w:rsidRPr="00AE2046">
        <w:rPr>
          <w:rFonts w:ascii="Times New Roman" w:hAnsi="Times New Roman"/>
          <w:sz w:val="28"/>
          <w:szCs w:val="28"/>
        </w:rPr>
        <w:t xml:space="preserve">Срок предоставления муниципальной услуги исчисляется в рабочих днях со дня принятия заявления </w:t>
      </w:r>
      <w:r>
        <w:rPr>
          <w:rFonts w:ascii="Times New Roman" w:hAnsi="Times New Roman"/>
          <w:sz w:val="28"/>
          <w:szCs w:val="28"/>
        </w:rPr>
        <w:t>и документов, указанных в пунктах</w:t>
      </w:r>
      <w:r w:rsidRPr="00AE2046">
        <w:rPr>
          <w:rFonts w:ascii="Times New Roman" w:hAnsi="Times New Roman"/>
          <w:sz w:val="28"/>
          <w:szCs w:val="28"/>
        </w:rPr>
        <w:t xml:space="preserve"> </w:t>
      </w:r>
      <w:r w:rsidRPr="00864A4B">
        <w:rPr>
          <w:rFonts w:ascii="Times New Roman" w:hAnsi="Times New Roman"/>
          <w:sz w:val="28"/>
          <w:szCs w:val="28"/>
        </w:rPr>
        <w:t>2.10., 2.11. Административного регламента, необходимых для предоставления</w:t>
      </w:r>
      <w:r w:rsidRPr="00AE2046">
        <w:rPr>
          <w:rFonts w:ascii="Times New Roman" w:hAnsi="Times New Roman"/>
          <w:sz w:val="28"/>
          <w:szCs w:val="28"/>
        </w:rPr>
        <w:t xml:space="preserve"> услуги. </w:t>
      </w:r>
    </w:p>
    <w:p w:rsidR="00375E18" w:rsidRDefault="00375E18" w:rsidP="00486A2B">
      <w:pPr>
        <w:pStyle w:val="NoSpacing"/>
        <w:ind w:firstLine="708"/>
        <w:jc w:val="both"/>
        <w:rPr>
          <w:rFonts w:ascii="Times New Roman" w:hAnsi="Times New Roman"/>
          <w:sz w:val="28"/>
          <w:szCs w:val="28"/>
        </w:rPr>
      </w:pPr>
      <w:r w:rsidRPr="00AE2046">
        <w:rPr>
          <w:rFonts w:ascii="Times New Roman" w:hAnsi="Times New Roman"/>
          <w:sz w:val="28"/>
          <w:szCs w:val="28"/>
        </w:rPr>
        <w:t xml:space="preserve">Срок предоставления услуги не может быть более </w:t>
      </w:r>
      <w:r>
        <w:rPr>
          <w:rFonts w:ascii="Times New Roman" w:hAnsi="Times New Roman"/>
          <w:sz w:val="28"/>
          <w:szCs w:val="28"/>
        </w:rPr>
        <w:t>30</w:t>
      </w:r>
      <w:r w:rsidRPr="00AE2046">
        <w:rPr>
          <w:rFonts w:ascii="Times New Roman" w:hAnsi="Times New Roman"/>
          <w:sz w:val="28"/>
          <w:szCs w:val="28"/>
        </w:rPr>
        <w:t xml:space="preserve"> рабочих дней.</w:t>
      </w:r>
    </w:p>
    <w:p w:rsidR="00375E18" w:rsidRPr="00AE2046" w:rsidRDefault="00375E18" w:rsidP="00486A2B">
      <w:pPr>
        <w:pStyle w:val="NoSpacing"/>
        <w:ind w:firstLine="708"/>
        <w:jc w:val="both"/>
        <w:rPr>
          <w:rFonts w:ascii="Times New Roman" w:hAnsi="Times New Roman"/>
          <w:sz w:val="28"/>
          <w:szCs w:val="28"/>
        </w:rPr>
      </w:pPr>
    </w:p>
    <w:p w:rsidR="00375E18" w:rsidRPr="00486A2B" w:rsidRDefault="00375E18" w:rsidP="00486A2B">
      <w:pPr>
        <w:pStyle w:val="NoSpacing"/>
        <w:ind w:firstLine="708"/>
        <w:jc w:val="both"/>
        <w:rPr>
          <w:rFonts w:ascii="Times New Roman" w:hAnsi="Times New Roman"/>
          <w:sz w:val="28"/>
          <w:szCs w:val="28"/>
        </w:rPr>
      </w:pPr>
      <w:r w:rsidRPr="0009425C">
        <w:rPr>
          <w:b/>
          <w:sz w:val="28"/>
          <w:szCs w:val="28"/>
        </w:rPr>
        <w:t>2.8.</w:t>
      </w:r>
      <w:r w:rsidRPr="0009425C">
        <w:rPr>
          <w:sz w:val="28"/>
          <w:szCs w:val="28"/>
        </w:rPr>
        <w:t xml:space="preserve"> </w:t>
      </w:r>
      <w:r w:rsidRPr="00705F00">
        <w:rPr>
          <w:rFonts w:ascii="Times New Roman" w:hAnsi="Times New Roman"/>
          <w:sz w:val="28"/>
          <w:szCs w:val="28"/>
        </w:rPr>
        <w:t>Услуга считается предоставленной с момента получения заявителем ее результатов, либо по истечении срока при условии надлежащего уведомления заявителя о результате услуги и условиях его получения.</w:t>
      </w:r>
    </w:p>
    <w:p w:rsidR="00375E18" w:rsidRPr="0009425C" w:rsidRDefault="00375E18" w:rsidP="002A6CA6">
      <w:pPr>
        <w:ind w:firstLine="708"/>
        <w:jc w:val="both"/>
        <w:rPr>
          <w:sz w:val="28"/>
          <w:szCs w:val="28"/>
        </w:rPr>
      </w:pPr>
      <w:r w:rsidRPr="0009425C">
        <w:rPr>
          <w:sz w:val="28"/>
          <w:szCs w:val="28"/>
        </w:rPr>
        <w:t xml:space="preserve">Решение о </w:t>
      </w:r>
      <w:r>
        <w:rPr>
          <w:sz w:val="28"/>
          <w:szCs w:val="28"/>
        </w:rPr>
        <w:t>заключении</w:t>
      </w:r>
      <w:r w:rsidRPr="0009425C">
        <w:rPr>
          <w:sz w:val="28"/>
          <w:szCs w:val="28"/>
        </w:rPr>
        <w:t xml:space="preserve"> или об отказе </w:t>
      </w:r>
      <w:r w:rsidRPr="00C8277F">
        <w:rPr>
          <w:sz w:val="28"/>
          <w:szCs w:val="28"/>
        </w:rPr>
        <w:t xml:space="preserve"> в заключени</w:t>
      </w:r>
      <w:r>
        <w:rPr>
          <w:sz w:val="28"/>
          <w:szCs w:val="28"/>
        </w:rPr>
        <w:t>и</w:t>
      </w:r>
      <w:r w:rsidRPr="00C8277F">
        <w:rPr>
          <w:sz w:val="28"/>
          <w:szCs w:val="28"/>
        </w:rPr>
        <w:t xml:space="preserve"> договора </w:t>
      </w:r>
      <w:r>
        <w:rPr>
          <w:sz w:val="28"/>
          <w:szCs w:val="28"/>
        </w:rPr>
        <w:t xml:space="preserve"> </w:t>
      </w:r>
      <w:r w:rsidRPr="00806CFA">
        <w:rPr>
          <w:sz w:val="28"/>
          <w:szCs w:val="28"/>
        </w:rPr>
        <w:t xml:space="preserve">на </w:t>
      </w:r>
      <w:r>
        <w:rPr>
          <w:sz w:val="28"/>
          <w:szCs w:val="28"/>
        </w:rPr>
        <w:t>передачу жилого помещения в собственность граждан</w:t>
      </w:r>
      <w:r w:rsidRPr="0009425C">
        <w:rPr>
          <w:sz w:val="28"/>
          <w:szCs w:val="28"/>
        </w:rPr>
        <w:t xml:space="preserve">, направляется заявителю в течение 3 рабочих дней, следующих за днем принятия соответствующего решения. В случае принятия решения об отказе в выдаче, переоформлении заявителю выдается решение с  указанием причин отказа в письменной форме. </w:t>
      </w:r>
    </w:p>
    <w:p w:rsidR="00375E18" w:rsidRDefault="00375E18" w:rsidP="002937D0">
      <w:pPr>
        <w:pStyle w:val="NoSpacing"/>
        <w:ind w:firstLine="708"/>
        <w:jc w:val="both"/>
        <w:rPr>
          <w:rFonts w:ascii="Times New Roman" w:hAnsi="Times New Roman"/>
          <w:sz w:val="28"/>
          <w:szCs w:val="28"/>
        </w:rPr>
      </w:pPr>
    </w:p>
    <w:p w:rsidR="00375E18" w:rsidRPr="008C4FB5" w:rsidRDefault="00375E18" w:rsidP="00CD4959">
      <w:pPr>
        <w:ind w:firstLine="540"/>
        <w:jc w:val="both"/>
        <w:rPr>
          <w:sz w:val="28"/>
          <w:szCs w:val="28"/>
        </w:rPr>
      </w:pPr>
      <w:r w:rsidRPr="008C4FB5">
        <w:rPr>
          <w:b/>
          <w:sz w:val="28"/>
          <w:szCs w:val="28"/>
        </w:rPr>
        <w:t>2.9</w:t>
      </w:r>
      <w:r w:rsidRPr="008C4FB5">
        <w:rPr>
          <w:sz w:val="28"/>
          <w:szCs w:val="28"/>
        </w:rPr>
        <w:t xml:space="preserve">. </w:t>
      </w:r>
      <w:r w:rsidRPr="008C4FB5">
        <w:rPr>
          <w:b/>
          <w:sz w:val="28"/>
          <w:szCs w:val="28"/>
        </w:rPr>
        <w:t xml:space="preserve">Правовые основания для предоставления </w:t>
      </w:r>
      <w:r>
        <w:rPr>
          <w:b/>
          <w:sz w:val="28"/>
          <w:szCs w:val="28"/>
        </w:rPr>
        <w:t>муниципальной</w:t>
      </w:r>
      <w:r w:rsidRPr="008C4FB5">
        <w:rPr>
          <w:b/>
          <w:sz w:val="28"/>
          <w:szCs w:val="28"/>
        </w:rPr>
        <w:t xml:space="preserve"> услуги</w:t>
      </w:r>
      <w:r w:rsidRPr="00CD4959">
        <w:rPr>
          <w:sz w:val="28"/>
          <w:szCs w:val="28"/>
        </w:rPr>
        <w:t xml:space="preserve"> </w:t>
      </w:r>
      <w:r w:rsidRPr="008C4FB5">
        <w:rPr>
          <w:sz w:val="28"/>
          <w:szCs w:val="28"/>
        </w:rPr>
        <w:t xml:space="preserve">Предоставление </w:t>
      </w:r>
      <w:r>
        <w:rPr>
          <w:sz w:val="28"/>
          <w:szCs w:val="28"/>
        </w:rPr>
        <w:t xml:space="preserve">муниципальной </w:t>
      </w:r>
      <w:r w:rsidRPr="008C4FB5">
        <w:rPr>
          <w:sz w:val="28"/>
          <w:szCs w:val="28"/>
        </w:rPr>
        <w:t xml:space="preserve">услуги осуществляется в соответствии с: </w:t>
      </w:r>
    </w:p>
    <w:p w:rsidR="00375E18" w:rsidRPr="008C4FB5" w:rsidRDefault="00375E18" w:rsidP="00CD4959">
      <w:pPr>
        <w:ind w:firstLine="540"/>
        <w:jc w:val="both"/>
        <w:rPr>
          <w:b/>
          <w:sz w:val="28"/>
          <w:szCs w:val="28"/>
        </w:rPr>
      </w:pPr>
    </w:p>
    <w:p w:rsidR="00375E18" w:rsidRPr="00782422" w:rsidRDefault="00375E18" w:rsidP="00CD4959">
      <w:pPr>
        <w:pStyle w:val="NoSpacing"/>
        <w:tabs>
          <w:tab w:val="left" w:pos="8659"/>
        </w:tabs>
        <w:jc w:val="both"/>
        <w:rPr>
          <w:rFonts w:ascii="Times New Roman" w:hAnsi="Times New Roman"/>
          <w:sz w:val="28"/>
          <w:szCs w:val="28"/>
        </w:rPr>
      </w:pPr>
      <w:r>
        <w:rPr>
          <w:rFonts w:ascii="Times New Roman" w:hAnsi="Times New Roman"/>
          <w:sz w:val="28"/>
          <w:szCs w:val="28"/>
        </w:rPr>
        <w:t xml:space="preserve">         - Конституция</w:t>
      </w:r>
      <w:r w:rsidRPr="00782422">
        <w:rPr>
          <w:rFonts w:ascii="Times New Roman" w:hAnsi="Times New Roman"/>
          <w:sz w:val="28"/>
          <w:szCs w:val="28"/>
        </w:rPr>
        <w:t xml:space="preserve"> Российской Федерации</w:t>
      </w:r>
      <w:r>
        <w:rPr>
          <w:rFonts w:ascii="Times New Roman" w:hAnsi="Times New Roman"/>
          <w:sz w:val="28"/>
          <w:szCs w:val="28"/>
        </w:rPr>
        <w:t xml:space="preserve"> от 12 декабря 1993 г.</w:t>
      </w:r>
      <w:r w:rsidRPr="00782422">
        <w:rPr>
          <w:rFonts w:ascii="Times New Roman" w:hAnsi="Times New Roman"/>
          <w:sz w:val="28"/>
          <w:szCs w:val="28"/>
        </w:rPr>
        <w:t>;</w:t>
      </w:r>
      <w:r>
        <w:rPr>
          <w:rFonts w:ascii="Times New Roman" w:hAnsi="Times New Roman"/>
          <w:sz w:val="28"/>
          <w:szCs w:val="28"/>
        </w:rPr>
        <w:tab/>
      </w:r>
    </w:p>
    <w:p w:rsidR="00375E18" w:rsidRDefault="00375E18" w:rsidP="002937D0">
      <w:pPr>
        <w:pStyle w:val="NoSpacing"/>
        <w:ind w:firstLine="708"/>
        <w:jc w:val="both"/>
        <w:rPr>
          <w:rFonts w:ascii="Times New Roman" w:hAnsi="Times New Roman"/>
          <w:sz w:val="28"/>
          <w:szCs w:val="28"/>
        </w:rPr>
      </w:pPr>
      <w:r>
        <w:rPr>
          <w:rFonts w:ascii="Times New Roman" w:hAnsi="Times New Roman"/>
          <w:sz w:val="28"/>
          <w:szCs w:val="28"/>
        </w:rPr>
        <w:t>- Жилищный</w:t>
      </w:r>
      <w:r w:rsidRPr="00782422">
        <w:rPr>
          <w:rFonts w:ascii="Times New Roman" w:hAnsi="Times New Roman"/>
          <w:sz w:val="28"/>
          <w:szCs w:val="28"/>
        </w:rPr>
        <w:t xml:space="preserve"> коде</w:t>
      </w:r>
      <w:r>
        <w:rPr>
          <w:rFonts w:ascii="Times New Roman" w:hAnsi="Times New Roman"/>
          <w:sz w:val="28"/>
          <w:szCs w:val="28"/>
        </w:rPr>
        <w:t>кс</w:t>
      </w:r>
      <w:r w:rsidRPr="00782422">
        <w:rPr>
          <w:rFonts w:ascii="Times New Roman" w:hAnsi="Times New Roman"/>
          <w:sz w:val="28"/>
          <w:szCs w:val="28"/>
        </w:rPr>
        <w:t xml:space="preserve"> Российской </w:t>
      </w:r>
      <w:r w:rsidRPr="00E720A8">
        <w:rPr>
          <w:rFonts w:ascii="Times New Roman" w:hAnsi="Times New Roman"/>
          <w:sz w:val="28"/>
          <w:szCs w:val="28"/>
        </w:rPr>
        <w:t>Федерации</w:t>
      </w:r>
      <w:r>
        <w:rPr>
          <w:rFonts w:ascii="Times New Roman" w:hAnsi="Times New Roman"/>
          <w:sz w:val="28"/>
          <w:szCs w:val="28"/>
        </w:rPr>
        <w:t xml:space="preserve"> от 29.12.2004 № 188-ФЗ (ред. от 06.12.2011, с изм. от 07.12.2011, с изм. и доп. вступающими в силу с 01.03.2012);</w:t>
      </w:r>
    </w:p>
    <w:p w:rsidR="00375E18" w:rsidRPr="00782422" w:rsidRDefault="00375E18" w:rsidP="002937D0">
      <w:pPr>
        <w:pStyle w:val="NoSpacing"/>
        <w:ind w:firstLine="708"/>
        <w:jc w:val="both"/>
        <w:rPr>
          <w:rFonts w:ascii="Times New Roman" w:hAnsi="Times New Roman"/>
          <w:sz w:val="28"/>
          <w:szCs w:val="28"/>
        </w:rPr>
      </w:pPr>
      <w:r>
        <w:rPr>
          <w:rFonts w:ascii="Times New Roman" w:hAnsi="Times New Roman"/>
          <w:sz w:val="28"/>
          <w:szCs w:val="28"/>
        </w:rPr>
        <w:t>- Гражданский кодекс Российской Федерации (часть первая) от 30.11.1994 № 51-ФЗ (ред. от 06.12.2011);</w:t>
      </w:r>
    </w:p>
    <w:p w:rsidR="00375E18" w:rsidRPr="009A1FD6" w:rsidRDefault="00375E18" w:rsidP="002937D0">
      <w:pPr>
        <w:pStyle w:val="NoSpacing"/>
        <w:ind w:firstLine="708"/>
        <w:jc w:val="both"/>
        <w:rPr>
          <w:rFonts w:ascii="Times New Roman" w:hAnsi="Times New Roman"/>
          <w:sz w:val="28"/>
          <w:szCs w:val="28"/>
        </w:rPr>
      </w:pPr>
      <w:r w:rsidRPr="009A1FD6">
        <w:rPr>
          <w:rFonts w:ascii="Times New Roman" w:hAnsi="Times New Roman"/>
          <w:sz w:val="28"/>
          <w:szCs w:val="28"/>
        </w:rPr>
        <w:t>- Федеральный закон</w:t>
      </w:r>
      <w:r>
        <w:rPr>
          <w:rFonts w:ascii="Times New Roman" w:hAnsi="Times New Roman"/>
          <w:sz w:val="28"/>
          <w:szCs w:val="28"/>
        </w:rPr>
        <w:t xml:space="preserve"> Российской Федерации</w:t>
      </w:r>
      <w:r w:rsidRPr="009A1FD6">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75E18" w:rsidRPr="009A1FD6" w:rsidRDefault="00375E18" w:rsidP="002937D0">
      <w:pPr>
        <w:pStyle w:val="NoSpacing"/>
        <w:ind w:firstLine="708"/>
        <w:jc w:val="both"/>
        <w:rPr>
          <w:rFonts w:ascii="Times New Roman" w:hAnsi="Times New Roman"/>
          <w:sz w:val="28"/>
          <w:szCs w:val="28"/>
        </w:rPr>
      </w:pPr>
      <w:r w:rsidRPr="009A1FD6">
        <w:rPr>
          <w:rFonts w:ascii="Times New Roman" w:hAnsi="Times New Roman"/>
          <w:sz w:val="28"/>
          <w:szCs w:val="28"/>
        </w:rPr>
        <w:t xml:space="preserve">- Федеральный закон </w:t>
      </w:r>
      <w:r>
        <w:rPr>
          <w:rFonts w:ascii="Times New Roman" w:hAnsi="Times New Roman"/>
          <w:sz w:val="28"/>
          <w:szCs w:val="28"/>
        </w:rPr>
        <w:t xml:space="preserve">Российской Федерации </w:t>
      </w:r>
      <w:r w:rsidRPr="009A1FD6">
        <w:rPr>
          <w:rFonts w:ascii="Times New Roman" w:hAnsi="Times New Roman"/>
          <w:sz w:val="28"/>
          <w:szCs w:val="28"/>
        </w:rPr>
        <w:t>от 27.07.2010 г. № 210-ФЗ «</w:t>
      </w:r>
      <w:r w:rsidRPr="009A1FD6">
        <w:rPr>
          <w:rFonts w:ascii="Times New Roman" w:hAnsi="Times New Roman"/>
          <w:bCs/>
          <w:sz w:val="28"/>
          <w:szCs w:val="28"/>
        </w:rPr>
        <w:t>Об организации предоставления государственных и муниципальных услуг»;</w:t>
      </w:r>
    </w:p>
    <w:p w:rsidR="00375E18" w:rsidRDefault="00375E18" w:rsidP="002937D0">
      <w:pPr>
        <w:pStyle w:val="NoSpacing"/>
        <w:ind w:firstLine="708"/>
        <w:jc w:val="both"/>
        <w:rPr>
          <w:rFonts w:ascii="Times New Roman" w:hAnsi="Times New Roman"/>
          <w:sz w:val="28"/>
          <w:szCs w:val="28"/>
        </w:rPr>
      </w:pPr>
      <w:r>
        <w:rPr>
          <w:rFonts w:ascii="Times New Roman" w:hAnsi="Times New Roman"/>
          <w:sz w:val="28"/>
          <w:szCs w:val="28"/>
        </w:rPr>
        <w:t>- Федеральный закон Российской Федерации от 04.06.1991 г. № 1541-1 «О приватизации жилищного фонда в Российской Федерации»;</w:t>
      </w:r>
    </w:p>
    <w:p w:rsidR="00375E18" w:rsidRDefault="00375E18" w:rsidP="00852472">
      <w:pPr>
        <w:ind w:firstLine="709"/>
        <w:jc w:val="both"/>
        <w:rPr>
          <w:sz w:val="28"/>
          <w:szCs w:val="28"/>
        </w:rPr>
      </w:pPr>
      <w:r>
        <w:rPr>
          <w:sz w:val="28"/>
          <w:szCs w:val="28"/>
        </w:rPr>
        <w:t xml:space="preserve">- </w:t>
      </w:r>
      <w:r w:rsidRPr="00A219D0">
        <w:rPr>
          <w:sz w:val="28"/>
          <w:szCs w:val="28"/>
        </w:rPr>
        <w:t xml:space="preserve"> Решение Думы Карачаевского городского округа от 08.07.2009 №78-З «О порядке управления и распоряжения имуществом, находящимся в собственности Карачаевского городского округа»</w:t>
      </w:r>
      <w:r>
        <w:rPr>
          <w:sz w:val="28"/>
          <w:szCs w:val="28"/>
        </w:rPr>
        <w:t>;</w:t>
      </w:r>
    </w:p>
    <w:p w:rsidR="00375E18" w:rsidRDefault="00375E18" w:rsidP="002937D0">
      <w:pPr>
        <w:ind w:firstLine="708"/>
        <w:jc w:val="both"/>
        <w:rPr>
          <w:sz w:val="28"/>
          <w:szCs w:val="28"/>
        </w:rPr>
      </w:pPr>
      <w:r w:rsidRPr="00361384">
        <w:rPr>
          <w:sz w:val="28"/>
          <w:szCs w:val="28"/>
        </w:rPr>
        <w:t>-  Положение об Управлении имущественных и земельных отношений Администрации Карачаевского городского округа, утвержденный решением Думы Карачаевского городского округа от 29.01.2010 №106-З</w:t>
      </w:r>
      <w:r>
        <w:rPr>
          <w:sz w:val="28"/>
          <w:szCs w:val="28"/>
        </w:rPr>
        <w:t>;</w:t>
      </w:r>
    </w:p>
    <w:p w:rsidR="00375E18" w:rsidRPr="00361384" w:rsidRDefault="00375E18" w:rsidP="00852472">
      <w:pPr>
        <w:ind w:firstLine="709"/>
        <w:jc w:val="both"/>
        <w:rPr>
          <w:sz w:val="28"/>
          <w:szCs w:val="28"/>
        </w:rPr>
      </w:pPr>
      <w:r w:rsidRPr="00A219D0">
        <w:rPr>
          <w:sz w:val="28"/>
          <w:szCs w:val="28"/>
        </w:rPr>
        <w:t>Постановлением Администрации Карачаевского городского округа от 16.11.2011г. № 1881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w:t>
      </w:r>
      <w:r>
        <w:rPr>
          <w:sz w:val="28"/>
          <w:szCs w:val="28"/>
        </w:rPr>
        <w:t>;</w:t>
      </w:r>
    </w:p>
    <w:p w:rsidR="00375E18" w:rsidRPr="00782422" w:rsidRDefault="00375E18" w:rsidP="002937D0">
      <w:pPr>
        <w:pStyle w:val="NoSpacing"/>
        <w:ind w:firstLine="708"/>
        <w:jc w:val="both"/>
        <w:rPr>
          <w:rFonts w:ascii="Times New Roman" w:hAnsi="Times New Roman"/>
          <w:sz w:val="28"/>
          <w:szCs w:val="28"/>
        </w:rPr>
      </w:pPr>
      <w:r w:rsidRPr="00782422">
        <w:rPr>
          <w:rFonts w:ascii="Times New Roman" w:hAnsi="Times New Roman"/>
          <w:sz w:val="28"/>
          <w:szCs w:val="28"/>
        </w:rPr>
        <w:t>-</w:t>
      </w:r>
      <w:r>
        <w:rPr>
          <w:rFonts w:ascii="Times New Roman" w:hAnsi="Times New Roman"/>
          <w:sz w:val="28"/>
          <w:szCs w:val="28"/>
        </w:rPr>
        <w:t xml:space="preserve"> иные нормативные правовые акты</w:t>
      </w:r>
      <w:r w:rsidRPr="00782422">
        <w:rPr>
          <w:rFonts w:ascii="Times New Roman" w:hAnsi="Times New Roman"/>
          <w:sz w:val="28"/>
          <w:szCs w:val="28"/>
        </w:rPr>
        <w:t xml:space="preserve"> Российской Федерации, Карачаево-Черкесской Республики и органов местного самоуправления </w:t>
      </w:r>
      <w:r>
        <w:rPr>
          <w:rFonts w:ascii="Times New Roman" w:hAnsi="Times New Roman"/>
          <w:sz w:val="28"/>
          <w:szCs w:val="28"/>
        </w:rPr>
        <w:t>Карачаевского городского округа</w:t>
      </w:r>
      <w:r w:rsidRPr="00782422">
        <w:rPr>
          <w:rFonts w:ascii="Times New Roman" w:hAnsi="Times New Roman"/>
          <w:sz w:val="28"/>
          <w:szCs w:val="28"/>
        </w:rPr>
        <w:t>, рег</w:t>
      </w:r>
      <w:r>
        <w:rPr>
          <w:rFonts w:ascii="Times New Roman" w:hAnsi="Times New Roman"/>
          <w:sz w:val="28"/>
          <w:szCs w:val="28"/>
        </w:rPr>
        <w:t>улирующие</w:t>
      </w:r>
      <w:r w:rsidRPr="00782422">
        <w:rPr>
          <w:rFonts w:ascii="Times New Roman" w:hAnsi="Times New Roman"/>
          <w:sz w:val="28"/>
          <w:szCs w:val="28"/>
        </w:rPr>
        <w:t xml:space="preserve"> правоотношения</w:t>
      </w:r>
      <w:r>
        <w:rPr>
          <w:rFonts w:ascii="Times New Roman" w:hAnsi="Times New Roman"/>
          <w:sz w:val="28"/>
          <w:szCs w:val="28"/>
        </w:rPr>
        <w:t xml:space="preserve"> в сфере приватизации жилых помещений муниципального жилищного фонда социального использования;</w:t>
      </w:r>
    </w:p>
    <w:p w:rsidR="00375E18" w:rsidRPr="00782422" w:rsidRDefault="00375E18" w:rsidP="002937D0">
      <w:pPr>
        <w:pStyle w:val="NoSpacing"/>
        <w:ind w:firstLine="708"/>
        <w:jc w:val="both"/>
        <w:rPr>
          <w:rFonts w:ascii="Times New Roman" w:hAnsi="Times New Roman"/>
          <w:sz w:val="28"/>
          <w:szCs w:val="28"/>
        </w:rPr>
      </w:pPr>
      <w:r>
        <w:rPr>
          <w:rFonts w:ascii="Times New Roman" w:hAnsi="Times New Roman"/>
          <w:sz w:val="28"/>
          <w:szCs w:val="28"/>
        </w:rPr>
        <w:t>-настоящий Административный регламент</w:t>
      </w:r>
      <w:r w:rsidRPr="00782422">
        <w:rPr>
          <w:rFonts w:ascii="Times New Roman" w:hAnsi="Times New Roman"/>
          <w:sz w:val="28"/>
          <w:szCs w:val="28"/>
        </w:rPr>
        <w:t>.</w:t>
      </w:r>
    </w:p>
    <w:p w:rsidR="00375E18" w:rsidRDefault="00375E18" w:rsidP="00E75AFC">
      <w:pPr>
        <w:pStyle w:val="Subtitle"/>
        <w:spacing w:before="0" w:after="0"/>
        <w:ind w:firstLine="540"/>
        <w:jc w:val="both"/>
        <w:outlineLvl w:val="9"/>
        <w:rPr>
          <w:rFonts w:ascii="Times New Roman" w:hAnsi="Times New Roman"/>
          <w:b/>
          <w:sz w:val="28"/>
          <w:szCs w:val="28"/>
        </w:rPr>
      </w:pPr>
      <w:r w:rsidRPr="008C4FB5">
        <w:rPr>
          <w:rFonts w:ascii="Times New Roman" w:hAnsi="Times New Roman"/>
          <w:b/>
          <w:sz w:val="28"/>
          <w:szCs w:val="28"/>
        </w:rPr>
        <w:t>2.10.</w:t>
      </w:r>
      <w:r w:rsidRPr="008C4FB5">
        <w:rPr>
          <w:rFonts w:ascii="Times New Roman" w:hAnsi="Times New Roman"/>
          <w:sz w:val="28"/>
          <w:szCs w:val="28"/>
        </w:rPr>
        <w:t xml:space="preserve"> </w:t>
      </w:r>
      <w:r w:rsidRPr="008C4FB5">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sz w:val="28"/>
          <w:szCs w:val="28"/>
        </w:rPr>
        <w:t>муниципальной</w:t>
      </w:r>
      <w:r w:rsidRPr="008C4FB5">
        <w:rPr>
          <w:rFonts w:ascii="Times New Roman" w:hAnsi="Times New Roman"/>
          <w:b/>
          <w:sz w:val="28"/>
          <w:szCs w:val="28"/>
        </w:rPr>
        <w:t xml:space="preserve"> услуги и услуг, которые являются необходимыми и обязательными, и </w:t>
      </w:r>
      <w:r w:rsidRPr="005F7CC6">
        <w:rPr>
          <w:rFonts w:ascii="Times New Roman" w:hAnsi="Times New Roman"/>
          <w:b/>
          <w:sz w:val="28"/>
          <w:szCs w:val="28"/>
        </w:rPr>
        <w:t>подлежащих представлению заявителем</w:t>
      </w:r>
      <w:r w:rsidRPr="008C4FB5">
        <w:rPr>
          <w:rFonts w:ascii="Times New Roman" w:hAnsi="Times New Roman"/>
          <w:b/>
          <w:sz w:val="28"/>
          <w:szCs w:val="28"/>
        </w:rPr>
        <w:t>, способы их получения заявителем, в том числе в электронной форме, порядок их предоставления</w:t>
      </w:r>
    </w:p>
    <w:p w:rsidR="00375E18" w:rsidRPr="00E75AFC" w:rsidRDefault="00375E18" w:rsidP="00E75AFC">
      <w:pPr>
        <w:rPr>
          <w:u w:val="single"/>
        </w:rPr>
      </w:pPr>
      <w:r>
        <w:t xml:space="preserve">  </w:t>
      </w:r>
      <w:r w:rsidRPr="00E75AFC">
        <w:rPr>
          <w:sz w:val="28"/>
          <w:szCs w:val="28"/>
        </w:rPr>
        <w:t xml:space="preserve">2.10.1 </w:t>
      </w:r>
      <w:r>
        <w:rPr>
          <w:sz w:val="28"/>
          <w:szCs w:val="28"/>
        </w:rPr>
        <w:t xml:space="preserve"> </w:t>
      </w:r>
      <w:r w:rsidRPr="00E75AFC">
        <w:rPr>
          <w:sz w:val="28"/>
          <w:szCs w:val="28"/>
          <w:u w:val="single"/>
        </w:rPr>
        <w:t>Для заключение договора на передачу жилого помещения в собственность граждан требуются следующие документы:</w:t>
      </w:r>
    </w:p>
    <w:p w:rsidR="00375E18" w:rsidRPr="005D7FDF" w:rsidRDefault="00375E18" w:rsidP="006E6BF7">
      <w:pPr>
        <w:autoSpaceDE w:val="0"/>
        <w:ind w:firstLine="709"/>
        <w:jc w:val="both"/>
        <w:rPr>
          <w:bCs/>
          <w:sz w:val="28"/>
          <w:szCs w:val="28"/>
        </w:rPr>
      </w:pPr>
      <w:r>
        <w:rPr>
          <w:sz w:val="28"/>
          <w:szCs w:val="28"/>
        </w:rPr>
        <w:t xml:space="preserve">1) </w:t>
      </w:r>
      <w:r>
        <w:rPr>
          <w:bCs/>
          <w:sz w:val="28"/>
          <w:szCs w:val="28"/>
        </w:rPr>
        <w:t>1) з</w:t>
      </w:r>
      <w:r w:rsidRPr="005D7FDF">
        <w:rPr>
          <w:bCs/>
          <w:sz w:val="28"/>
          <w:szCs w:val="28"/>
        </w:rPr>
        <w:t xml:space="preserve">аявление </w:t>
      </w:r>
      <w:r>
        <w:rPr>
          <w:bCs/>
          <w:sz w:val="28"/>
          <w:szCs w:val="28"/>
        </w:rPr>
        <w:t>(по форме согласно Приложению</w:t>
      </w:r>
      <w:r w:rsidRPr="005D7FDF">
        <w:rPr>
          <w:bCs/>
          <w:sz w:val="28"/>
          <w:szCs w:val="28"/>
        </w:rPr>
        <w:t xml:space="preserve"> </w:t>
      </w:r>
      <w:r>
        <w:rPr>
          <w:bCs/>
          <w:sz w:val="28"/>
          <w:szCs w:val="28"/>
        </w:rPr>
        <w:t xml:space="preserve">№1 к Административному регламенту); </w:t>
      </w:r>
    </w:p>
    <w:p w:rsidR="00375E18" w:rsidRDefault="00375E18" w:rsidP="002937D0">
      <w:pPr>
        <w:ind w:firstLine="708"/>
        <w:jc w:val="both"/>
        <w:rPr>
          <w:sz w:val="28"/>
          <w:szCs w:val="28"/>
        </w:rPr>
      </w:pPr>
      <w:r>
        <w:rPr>
          <w:sz w:val="28"/>
          <w:szCs w:val="28"/>
        </w:rPr>
        <w:t>2)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w:t>
      </w:r>
    </w:p>
    <w:p w:rsidR="00375E18" w:rsidRDefault="00375E18" w:rsidP="002937D0">
      <w:pPr>
        <w:ind w:firstLine="708"/>
        <w:jc w:val="both"/>
        <w:rPr>
          <w:sz w:val="28"/>
          <w:szCs w:val="28"/>
        </w:rPr>
      </w:pPr>
      <w:r>
        <w:rPr>
          <w:sz w:val="28"/>
          <w:szCs w:val="28"/>
        </w:rPr>
        <w:t>3) 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w:t>
      </w:r>
    </w:p>
    <w:p w:rsidR="00375E18" w:rsidRPr="00FE0F80" w:rsidRDefault="00375E18" w:rsidP="002937D0">
      <w:pPr>
        <w:ind w:firstLine="708"/>
        <w:jc w:val="both"/>
        <w:rPr>
          <w:sz w:val="28"/>
          <w:szCs w:val="28"/>
        </w:rPr>
      </w:pPr>
      <w:r>
        <w:rPr>
          <w:sz w:val="28"/>
          <w:szCs w:val="28"/>
        </w:rPr>
        <w:t>4</w:t>
      </w:r>
      <w:r w:rsidRPr="00FE0F80">
        <w:rPr>
          <w:sz w:val="28"/>
          <w:szCs w:val="28"/>
        </w:rPr>
        <w:t>) справка, подтверждающая, что ранее право на приватизацию жилья не было использовано:</w:t>
      </w:r>
    </w:p>
    <w:p w:rsidR="00375E18" w:rsidRPr="00FE0F80" w:rsidRDefault="00375E18" w:rsidP="002937D0">
      <w:pPr>
        <w:jc w:val="both"/>
        <w:rPr>
          <w:sz w:val="28"/>
          <w:szCs w:val="28"/>
        </w:rPr>
      </w:pPr>
      <w:r w:rsidRPr="00FE0F80">
        <w:rPr>
          <w:sz w:val="28"/>
          <w:szCs w:val="28"/>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375E18" w:rsidRPr="00FE0F80" w:rsidRDefault="00375E18" w:rsidP="002937D0">
      <w:pPr>
        <w:jc w:val="both"/>
        <w:rPr>
          <w:sz w:val="28"/>
          <w:szCs w:val="28"/>
        </w:rPr>
      </w:pPr>
      <w:r w:rsidRPr="00FE0F80">
        <w:rPr>
          <w:sz w:val="28"/>
          <w:szCs w:val="28"/>
        </w:rPr>
        <w:t xml:space="preserve"> - справка о содержании правоустанавливающих документов;</w:t>
      </w:r>
    </w:p>
    <w:p w:rsidR="00375E18" w:rsidRPr="00FE0F80" w:rsidRDefault="00375E18" w:rsidP="002937D0">
      <w:pPr>
        <w:jc w:val="both"/>
        <w:rPr>
          <w:sz w:val="28"/>
          <w:szCs w:val="28"/>
        </w:rPr>
      </w:pPr>
      <w:r w:rsidRPr="00FE0F80">
        <w:rPr>
          <w:sz w:val="28"/>
          <w:szCs w:val="28"/>
        </w:rPr>
        <w:t>- документ технической инвентаризации о наличии или отсутствии у гражданина и членов его семьи жилых помещений на праве собственности (Карачаево-Черкесское республиканское государственное унитарное предприятие «Бюро технической инвентаризации по Карачаевскому городскому округу»);</w:t>
      </w:r>
    </w:p>
    <w:p w:rsidR="00375E18" w:rsidRDefault="00375E18" w:rsidP="002937D0">
      <w:pPr>
        <w:ind w:firstLine="708"/>
        <w:jc w:val="both"/>
        <w:rPr>
          <w:sz w:val="28"/>
          <w:szCs w:val="28"/>
        </w:rPr>
      </w:pPr>
      <w:r>
        <w:rPr>
          <w:sz w:val="28"/>
          <w:szCs w:val="28"/>
        </w:rPr>
        <w:t>5) документы, удостоверяющие личность гражданина (паспорт);</w:t>
      </w:r>
    </w:p>
    <w:p w:rsidR="00375E18" w:rsidRDefault="00375E18" w:rsidP="002937D0">
      <w:pPr>
        <w:ind w:firstLine="708"/>
        <w:jc w:val="both"/>
        <w:rPr>
          <w:sz w:val="28"/>
          <w:szCs w:val="28"/>
        </w:rPr>
      </w:pPr>
      <w:r>
        <w:rPr>
          <w:sz w:val="28"/>
          <w:szCs w:val="28"/>
        </w:rPr>
        <w:t>6) документы, подтверждающие состав семьи гражданина (свидетельство о рождении, свидетельство о заключении брака, справка о составе семьи);</w:t>
      </w:r>
    </w:p>
    <w:p w:rsidR="00375E18" w:rsidRDefault="00375E18" w:rsidP="002937D0">
      <w:pPr>
        <w:ind w:firstLine="708"/>
        <w:jc w:val="both"/>
        <w:rPr>
          <w:sz w:val="28"/>
          <w:szCs w:val="28"/>
        </w:rPr>
      </w:pPr>
      <w:r>
        <w:rPr>
          <w:sz w:val="28"/>
          <w:szCs w:val="28"/>
        </w:rPr>
        <w:t>7) документы, подтверждающие право граждан на пользование жилым помещением (ордер, судебное решение о предоставлении жилого помещения, договор социального найма);</w:t>
      </w:r>
    </w:p>
    <w:p w:rsidR="00375E18" w:rsidRDefault="00375E18" w:rsidP="002937D0">
      <w:pPr>
        <w:ind w:firstLine="708"/>
        <w:jc w:val="both"/>
        <w:rPr>
          <w:sz w:val="28"/>
          <w:szCs w:val="28"/>
        </w:rPr>
      </w:pPr>
      <w:r>
        <w:rPr>
          <w:sz w:val="28"/>
          <w:szCs w:val="28"/>
        </w:rPr>
        <w:t>8) доверенность, оформленная в установленном законодательством порядке, подтверждающая полномочия представителя, в случае невозможности явки лица, участвующего в приватизации жилого помещения;</w:t>
      </w:r>
    </w:p>
    <w:p w:rsidR="00375E18" w:rsidRDefault="00375E18" w:rsidP="002937D0">
      <w:pPr>
        <w:ind w:firstLine="708"/>
        <w:jc w:val="both"/>
        <w:rPr>
          <w:sz w:val="28"/>
          <w:szCs w:val="28"/>
        </w:rPr>
      </w:pPr>
      <w:r>
        <w:rPr>
          <w:sz w:val="28"/>
          <w:szCs w:val="28"/>
        </w:rPr>
        <w:t>9) документ о присвоении или изменении номера жилого помещения, в случае, если произошла смена номера приватизируемого жилого помещения (</w:t>
      </w:r>
      <w:r w:rsidRPr="00782422">
        <w:rPr>
          <w:sz w:val="28"/>
          <w:szCs w:val="28"/>
        </w:rPr>
        <w:t>Карачаево-Черкесское республиканское государственное унитарное предприятие «</w:t>
      </w:r>
      <w:r>
        <w:rPr>
          <w:sz w:val="28"/>
          <w:szCs w:val="28"/>
        </w:rPr>
        <w:t>Бюро технической инвентаризации по Карачаевскому городскому округу</w:t>
      </w:r>
      <w:r w:rsidRPr="00782422">
        <w:rPr>
          <w:sz w:val="28"/>
          <w:szCs w:val="28"/>
        </w:rPr>
        <w:t>»</w:t>
      </w:r>
      <w:r>
        <w:rPr>
          <w:sz w:val="28"/>
          <w:szCs w:val="28"/>
        </w:rPr>
        <w:t>).</w:t>
      </w:r>
    </w:p>
    <w:p w:rsidR="00375E18" w:rsidRPr="00FE0F80" w:rsidRDefault="00375E18" w:rsidP="002937D0">
      <w:pPr>
        <w:pStyle w:val="NoSpacing"/>
        <w:ind w:firstLine="708"/>
        <w:jc w:val="both"/>
        <w:rPr>
          <w:rFonts w:ascii="Times New Roman" w:hAnsi="Times New Roman"/>
          <w:sz w:val="28"/>
          <w:szCs w:val="28"/>
        </w:rPr>
      </w:pPr>
      <w:r w:rsidRPr="00FE0F80">
        <w:rPr>
          <w:rFonts w:ascii="Times New Roman" w:hAnsi="Times New Roman"/>
          <w:sz w:val="28"/>
          <w:szCs w:val="28"/>
        </w:rPr>
        <w:t>Из них к документам, получаемым в рамках межведомственного взаимодействия относятся:</w:t>
      </w:r>
    </w:p>
    <w:p w:rsidR="00375E18" w:rsidRDefault="00375E18" w:rsidP="002937D0">
      <w:pPr>
        <w:ind w:firstLine="708"/>
        <w:jc w:val="both"/>
        <w:rPr>
          <w:sz w:val="28"/>
          <w:szCs w:val="28"/>
        </w:rPr>
      </w:pPr>
      <w:r w:rsidRPr="00FE0F80">
        <w:rPr>
          <w:sz w:val="28"/>
          <w:szCs w:val="28"/>
        </w:rPr>
        <w:t>- справка, подтверждающая, что ранее право на приватизацию жилья не было использовано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 справка о содержании правоустанавливающих документов) - Управление Федеральной службы государственной регистрации, кадастра и картографии.</w:t>
      </w:r>
    </w:p>
    <w:p w:rsidR="00375E18" w:rsidRPr="00A219D0" w:rsidRDefault="00375E18" w:rsidP="00C82E5D">
      <w:pPr>
        <w:pStyle w:val="ConsPlusNormal"/>
        <w:ind w:firstLine="709"/>
        <w:jc w:val="both"/>
        <w:rPr>
          <w:rFonts w:ascii="Times New Roman" w:hAnsi="Times New Roman" w:cs="Times New Roman"/>
          <w:sz w:val="28"/>
          <w:szCs w:val="28"/>
        </w:rPr>
      </w:pPr>
      <w:r w:rsidRPr="00A219D0">
        <w:rPr>
          <w:rFonts w:ascii="Times New Roman" w:hAnsi="Times New Roman" w:cs="Times New Roman"/>
          <w:sz w:val="28"/>
          <w:szCs w:val="28"/>
        </w:rPr>
        <w:t xml:space="preserve">В соответствии с пунктами 1 и 2 статьи 7 Федерального закона от 27.07.2010 № 210-ФЗ «Об организации предоставления государственных и муниципальных услуг» Управление имущественных и земельных отношений Администрации Карачаевского городского округа не вправе требовать от заявителя: </w:t>
      </w:r>
    </w:p>
    <w:p w:rsidR="00375E18" w:rsidRPr="00A219D0" w:rsidRDefault="00375E18" w:rsidP="00C82E5D">
      <w:pPr>
        <w:pStyle w:val="ConsPlusNormal"/>
        <w:ind w:firstLine="709"/>
        <w:jc w:val="both"/>
        <w:rPr>
          <w:rFonts w:ascii="Times New Roman" w:hAnsi="Times New Roman" w:cs="Times New Roman"/>
          <w:sz w:val="28"/>
          <w:szCs w:val="28"/>
        </w:rPr>
      </w:pPr>
      <w:r w:rsidRPr="00A219D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E18" w:rsidRDefault="00375E18" w:rsidP="00C82E5D">
      <w:pPr>
        <w:ind w:firstLine="709"/>
        <w:jc w:val="both"/>
        <w:rPr>
          <w:sz w:val="28"/>
          <w:szCs w:val="28"/>
        </w:rPr>
      </w:pPr>
      <w:r w:rsidRPr="00A219D0">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75E18" w:rsidRPr="00014E70" w:rsidRDefault="00375E18" w:rsidP="00DC579A">
      <w:pPr>
        <w:autoSpaceDE w:val="0"/>
        <w:ind w:firstLine="709"/>
        <w:jc w:val="both"/>
        <w:rPr>
          <w:bCs/>
          <w:sz w:val="28"/>
          <w:szCs w:val="28"/>
        </w:rPr>
      </w:pPr>
      <w:r w:rsidRPr="00014E70">
        <w:rPr>
          <w:bCs/>
          <w:sz w:val="28"/>
          <w:szCs w:val="28"/>
        </w:rPr>
        <w:t>В случае изменения фамилии, имени или отчества супруга (супруги)  гражданина (заявителя), к заявлению прилагаются копии документов, подтверждающих изменения указанных персональных данных.</w:t>
      </w:r>
    </w:p>
    <w:p w:rsidR="00375E18" w:rsidRDefault="00375E18" w:rsidP="00DC579A">
      <w:pPr>
        <w:tabs>
          <w:tab w:val="left" w:pos="567"/>
        </w:tabs>
        <w:ind w:firstLine="540"/>
        <w:jc w:val="both"/>
        <w:rPr>
          <w:b/>
          <w:sz w:val="28"/>
          <w:szCs w:val="28"/>
        </w:rPr>
      </w:pPr>
    </w:p>
    <w:p w:rsidR="00375E18" w:rsidRPr="0042139E" w:rsidRDefault="00375E18" w:rsidP="00DC579A">
      <w:pPr>
        <w:widowControl w:val="0"/>
        <w:autoSpaceDE w:val="0"/>
        <w:autoSpaceDN w:val="0"/>
        <w:adjustRightInd w:val="0"/>
        <w:ind w:firstLine="540"/>
        <w:jc w:val="both"/>
        <w:rPr>
          <w:sz w:val="28"/>
          <w:szCs w:val="28"/>
        </w:rPr>
      </w:pPr>
      <w:r w:rsidRPr="00486A2B">
        <w:rPr>
          <w:b/>
          <w:sz w:val="28"/>
          <w:szCs w:val="28"/>
        </w:rPr>
        <w:t>2.10.3.</w:t>
      </w:r>
      <w:r>
        <w:rPr>
          <w:sz w:val="28"/>
          <w:szCs w:val="28"/>
        </w:rPr>
        <w:t xml:space="preserve"> </w:t>
      </w:r>
      <w:r w:rsidRPr="0042139E">
        <w:rPr>
          <w:sz w:val="28"/>
          <w:szCs w:val="28"/>
        </w:rPr>
        <w:t xml:space="preserve">Предоставление </w:t>
      </w:r>
      <w:r>
        <w:rPr>
          <w:sz w:val="28"/>
          <w:szCs w:val="28"/>
        </w:rPr>
        <w:t>муниципальной</w:t>
      </w:r>
      <w:r w:rsidRPr="0042139E">
        <w:rPr>
          <w:sz w:val="28"/>
          <w:szCs w:val="28"/>
        </w:rPr>
        <w:t xml:space="preserve"> услуги возможно с использованием универсальной электронной карты. </w:t>
      </w:r>
    </w:p>
    <w:p w:rsidR="00375E18" w:rsidRDefault="00375E18" w:rsidP="00E75AFC">
      <w:pPr>
        <w:widowControl w:val="0"/>
        <w:autoSpaceDE w:val="0"/>
        <w:autoSpaceDN w:val="0"/>
        <w:adjustRightInd w:val="0"/>
        <w:ind w:firstLine="540"/>
        <w:jc w:val="both"/>
        <w:rPr>
          <w:sz w:val="28"/>
          <w:szCs w:val="28"/>
        </w:rPr>
      </w:pPr>
      <w:r w:rsidRPr="0042139E">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 – 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375E18" w:rsidRDefault="00375E18" w:rsidP="00E75AFC">
      <w:pPr>
        <w:widowControl w:val="0"/>
        <w:autoSpaceDE w:val="0"/>
        <w:autoSpaceDN w:val="0"/>
        <w:adjustRightInd w:val="0"/>
        <w:ind w:firstLine="540"/>
        <w:jc w:val="both"/>
        <w:rPr>
          <w:sz w:val="28"/>
          <w:szCs w:val="28"/>
        </w:rPr>
      </w:pPr>
    </w:p>
    <w:p w:rsidR="00375E18" w:rsidRDefault="00375E18" w:rsidP="00486A2B">
      <w:pPr>
        <w:tabs>
          <w:tab w:val="left" w:pos="567"/>
        </w:tabs>
        <w:ind w:firstLine="540"/>
        <w:jc w:val="both"/>
        <w:rPr>
          <w:b/>
          <w:sz w:val="28"/>
          <w:szCs w:val="28"/>
        </w:rPr>
      </w:pPr>
      <w:r w:rsidRPr="008C4FB5">
        <w:rPr>
          <w:b/>
          <w:sz w:val="28"/>
          <w:szCs w:val="28"/>
        </w:rPr>
        <w:t>2.11.</w:t>
      </w:r>
      <w:r w:rsidRPr="008C4FB5">
        <w:rPr>
          <w:sz w:val="28"/>
          <w:szCs w:val="28"/>
        </w:rPr>
        <w:t xml:space="preserve"> </w:t>
      </w:r>
      <w:r w:rsidRPr="008C4FB5">
        <w:rPr>
          <w:b/>
          <w:sz w:val="28"/>
          <w:szCs w:val="28"/>
        </w:rPr>
        <w:t>Исчерпывающий п</w:t>
      </w:r>
      <w:r>
        <w:rPr>
          <w:b/>
          <w:sz w:val="28"/>
          <w:szCs w:val="28"/>
        </w:rPr>
        <w:t>еречень документов, необходимых</w:t>
      </w:r>
      <w:r w:rsidRPr="008C4FB5">
        <w:rPr>
          <w:b/>
          <w:sz w:val="28"/>
          <w:szCs w:val="28"/>
        </w:rPr>
        <w:t xml:space="preserve"> в соответствии с нормативными правовыми актами  для предоставления </w:t>
      </w:r>
      <w:r>
        <w:rPr>
          <w:b/>
          <w:sz w:val="28"/>
          <w:szCs w:val="28"/>
        </w:rPr>
        <w:t>муниципальной</w:t>
      </w:r>
      <w:r w:rsidRPr="008F0D9A">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375E18" w:rsidRPr="00C45354" w:rsidRDefault="00375E18" w:rsidP="00486A2B">
      <w:pPr>
        <w:tabs>
          <w:tab w:val="left" w:pos="567"/>
        </w:tabs>
        <w:ind w:firstLine="540"/>
        <w:jc w:val="both"/>
        <w:rPr>
          <w:color w:val="008000"/>
          <w:sz w:val="28"/>
          <w:szCs w:val="28"/>
        </w:rPr>
      </w:pPr>
      <w:r w:rsidRPr="00C45354">
        <w:rPr>
          <w:sz w:val="28"/>
          <w:szCs w:val="28"/>
        </w:rPr>
        <w:t>Для выдачи постановления о приватизации квартиры</w:t>
      </w:r>
      <w:r>
        <w:rPr>
          <w:sz w:val="28"/>
          <w:szCs w:val="28"/>
        </w:rPr>
        <w:t>:</w:t>
      </w:r>
    </w:p>
    <w:p w:rsidR="00375E18" w:rsidRDefault="00375E18" w:rsidP="00C45354">
      <w:pPr>
        <w:ind w:firstLine="708"/>
        <w:jc w:val="both"/>
        <w:rPr>
          <w:sz w:val="28"/>
          <w:szCs w:val="28"/>
        </w:rPr>
      </w:pPr>
      <w:r w:rsidRPr="00FE0F80">
        <w:rPr>
          <w:sz w:val="28"/>
          <w:szCs w:val="28"/>
        </w:rPr>
        <w:t>справка, подтверждающая, что ранее право на приватизацию жилья не было использовано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 справка о содержании правоустанавливающих документов) - Управление Федеральной службы государственной регистрации, кадастра и картографии.</w:t>
      </w:r>
    </w:p>
    <w:p w:rsidR="00375E18" w:rsidRPr="00A219D0" w:rsidRDefault="00375E18" w:rsidP="00C45354">
      <w:pPr>
        <w:pStyle w:val="ConsPlusNormal"/>
        <w:ind w:firstLine="709"/>
        <w:jc w:val="both"/>
        <w:rPr>
          <w:rFonts w:ascii="Times New Roman" w:hAnsi="Times New Roman" w:cs="Times New Roman"/>
          <w:sz w:val="28"/>
          <w:szCs w:val="28"/>
        </w:rPr>
      </w:pPr>
      <w:r w:rsidRPr="00A219D0">
        <w:rPr>
          <w:rFonts w:ascii="Times New Roman" w:hAnsi="Times New Roman" w:cs="Times New Roman"/>
          <w:sz w:val="28"/>
          <w:szCs w:val="28"/>
        </w:rPr>
        <w:t xml:space="preserve">В соответствии с пунктами 1 и 2 статьи 7 Федерального закона от 27.07.2010 № 210-ФЗ «Об организации предоставления государственных и муниципальных услуг» Управление имущественных и земельных отношений Администрации Карачаевского городского округа не вправе требовать от заявителя: </w:t>
      </w:r>
    </w:p>
    <w:p w:rsidR="00375E18" w:rsidRPr="00A219D0" w:rsidRDefault="00375E18" w:rsidP="00C45354">
      <w:pPr>
        <w:pStyle w:val="ConsPlusNormal"/>
        <w:ind w:firstLine="709"/>
        <w:jc w:val="both"/>
        <w:rPr>
          <w:rFonts w:ascii="Times New Roman" w:hAnsi="Times New Roman" w:cs="Times New Roman"/>
          <w:sz w:val="28"/>
          <w:szCs w:val="28"/>
        </w:rPr>
      </w:pPr>
      <w:r w:rsidRPr="00A219D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E18" w:rsidRDefault="00375E18" w:rsidP="007113EC">
      <w:pPr>
        <w:jc w:val="both"/>
        <w:rPr>
          <w:sz w:val="28"/>
          <w:szCs w:val="28"/>
        </w:rPr>
      </w:pPr>
      <w:r w:rsidRPr="00A219D0">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7113EC">
        <w:rPr>
          <w:sz w:val="28"/>
          <w:szCs w:val="28"/>
        </w:rPr>
        <w:t xml:space="preserve"> </w:t>
      </w:r>
    </w:p>
    <w:p w:rsidR="00375E18" w:rsidRDefault="00375E18" w:rsidP="00DC579A">
      <w:pPr>
        <w:ind w:firstLine="540"/>
        <w:jc w:val="both"/>
        <w:rPr>
          <w:sz w:val="28"/>
          <w:szCs w:val="28"/>
        </w:rPr>
      </w:pPr>
      <w:r w:rsidRPr="008C4FB5">
        <w:rPr>
          <w:sz w:val="28"/>
          <w:szCs w:val="28"/>
        </w:rPr>
        <w:t>В случае, если указанные документы не представлены заявителем</w:t>
      </w:r>
      <w:r>
        <w:rPr>
          <w:sz w:val="28"/>
          <w:szCs w:val="28"/>
        </w:rPr>
        <w:t xml:space="preserve"> лично</w:t>
      </w:r>
      <w:r w:rsidRPr="008C4FB5">
        <w:rPr>
          <w:sz w:val="28"/>
          <w:szCs w:val="28"/>
        </w:rPr>
        <w:t>,</w:t>
      </w:r>
      <w:r>
        <w:rPr>
          <w:sz w:val="28"/>
          <w:szCs w:val="28"/>
        </w:rPr>
        <w:t xml:space="preserve"> то</w:t>
      </w:r>
      <w:r w:rsidRPr="008C4FB5">
        <w:rPr>
          <w:sz w:val="28"/>
          <w:szCs w:val="28"/>
        </w:rPr>
        <w:t xml:space="preserve"> такие документы (сведения, содержащиеся в них) запрашиваются </w:t>
      </w:r>
      <w:r>
        <w:rPr>
          <w:sz w:val="28"/>
          <w:szCs w:val="28"/>
        </w:rPr>
        <w:t>специалистом Управления</w:t>
      </w:r>
      <w:r w:rsidRPr="008C4FB5">
        <w:rPr>
          <w:sz w:val="28"/>
          <w:szCs w:val="28"/>
        </w:rPr>
        <w:t xml:space="preserve"> по межведомственному запросу</w:t>
      </w:r>
      <w:r>
        <w:rPr>
          <w:sz w:val="28"/>
          <w:szCs w:val="28"/>
        </w:rPr>
        <w:t>.</w:t>
      </w:r>
    </w:p>
    <w:p w:rsidR="00375E18" w:rsidRPr="008F0D9A" w:rsidRDefault="00375E18" w:rsidP="007113EC">
      <w:pPr>
        <w:widowControl w:val="0"/>
        <w:autoSpaceDE w:val="0"/>
        <w:autoSpaceDN w:val="0"/>
        <w:adjustRightInd w:val="0"/>
        <w:ind w:firstLine="540"/>
        <w:jc w:val="both"/>
        <w:rPr>
          <w:sz w:val="28"/>
          <w:szCs w:val="28"/>
        </w:rPr>
      </w:pPr>
      <w:r w:rsidRPr="008F0D9A">
        <w:rPr>
          <w:sz w:val="28"/>
          <w:szCs w:val="28"/>
        </w:rPr>
        <w:t>Не предоставление указанных документов заявителем не является основанием для отказа в предоставлении услуги.</w:t>
      </w:r>
    </w:p>
    <w:p w:rsidR="00375E18" w:rsidRDefault="00375E18" w:rsidP="00C45354">
      <w:pPr>
        <w:ind w:firstLine="709"/>
        <w:jc w:val="both"/>
        <w:rPr>
          <w:sz w:val="28"/>
          <w:szCs w:val="28"/>
        </w:rPr>
      </w:pPr>
    </w:p>
    <w:p w:rsidR="00375E18" w:rsidRDefault="00375E18" w:rsidP="007113EC">
      <w:pPr>
        <w:jc w:val="both"/>
        <w:rPr>
          <w:sz w:val="28"/>
          <w:szCs w:val="28"/>
        </w:rPr>
      </w:pPr>
      <w:r>
        <w:rPr>
          <w:sz w:val="28"/>
          <w:szCs w:val="28"/>
        </w:rPr>
        <w:t xml:space="preserve">       </w:t>
      </w:r>
    </w:p>
    <w:p w:rsidR="00375E18" w:rsidRPr="008C4FB5" w:rsidRDefault="00375E18" w:rsidP="00486A2B">
      <w:pPr>
        <w:pStyle w:val="ConsNormal"/>
        <w:widowControl/>
        <w:ind w:right="0" w:firstLine="540"/>
        <w:jc w:val="both"/>
        <w:rPr>
          <w:rFonts w:ascii="Times New Roman" w:hAnsi="Times New Roman" w:cs="Times New Roman"/>
          <w:sz w:val="28"/>
          <w:szCs w:val="28"/>
        </w:rPr>
      </w:pPr>
      <w:r w:rsidRPr="008C4FB5">
        <w:rPr>
          <w:rFonts w:ascii="Times New Roman" w:hAnsi="Times New Roman" w:cs="Times New Roman"/>
          <w:b/>
          <w:sz w:val="28"/>
          <w:szCs w:val="28"/>
        </w:rPr>
        <w:t>2.1</w:t>
      </w:r>
      <w:r>
        <w:rPr>
          <w:rFonts w:ascii="Times New Roman" w:hAnsi="Times New Roman" w:cs="Times New Roman"/>
          <w:b/>
          <w:sz w:val="28"/>
          <w:szCs w:val="28"/>
        </w:rPr>
        <w:t>2</w:t>
      </w:r>
      <w:r w:rsidRPr="008C4FB5">
        <w:rPr>
          <w:rFonts w:ascii="Times New Roman" w:hAnsi="Times New Roman" w:cs="Times New Roman"/>
          <w:b/>
          <w:sz w:val="28"/>
          <w:szCs w:val="28"/>
        </w:rPr>
        <w:t>.</w:t>
      </w:r>
      <w:r w:rsidRPr="008C4FB5">
        <w:rPr>
          <w:rFonts w:ascii="Times New Roman" w:hAnsi="Times New Roman" w:cs="Times New Roman"/>
          <w:sz w:val="28"/>
          <w:szCs w:val="28"/>
        </w:rPr>
        <w:t xml:space="preserve"> В случае если копии документов представлены с оригиналами, </w:t>
      </w:r>
      <w:r>
        <w:rPr>
          <w:rFonts w:ascii="Times New Roman" w:hAnsi="Times New Roman" w:cs="Times New Roman"/>
          <w:sz w:val="28"/>
          <w:szCs w:val="28"/>
        </w:rPr>
        <w:t>специалист Управления</w:t>
      </w:r>
      <w:r w:rsidRPr="008C4FB5">
        <w:rPr>
          <w:rFonts w:ascii="Times New Roman" w:hAnsi="Times New Roman" w:cs="Times New Roman"/>
          <w:sz w:val="28"/>
          <w:szCs w:val="28"/>
        </w:rPr>
        <w:t xml:space="preserve"> </w:t>
      </w:r>
      <w:r w:rsidRPr="0042139E">
        <w:rPr>
          <w:rFonts w:ascii="Times New Roman" w:hAnsi="Times New Roman" w:cs="Times New Roman"/>
          <w:sz w:val="28"/>
          <w:szCs w:val="28"/>
        </w:rPr>
        <w:t xml:space="preserve">принимает </w:t>
      </w:r>
      <w:r w:rsidRPr="008C4FB5">
        <w:rPr>
          <w:rFonts w:ascii="Times New Roman" w:hAnsi="Times New Roman" w:cs="Times New Roman"/>
          <w:sz w:val="28"/>
          <w:szCs w:val="28"/>
        </w:rPr>
        <w:t xml:space="preserve">копии и возвращает заявителю </w:t>
      </w:r>
      <w:r>
        <w:rPr>
          <w:rFonts w:ascii="Times New Roman" w:hAnsi="Times New Roman" w:cs="Times New Roman"/>
          <w:sz w:val="28"/>
          <w:szCs w:val="28"/>
        </w:rPr>
        <w:t>оригиналы документов.</w:t>
      </w:r>
      <w:r w:rsidRPr="008C4FB5">
        <w:rPr>
          <w:rFonts w:ascii="Times New Roman" w:hAnsi="Times New Roman" w:cs="Times New Roman"/>
          <w:sz w:val="28"/>
          <w:szCs w:val="28"/>
        </w:rPr>
        <w:t xml:space="preserve"> В случае отсутствия оригиналов документов, заявитель представляет в </w:t>
      </w:r>
      <w:r>
        <w:rPr>
          <w:rFonts w:ascii="Times New Roman" w:hAnsi="Times New Roman" w:cs="Times New Roman"/>
          <w:sz w:val="28"/>
          <w:szCs w:val="28"/>
        </w:rPr>
        <w:t>Управление</w:t>
      </w:r>
      <w:r w:rsidRPr="008C4FB5">
        <w:rPr>
          <w:rFonts w:ascii="Times New Roman" w:hAnsi="Times New Roman" w:cs="Times New Roman"/>
          <w:sz w:val="28"/>
          <w:szCs w:val="28"/>
        </w:rPr>
        <w:t xml:space="preserve"> нотариально заверенные копии документов.</w:t>
      </w:r>
    </w:p>
    <w:p w:rsidR="00375E18" w:rsidRPr="00A53330" w:rsidRDefault="00375E18" w:rsidP="00486A2B">
      <w:pPr>
        <w:pStyle w:val="ConsNormal"/>
        <w:widowControl/>
        <w:ind w:right="0" w:firstLine="540"/>
        <w:jc w:val="both"/>
        <w:rPr>
          <w:rFonts w:ascii="Times New Roman" w:hAnsi="Times New Roman" w:cs="Times New Roman"/>
          <w:sz w:val="28"/>
          <w:szCs w:val="28"/>
        </w:rPr>
      </w:pPr>
    </w:p>
    <w:p w:rsidR="00375E18" w:rsidRPr="00A53330" w:rsidRDefault="00375E18" w:rsidP="00486A2B">
      <w:pPr>
        <w:pStyle w:val="ConsNormal"/>
        <w:widowControl/>
        <w:ind w:right="0" w:firstLine="540"/>
        <w:jc w:val="both"/>
        <w:rPr>
          <w:rFonts w:ascii="Times New Roman" w:hAnsi="Times New Roman" w:cs="Times New Roman"/>
          <w:sz w:val="28"/>
          <w:szCs w:val="28"/>
        </w:rPr>
      </w:pPr>
      <w:r w:rsidRPr="00A53330">
        <w:rPr>
          <w:rFonts w:ascii="Times New Roman" w:hAnsi="Times New Roman" w:cs="Times New Roman"/>
          <w:b/>
          <w:sz w:val="28"/>
          <w:szCs w:val="28"/>
        </w:rPr>
        <w:t>2.13.</w:t>
      </w:r>
      <w:r w:rsidRPr="00A53330">
        <w:rPr>
          <w:rFonts w:ascii="Times New Roman" w:hAnsi="Times New Roman" w:cs="Times New Roman"/>
          <w:sz w:val="28"/>
          <w:szCs w:val="28"/>
        </w:rPr>
        <w:t xml:space="preserve"> </w:t>
      </w:r>
      <w:r w:rsidRPr="00A53330">
        <w:rPr>
          <w:rFonts w:ascii="Times New Roman" w:hAnsi="Times New Roman" w:cs="Times New Roman"/>
          <w:b/>
          <w:sz w:val="28"/>
          <w:szCs w:val="28"/>
        </w:rPr>
        <w:t xml:space="preserve">Способы подачи заявки о предоставлении муниципальной услуги </w:t>
      </w:r>
    </w:p>
    <w:p w:rsidR="00375E18" w:rsidRPr="00A53330" w:rsidRDefault="00375E18" w:rsidP="00486A2B">
      <w:pPr>
        <w:pStyle w:val="ConsNormal"/>
        <w:widowControl/>
        <w:ind w:right="0" w:firstLine="540"/>
        <w:jc w:val="both"/>
        <w:rPr>
          <w:rFonts w:ascii="Times New Roman" w:hAnsi="Times New Roman" w:cs="Times New Roman"/>
          <w:sz w:val="28"/>
          <w:szCs w:val="28"/>
        </w:rPr>
      </w:pPr>
      <w:r w:rsidRPr="00A53330">
        <w:rPr>
          <w:rFonts w:ascii="Times New Roman" w:hAnsi="Times New Roman" w:cs="Times New Roman"/>
          <w:sz w:val="28"/>
          <w:szCs w:val="28"/>
        </w:rPr>
        <w:t xml:space="preserve">По выбору заявителя заявление и документы, указанные в пункте  2.10. настоящего Административного регламента, представляются в </w:t>
      </w:r>
      <w:r>
        <w:rPr>
          <w:rFonts w:ascii="Times New Roman" w:hAnsi="Times New Roman" w:cs="Times New Roman"/>
          <w:sz w:val="28"/>
          <w:szCs w:val="28"/>
        </w:rPr>
        <w:t>Управление</w:t>
      </w:r>
      <w:r w:rsidRPr="00A53330">
        <w:rPr>
          <w:rFonts w:ascii="Times New Roman" w:hAnsi="Times New Roman" w:cs="Times New Roman"/>
          <w:sz w:val="28"/>
          <w:szCs w:val="28"/>
        </w:rPr>
        <w:t xml:space="preserve">  посредством:</w:t>
      </w:r>
    </w:p>
    <w:p w:rsidR="00375E18" w:rsidRPr="008C4FB5" w:rsidRDefault="00375E18" w:rsidP="00486A2B">
      <w:pPr>
        <w:pStyle w:val="ConsPlusNormal"/>
        <w:ind w:firstLine="540"/>
        <w:jc w:val="both"/>
        <w:rPr>
          <w:rFonts w:ascii="Times New Roman" w:hAnsi="Times New Roman"/>
          <w:sz w:val="28"/>
          <w:szCs w:val="28"/>
        </w:rPr>
      </w:pPr>
      <w:r w:rsidRPr="008C4FB5">
        <w:rPr>
          <w:rFonts w:ascii="Times New Roman" w:hAnsi="Times New Roman"/>
          <w:sz w:val="28"/>
          <w:szCs w:val="28"/>
        </w:rPr>
        <w:t>личного обращения заявителя, уполномоченного представителя заявителя;</w:t>
      </w:r>
    </w:p>
    <w:p w:rsidR="00375E18" w:rsidRPr="008C4FB5" w:rsidRDefault="00375E18" w:rsidP="00486A2B">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направления по почте; </w:t>
      </w:r>
    </w:p>
    <w:p w:rsidR="00375E18" w:rsidRPr="008C4FB5" w:rsidRDefault="00375E18" w:rsidP="00486A2B">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с использованием электронных носителей;  </w:t>
      </w:r>
    </w:p>
    <w:p w:rsidR="00375E18" w:rsidRPr="008C4FB5" w:rsidRDefault="00375E18" w:rsidP="00486A2B">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посредством регионального портала (http:// </w:t>
      </w:r>
      <w:hyperlink r:id="rId10" w:history="1">
        <w:r w:rsidRPr="008C4FB5">
          <w:rPr>
            <w:rStyle w:val="Hyperlink"/>
            <w:rFonts w:cs="Arial"/>
            <w:sz w:val="28"/>
            <w:szCs w:val="28"/>
            <w:lang w:val="en-US"/>
          </w:rPr>
          <w:t>www</w:t>
        </w:r>
        <w:r w:rsidRPr="008C4FB5">
          <w:rPr>
            <w:rStyle w:val="Hyperlink"/>
            <w:rFonts w:cs="Arial"/>
            <w:sz w:val="28"/>
            <w:szCs w:val="28"/>
          </w:rPr>
          <w:t>.09.</w:t>
        </w:r>
        <w:r w:rsidRPr="008C4FB5">
          <w:rPr>
            <w:rStyle w:val="Hyperlink"/>
            <w:rFonts w:cs="Arial"/>
            <w:sz w:val="28"/>
            <w:szCs w:val="28"/>
            <w:lang w:val="en-US"/>
          </w:rPr>
          <w:t>gosuslugi</w:t>
        </w:r>
        <w:r w:rsidRPr="008C4FB5">
          <w:rPr>
            <w:rStyle w:val="Hyperlink"/>
            <w:rFonts w:cs="Arial"/>
            <w:sz w:val="28"/>
            <w:szCs w:val="28"/>
          </w:rPr>
          <w:t>.</w:t>
        </w:r>
        <w:r w:rsidRPr="008C4FB5">
          <w:rPr>
            <w:rStyle w:val="Hyperlink"/>
            <w:rFonts w:cs="Arial"/>
            <w:sz w:val="28"/>
            <w:szCs w:val="28"/>
            <w:lang w:val="en-US"/>
          </w:rPr>
          <w:t>ru</w:t>
        </w:r>
      </w:hyperlink>
      <w:r w:rsidRPr="008C4FB5">
        <w:rPr>
          <w:rFonts w:ascii="Times New Roman" w:hAnsi="Times New Roman"/>
          <w:sz w:val="28"/>
          <w:szCs w:val="28"/>
        </w:rPr>
        <w:t xml:space="preserve">) и  единого портала  (http:// </w:t>
      </w:r>
      <w:hyperlink r:id="rId11" w:history="1">
        <w:r w:rsidRPr="008C4FB5">
          <w:rPr>
            <w:rStyle w:val="Hyperlink"/>
            <w:rFonts w:cs="Arial"/>
            <w:sz w:val="28"/>
            <w:szCs w:val="28"/>
            <w:lang w:val="en-US"/>
          </w:rPr>
          <w:t>www</w:t>
        </w:r>
        <w:r w:rsidRPr="008C4FB5">
          <w:rPr>
            <w:rStyle w:val="Hyperlink"/>
            <w:rFonts w:cs="Arial"/>
            <w:sz w:val="28"/>
            <w:szCs w:val="28"/>
          </w:rPr>
          <w:t>.</w:t>
        </w:r>
        <w:r w:rsidRPr="008C4FB5">
          <w:rPr>
            <w:rStyle w:val="Hyperlink"/>
            <w:rFonts w:cs="Arial"/>
            <w:sz w:val="28"/>
            <w:szCs w:val="28"/>
            <w:lang w:val="en-US"/>
          </w:rPr>
          <w:t>gosuslugi</w:t>
        </w:r>
        <w:r w:rsidRPr="008C4FB5">
          <w:rPr>
            <w:rStyle w:val="Hyperlink"/>
            <w:rFonts w:cs="Arial"/>
            <w:sz w:val="28"/>
            <w:szCs w:val="28"/>
          </w:rPr>
          <w:t>.</w:t>
        </w:r>
        <w:r w:rsidRPr="008C4FB5">
          <w:rPr>
            <w:rStyle w:val="Hyperlink"/>
            <w:rFonts w:cs="Arial"/>
            <w:sz w:val="28"/>
            <w:szCs w:val="28"/>
            <w:lang w:val="en-US"/>
          </w:rPr>
          <w:t>ru</w:t>
        </w:r>
      </w:hyperlink>
      <w:r w:rsidRPr="008C4FB5">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w:t>
      </w:r>
      <w:r w:rsidRPr="00A53330">
        <w:rPr>
          <w:rFonts w:ascii="Times New Roman" w:hAnsi="Times New Roman" w:cs="Times New Roman"/>
          <w:sz w:val="28"/>
          <w:szCs w:val="28"/>
        </w:rPr>
        <w:t xml:space="preserve"> </w:t>
      </w:r>
      <w:r>
        <w:rPr>
          <w:rFonts w:ascii="Times New Roman" w:hAnsi="Times New Roman" w:cs="Times New Roman"/>
          <w:sz w:val="28"/>
          <w:szCs w:val="28"/>
        </w:rPr>
        <w:t>в постоянное (бессрочное) пользование, в безвозмездное пользование, аренду, собственность земельных участков</w:t>
      </w:r>
      <w:r w:rsidRPr="008C4FB5">
        <w:rPr>
          <w:rFonts w:ascii="Times New Roman" w:hAnsi="Times New Roman"/>
          <w:sz w:val="28"/>
          <w:szCs w:val="28"/>
        </w:rPr>
        <w:t>.</w:t>
      </w:r>
    </w:p>
    <w:p w:rsidR="00375E18" w:rsidRDefault="00375E18" w:rsidP="00486A2B">
      <w:pPr>
        <w:pStyle w:val="a"/>
        <w:jc w:val="both"/>
      </w:pPr>
    </w:p>
    <w:p w:rsidR="00375E18" w:rsidRPr="008C4FB5" w:rsidRDefault="00375E18" w:rsidP="00486A2B">
      <w:pPr>
        <w:widowControl w:val="0"/>
        <w:autoSpaceDE w:val="0"/>
        <w:autoSpaceDN w:val="0"/>
        <w:adjustRightInd w:val="0"/>
        <w:ind w:firstLine="540"/>
        <w:jc w:val="both"/>
        <w:rPr>
          <w:sz w:val="28"/>
          <w:szCs w:val="28"/>
        </w:rPr>
      </w:pPr>
      <w:r w:rsidRPr="008C4FB5">
        <w:rPr>
          <w:b/>
          <w:sz w:val="28"/>
          <w:szCs w:val="28"/>
        </w:rPr>
        <w:t>2.1</w:t>
      </w:r>
      <w:r>
        <w:rPr>
          <w:b/>
          <w:sz w:val="28"/>
          <w:szCs w:val="28"/>
        </w:rPr>
        <w:t>4</w:t>
      </w:r>
      <w:r w:rsidRPr="008C4FB5">
        <w:rPr>
          <w:b/>
          <w:sz w:val="28"/>
          <w:szCs w:val="28"/>
        </w:rPr>
        <w:t>.</w:t>
      </w:r>
      <w:r w:rsidRPr="008C4FB5">
        <w:rPr>
          <w:sz w:val="28"/>
          <w:szCs w:val="28"/>
        </w:rPr>
        <w:t xml:space="preserve"> </w:t>
      </w:r>
      <w:bookmarkStart w:id="0" w:name="_Toc146360739"/>
      <w:r w:rsidRPr="008C4FB5">
        <w:rPr>
          <w:b/>
          <w:sz w:val="28"/>
          <w:szCs w:val="28"/>
        </w:rPr>
        <w:t>Указания на запрет требовать от заявителя</w:t>
      </w:r>
    </w:p>
    <w:bookmarkEnd w:id="0"/>
    <w:p w:rsidR="00375E18" w:rsidRPr="008C4FB5" w:rsidRDefault="00375E18" w:rsidP="00486A2B">
      <w:pPr>
        <w:autoSpaceDE w:val="0"/>
        <w:autoSpaceDN w:val="0"/>
        <w:adjustRightInd w:val="0"/>
        <w:ind w:firstLine="540"/>
        <w:jc w:val="both"/>
        <w:rPr>
          <w:sz w:val="28"/>
          <w:szCs w:val="28"/>
        </w:rPr>
      </w:pPr>
      <w:r>
        <w:rPr>
          <w:sz w:val="28"/>
          <w:szCs w:val="28"/>
        </w:rPr>
        <w:t>Управление</w:t>
      </w:r>
      <w:r w:rsidRPr="008C4FB5">
        <w:rPr>
          <w:sz w:val="28"/>
          <w:szCs w:val="28"/>
        </w:rPr>
        <w:t xml:space="preserve"> не вправе требовать от заявителя:</w:t>
      </w:r>
    </w:p>
    <w:p w:rsidR="00375E18" w:rsidRPr="008C4FB5" w:rsidRDefault="00375E18" w:rsidP="00486A2B">
      <w:pPr>
        <w:autoSpaceDE w:val="0"/>
        <w:autoSpaceDN w:val="0"/>
        <w:adjustRightInd w:val="0"/>
        <w:ind w:firstLine="540"/>
        <w:jc w:val="both"/>
        <w:rPr>
          <w:sz w:val="28"/>
          <w:szCs w:val="28"/>
        </w:rPr>
      </w:pPr>
      <w:r w:rsidRPr="008C4FB5">
        <w:rPr>
          <w:sz w:val="28"/>
          <w:szCs w:val="28"/>
        </w:rPr>
        <w:t>-</w:t>
      </w:r>
      <w:r>
        <w:rPr>
          <w:sz w:val="28"/>
          <w:szCs w:val="28"/>
        </w:rPr>
        <w:t xml:space="preserve"> </w:t>
      </w:r>
      <w:r w:rsidRPr="008C4FB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8C4FB5">
        <w:rPr>
          <w:sz w:val="28"/>
          <w:szCs w:val="28"/>
        </w:rPr>
        <w:t xml:space="preserve"> услуги;</w:t>
      </w:r>
    </w:p>
    <w:p w:rsidR="00375E18" w:rsidRPr="007B06B3" w:rsidRDefault="00375E18" w:rsidP="00486A2B">
      <w:pPr>
        <w:autoSpaceDE w:val="0"/>
        <w:autoSpaceDN w:val="0"/>
        <w:adjustRightInd w:val="0"/>
        <w:ind w:firstLine="540"/>
        <w:jc w:val="both"/>
        <w:rPr>
          <w:color w:val="800080"/>
          <w:sz w:val="28"/>
          <w:szCs w:val="28"/>
        </w:rPr>
      </w:pPr>
      <w:r w:rsidRPr="008C4FB5">
        <w:rPr>
          <w:sz w:val="28"/>
          <w:szCs w:val="28"/>
        </w:rPr>
        <w:t>-</w:t>
      </w:r>
      <w:r>
        <w:rPr>
          <w:sz w:val="28"/>
          <w:szCs w:val="28"/>
        </w:rPr>
        <w:t xml:space="preserve"> </w:t>
      </w:r>
      <w:r w:rsidRPr="008C4FB5">
        <w:rPr>
          <w:sz w:val="28"/>
          <w:szCs w:val="28"/>
        </w:rPr>
        <w:t xml:space="preserve">представления документов и информации, которые находятся в распоряжении </w:t>
      </w:r>
      <w:r>
        <w:rPr>
          <w:sz w:val="28"/>
          <w:szCs w:val="28"/>
        </w:rPr>
        <w:t>Управления</w:t>
      </w:r>
      <w:r w:rsidRPr="008C4FB5">
        <w:rPr>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375E18" w:rsidRPr="0042139E" w:rsidRDefault="00375E18" w:rsidP="00E75AFC">
      <w:pPr>
        <w:widowControl w:val="0"/>
        <w:autoSpaceDE w:val="0"/>
        <w:autoSpaceDN w:val="0"/>
        <w:adjustRightInd w:val="0"/>
        <w:ind w:firstLine="540"/>
        <w:jc w:val="both"/>
        <w:rPr>
          <w:sz w:val="28"/>
          <w:szCs w:val="28"/>
        </w:rPr>
      </w:pPr>
    </w:p>
    <w:p w:rsidR="00375E18" w:rsidRDefault="00375E18" w:rsidP="00C82E5D">
      <w:pPr>
        <w:ind w:firstLine="709"/>
        <w:jc w:val="both"/>
        <w:rPr>
          <w:sz w:val="28"/>
          <w:szCs w:val="28"/>
        </w:rPr>
      </w:pPr>
    </w:p>
    <w:p w:rsidR="00375E18" w:rsidRPr="00670E04" w:rsidRDefault="00375E18" w:rsidP="00C300CB">
      <w:pPr>
        <w:widowControl w:val="0"/>
        <w:autoSpaceDE w:val="0"/>
        <w:autoSpaceDN w:val="0"/>
        <w:adjustRightInd w:val="0"/>
        <w:ind w:firstLine="540"/>
        <w:jc w:val="both"/>
        <w:rPr>
          <w:sz w:val="28"/>
          <w:szCs w:val="28"/>
        </w:rPr>
      </w:pPr>
      <w:r w:rsidRPr="00645EFD">
        <w:rPr>
          <w:b/>
          <w:sz w:val="28"/>
          <w:szCs w:val="28"/>
        </w:rPr>
        <w:t>2.1</w:t>
      </w:r>
      <w:r>
        <w:rPr>
          <w:b/>
          <w:sz w:val="28"/>
          <w:szCs w:val="28"/>
        </w:rPr>
        <w:t>5</w:t>
      </w:r>
      <w:r>
        <w:rPr>
          <w:sz w:val="28"/>
          <w:szCs w:val="28"/>
        </w:rPr>
        <w:t>.</w:t>
      </w:r>
      <w:r w:rsidRPr="00670E04">
        <w:rPr>
          <w:sz w:val="28"/>
          <w:szCs w:val="28"/>
        </w:rPr>
        <w:t xml:space="preserve"> </w:t>
      </w:r>
      <w:r w:rsidRPr="00670E04">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670E04">
        <w:rPr>
          <w:b/>
          <w:sz w:val="28"/>
          <w:szCs w:val="28"/>
        </w:rPr>
        <w:t xml:space="preserve"> услуги </w:t>
      </w:r>
    </w:p>
    <w:p w:rsidR="00375E18" w:rsidRPr="00A64952" w:rsidRDefault="00375E18" w:rsidP="00C300CB">
      <w:pPr>
        <w:pStyle w:val="NoSpacing"/>
        <w:ind w:firstLine="540"/>
        <w:jc w:val="both"/>
        <w:rPr>
          <w:rFonts w:ascii="Times New Roman" w:hAnsi="Times New Roman"/>
          <w:sz w:val="28"/>
          <w:szCs w:val="28"/>
        </w:rPr>
      </w:pPr>
      <w:r w:rsidRPr="00A64952">
        <w:rPr>
          <w:rFonts w:ascii="Times New Roman" w:hAnsi="Times New Roman"/>
          <w:sz w:val="28"/>
          <w:szCs w:val="28"/>
        </w:rPr>
        <w:t>Основаниями для отказа в приеме документов для</w:t>
      </w:r>
      <w:r>
        <w:rPr>
          <w:rFonts w:ascii="Times New Roman" w:hAnsi="Times New Roman"/>
          <w:sz w:val="28"/>
          <w:szCs w:val="28"/>
        </w:rPr>
        <w:t xml:space="preserve"> получения услуги специалистами Управления имущественных и земельных отношений</w:t>
      </w:r>
      <w:r w:rsidRPr="00A64952">
        <w:rPr>
          <w:rFonts w:ascii="Times New Roman" w:hAnsi="Times New Roman"/>
          <w:sz w:val="28"/>
          <w:szCs w:val="28"/>
        </w:rPr>
        <w:t xml:space="preserve"> являются:</w:t>
      </w:r>
    </w:p>
    <w:p w:rsidR="00375E18" w:rsidRDefault="00375E18" w:rsidP="002937D0">
      <w:pPr>
        <w:pStyle w:val="NoSpacing"/>
        <w:ind w:firstLine="708"/>
        <w:jc w:val="both"/>
        <w:rPr>
          <w:rFonts w:ascii="Times New Roman" w:hAnsi="Times New Roman"/>
          <w:sz w:val="28"/>
          <w:szCs w:val="28"/>
        </w:rPr>
      </w:pPr>
      <w:r>
        <w:rPr>
          <w:rFonts w:ascii="Times New Roman" w:hAnsi="Times New Roman"/>
          <w:sz w:val="28"/>
          <w:szCs w:val="28"/>
        </w:rPr>
        <w:t xml:space="preserve">- </w:t>
      </w:r>
      <w:r w:rsidRPr="00A64952">
        <w:rPr>
          <w:rFonts w:ascii="Times New Roman" w:hAnsi="Times New Roman"/>
          <w:sz w:val="28"/>
          <w:szCs w:val="28"/>
        </w:rPr>
        <w:t>представление заявителем неправильно оформленных (по форме или содержанию) или утративших силу документов, а также документов, содержащих неоговоренные исправления (подчистки, приписки);</w:t>
      </w:r>
    </w:p>
    <w:p w:rsidR="00375E18" w:rsidRPr="00A64952" w:rsidRDefault="00375E18" w:rsidP="002937D0">
      <w:pPr>
        <w:pStyle w:val="NoSpacing"/>
        <w:ind w:firstLine="708"/>
        <w:jc w:val="both"/>
        <w:rPr>
          <w:rFonts w:ascii="Times New Roman" w:hAnsi="Times New Roman"/>
          <w:sz w:val="28"/>
          <w:szCs w:val="28"/>
        </w:rPr>
      </w:pPr>
      <w:r>
        <w:rPr>
          <w:rFonts w:ascii="Times New Roman" w:hAnsi="Times New Roman"/>
          <w:sz w:val="28"/>
          <w:szCs w:val="28"/>
        </w:rPr>
        <w:t xml:space="preserve">- </w:t>
      </w:r>
      <w:r w:rsidRPr="00A64952">
        <w:rPr>
          <w:rFonts w:ascii="Times New Roman" w:hAnsi="Times New Roman"/>
          <w:sz w:val="28"/>
          <w:szCs w:val="28"/>
        </w:rPr>
        <w:t>отсутствие оформленного в установленном порядке документа, удостоверяющего полномочия представителя заявителя.</w:t>
      </w:r>
    </w:p>
    <w:p w:rsidR="00375E18" w:rsidRPr="001A0142" w:rsidRDefault="00375E18" w:rsidP="002937D0">
      <w:pPr>
        <w:pStyle w:val="NoSpacing"/>
        <w:ind w:firstLine="708"/>
        <w:jc w:val="both"/>
        <w:rPr>
          <w:rFonts w:ascii="Times New Roman" w:hAnsi="Times New Roman"/>
          <w:b/>
          <w:sz w:val="28"/>
          <w:szCs w:val="28"/>
        </w:rPr>
      </w:pPr>
      <w:r>
        <w:rPr>
          <w:rFonts w:ascii="Times New Roman" w:hAnsi="Times New Roman"/>
          <w:b/>
          <w:sz w:val="28"/>
          <w:szCs w:val="28"/>
        </w:rPr>
        <w:t>2.16</w:t>
      </w:r>
      <w:r w:rsidRPr="001A0142">
        <w:rPr>
          <w:rFonts w:ascii="Times New Roman" w:hAnsi="Times New Roman"/>
          <w:b/>
          <w:sz w:val="28"/>
          <w:szCs w:val="28"/>
        </w:rPr>
        <w:t xml:space="preserve"> Исчерпывающий перечень оснований для отказа в предоставлении муниципальной услуги.</w:t>
      </w:r>
    </w:p>
    <w:p w:rsidR="00375E18" w:rsidRPr="009841D6" w:rsidRDefault="00375E18" w:rsidP="002937D0">
      <w:pPr>
        <w:pStyle w:val="NoSpacing"/>
        <w:ind w:firstLine="708"/>
        <w:jc w:val="both"/>
        <w:rPr>
          <w:rFonts w:ascii="Times New Roman" w:hAnsi="Times New Roman"/>
          <w:sz w:val="28"/>
          <w:szCs w:val="28"/>
        </w:rPr>
      </w:pPr>
      <w:r w:rsidRPr="00DC579A">
        <w:rPr>
          <w:rFonts w:ascii="Times New Roman" w:hAnsi="Times New Roman"/>
          <w:b/>
          <w:sz w:val="28"/>
          <w:szCs w:val="28"/>
        </w:rPr>
        <w:t>2.16.1</w:t>
      </w:r>
      <w:r>
        <w:rPr>
          <w:rFonts w:ascii="Times New Roman" w:hAnsi="Times New Roman"/>
          <w:sz w:val="28"/>
          <w:szCs w:val="28"/>
        </w:rPr>
        <w:t xml:space="preserve"> </w:t>
      </w:r>
      <w:r w:rsidRPr="009841D6">
        <w:rPr>
          <w:rFonts w:ascii="Times New Roman" w:hAnsi="Times New Roman"/>
          <w:sz w:val="28"/>
          <w:szCs w:val="28"/>
        </w:rPr>
        <w:t>Основаниями для отказа в предоставлении муниципальной услуги являются:</w:t>
      </w:r>
    </w:p>
    <w:p w:rsidR="00375E18" w:rsidRPr="00C8277F" w:rsidRDefault="00375E18" w:rsidP="002937D0">
      <w:pPr>
        <w:ind w:firstLine="708"/>
        <w:jc w:val="both"/>
        <w:rPr>
          <w:sz w:val="28"/>
          <w:szCs w:val="28"/>
        </w:rPr>
      </w:pPr>
      <w:r w:rsidRPr="00C8277F">
        <w:rPr>
          <w:sz w:val="28"/>
          <w:szCs w:val="28"/>
        </w:rPr>
        <w:t xml:space="preserve">- </w:t>
      </w:r>
      <w:r>
        <w:rPr>
          <w:sz w:val="28"/>
          <w:szCs w:val="28"/>
        </w:rPr>
        <w:t>обращение с заявлением</w:t>
      </w:r>
      <w:r w:rsidRPr="00C8277F">
        <w:rPr>
          <w:sz w:val="28"/>
          <w:szCs w:val="28"/>
        </w:rPr>
        <w:t xml:space="preserve"> не на</w:t>
      </w:r>
      <w:r>
        <w:rPr>
          <w:sz w:val="28"/>
          <w:szCs w:val="28"/>
        </w:rPr>
        <w:t>длежащего лица</w:t>
      </w:r>
      <w:r w:rsidRPr="00C8277F">
        <w:rPr>
          <w:sz w:val="28"/>
          <w:szCs w:val="28"/>
        </w:rPr>
        <w:t>;</w:t>
      </w:r>
    </w:p>
    <w:p w:rsidR="00375E18" w:rsidRPr="00C8277F" w:rsidRDefault="00375E18" w:rsidP="002937D0">
      <w:pPr>
        <w:ind w:firstLine="708"/>
        <w:jc w:val="both"/>
        <w:rPr>
          <w:sz w:val="28"/>
          <w:szCs w:val="28"/>
        </w:rPr>
      </w:pPr>
      <w:r w:rsidRPr="00C8277F">
        <w:rPr>
          <w:sz w:val="28"/>
          <w:szCs w:val="28"/>
        </w:rPr>
        <w:t xml:space="preserve">- </w:t>
      </w:r>
      <w:r>
        <w:rPr>
          <w:sz w:val="28"/>
          <w:szCs w:val="28"/>
        </w:rPr>
        <w:t xml:space="preserve">непредставление </w:t>
      </w:r>
      <w:r w:rsidRPr="00C8277F">
        <w:rPr>
          <w:sz w:val="28"/>
          <w:szCs w:val="28"/>
        </w:rPr>
        <w:t xml:space="preserve">представителем </w:t>
      </w:r>
      <w:r>
        <w:rPr>
          <w:sz w:val="28"/>
          <w:szCs w:val="28"/>
        </w:rPr>
        <w:t>нотариально заверенной доверенности</w:t>
      </w:r>
      <w:r w:rsidRPr="00C8277F">
        <w:rPr>
          <w:sz w:val="28"/>
          <w:szCs w:val="28"/>
        </w:rPr>
        <w:t xml:space="preserve"> на осуществление действий;</w:t>
      </w:r>
    </w:p>
    <w:p w:rsidR="00375E18" w:rsidRPr="00C8277F" w:rsidRDefault="00375E18" w:rsidP="002937D0">
      <w:pPr>
        <w:ind w:firstLine="708"/>
        <w:jc w:val="both"/>
        <w:rPr>
          <w:sz w:val="28"/>
          <w:szCs w:val="28"/>
        </w:rPr>
      </w:pPr>
      <w:r w:rsidRPr="00C8277F">
        <w:rPr>
          <w:sz w:val="28"/>
          <w:szCs w:val="28"/>
        </w:rPr>
        <w:t>- непредставле</w:t>
      </w:r>
      <w:r>
        <w:rPr>
          <w:sz w:val="28"/>
          <w:szCs w:val="28"/>
        </w:rPr>
        <w:t>ние документов, указанных в п.2.10. настоящего А</w:t>
      </w:r>
      <w:r w:rsidRPr="00C8277F">
        <w:rPr>
          <w:sz w:val="28"/>
          <w:szCs w:val="28"/>
        </w:rPr>
        <w:t>дминистративного регламента</w:t>
      </w:r>
      <w:r>
        <w:rPr>
          <w:sz w:val="28"/>
          <w:szCs w:val="28"/>
        </w:rPr>
        <w:t>, наличие которых является необходимым и обязательным условием для предоставления муниципальной услуги</w:t>
      </w:r>
      <w:r w:rsidRPr="00C8277F">
        <w:rPr>
          <w:sz w:val="28"/>
          <w:szCs w:val="28"/>
        </w:rPr>
        <w:t>;</w:t>
      </w:r>
    </w:p>
    <w:p w:rsidR="00375E18" w:rsidRPr="00C8277F" w:rsidRDefault="00375E18" w:rsidP="002937D0">
      <w:pPr>
        <w:ind w:firstLine="708"/>
        <w:jc w:val="both"/>
        <w:rPr>
          <w:sz w:val="28"/>
          <w:szCs w:val="28"/>
        </w:rPr>
      </w:pPr>
      <w:r w:rsidRPr="00C8277F">
        <w:rPr>
          <w:sz w:val="28"/>
          <w:szCs w:val="28"/>
        </w:rPr>
        <w:t>- отсутстви</w:t>
      </w:r>
      <w:r>
        <w:rPr>
          <w:sz w:val="28"/>
          <w:szCs w:val="28"/>
        </w:rPr>
        <w:t>е</w:t>
      </w:r>
      <w:r w:rsidRPr="00C8277F">
        <w:rPr>
          <w:sz w:val="28"/>
          <w:szCs w:val="28"/>
        </w:rPr>
        <w:t xml:space="preserve"> заявлений на приватизацию (отказ от приватизации) одного из членов семьи, зарегистрированных в данном жилом помещении;</w:t>
      </w:r>
    </w:p>
    <w:p w:rsidR="00375E18" w:rsidRPr="00C8277F" w:rsidRDefault="00375E18" w:rsidP="002937D0">
      <w:pPr>
        <w:ind w:firstLine="708"/>
        <w:jc w:val="both"/>
        <w:rPr>
          <w:sz w:val="28"/>
          <w:szCs w:val="28"/>
        </w:rPr>
      </w:pPr>
      <w:r w:rsidRPr="00C8277F">
        <w:rPr>
          <w:sz w:val="28"/>
          <w:szCs w:val="28"/>
        </w:rPr>
        <w:t>- право приватизации уже было использовано;</w:t>
      </w:r>
    </w:p>
    <w:p w:rsidR="00375E18" w:rsidRPr="00C8277F" w:rsidRDefault="00375E18" w:rsidP="002937D0">
      <w:pPr>
        <w:ind w:firstLine="708"/>
        <w:jc w:val="both"/>
        <w:rPr>
          <w:sz w:val="28"/>
          <w:szCs w:val="28"/>
        </w:rPr>
      </w:pPr>
      <w:r w:rsidRPr="00C8277F">
        <w:rPr>
          <w:sz w:val="28"/>
          <w:szCs w:val="28"/>
        </w:rPr>
        <w:t>- нахождение жилого помещения в аварийном состоянии;</w:t>
      </w:r>
    </w:p>
    <w:p w:rsidR="00375E18" w:rsidRDefault="00375E18" w:rsidP="002937D0">
      <w:pPr>
        <w:ind w:firstLine="708"/>
        <w:jc w:val="both"/>
        <w:rPr>
          <w:sz w:val="28"/>
          <w:szCs w:val="28"/>
        </w:rPr>
      </w:pPr>
      <w:r w:rsidRPr="00C8277F">
        <w:rPr>
          <w:sz w:val="28"/>
          <w:szCs w:val="28"/>
        </w:rPr>
        <w:t xml:space="preserve">- жилое помещение не относится к </w:t>
      </w:r>
      <w:r>
        <w:rPr>
          <w:sz w:val="28"/>
          <w:szCs w:val="28"/>
        </w:rPr>
        <w:t>муниципальному жилищному фонду Карачаевского городского округа.</w:t>
      </w:r>
    </w:p>
    <w:p w:rsidR="00375E18" w:rsidRDefault="00375E18" w:rsidP="00DC579A">
      <w:pPr>
        <w:pStyle w:val="a"/>
        <w:ind w:firstLine="709"/>
        <w:jc w:val="both"/>
        <w:rPr>
          <w:sz w:val="28"/>
          <w:szCs w:val="28"/>
        </w:rPr>
      </w:pPr>
      <w:r w:rsidRPr="008E1116">
        <w:rPr>
          <w:b/>
          <w:sz w:val="28"/>
          <w:szCs w:val="28"/>
        </w:rPr>
        <w:t>2.16.2</w:t>
      </w:r>
      <w:r w:rsidRPr="008E1116">
        <w:rPr>
          <w:sz w:val="28"/>
          <w:szCs w:val="28"/>
        </w:rPr>
        <w:t>.</w:t>
      </w:r>
      <w:r w:rsidRPr="008C4FB5">
        <w:rPr>
          <w:sz w:val="28"/>
          <w:szCs w:val="28"/>
        </w:rPr>
        <w:t xml:space="preserve"> Основания для приостановления предоставления </w:t>
      </w:r>
      <w:r>
        <w:rPr>
          <w:sz w:val="28"/>
          <w:szCs w:val="28"/>
        </w:rPr>
        <w:t>муниципальной</w:t>
      </w:r>
      <w:r w:rsidRPr="008C4FB5">
        <w:rPr>
          <w:sz w:val="28"/>
          <w:szCs w:val="28"/>
        </w:rPr>
        <w:t xml:space="preserve"> услуги отсутствуют</w:t>
      </w:r>
      <w:r w:rsidRPr="008E1116">
        <w:rPr>
          <w:sz w:val="28"/>
          <w:szCs w:val="28"/>
        </w:rPr>
        <w:t>.</w:t>
      </w:r>
    </w:p>
    <w:p w:rsidR="00375E18" w:rsidRPr="008E1116" w:rsidRDefault="00375E18" w:rsidP="00DC579A">
      <w:pPr>
        <w:pStyle w:val="a"/>
        <w:ind w:firstLine="709"/>
        <w:jc w:val="both"/>
        <w:rPr>
          <w:b/>
          <w:sz w:val="28"/>
          <w:szCs w:val="28"/>
        </w:rPr>
      </w:pPr>
      <w:r w:rsidRPr="008E1116">
        <w:rPr>
          <w:b/>
          <w:sz w:val="28"/>
          <w:szCs w:val="28"/>
        </w:rPr>
        <w:t>2.1</w:t>
      </w:r>
      <w:r>
        <w:rPr>
          <w:b/>
          <w:sz w:val="28"/>
          <w:szCs w:val="28"/>
        </w:rPr>
        <w:t>7</w:t>
      </w:r>
      <w:r w:rsidRPr="008E1116">
        <w:rPr>
          <w:b/>
          <w:sz w:val="28"/>
          <w:szCs w:val="28"/>
        </w:rPr>
        <w:t xml:space="preserve">. Обязанности должностных лиц и права заявителей: </w:t>
      </w:r>
    </w:p>
    <w:p w:rsidR="00375E18" w:rsidRPr="008E1116" w:rsidRDefault="00375E18" w:rsidP="00DC579A">
      <w:pPr>
        <w:widowControl w:val="0"/>
        <w:autoSpaceDE w:val="0"/>
        <w:autoSpaceDN w:val="0"/>
        <w:adjustRightInd w:val="0"/>
        <w:ind w:right="-6" w:firstLine="709"/>
        <w:jc w:val="both"/>
        <w:rPr>
          <w:sz w:val="28"/>
          <w:szCs w:val="28"/>
        </w:rPr>
      </w:pPr>
      <w:r w:rsidRPr="008C4FB5">
        <w:rPr>
          <w:b/>
          <w:sz w:val="28"/>
          <w:szCs w:val="28"/>
        </w:rPr>
        <w:t>2.1</w:t>
      </w:r>
      <w:r>
        <w:rPr>
          <w:b/>
          <w:sz w:val="28"/>
          <w:szCs w:val="28"/>
        </w:rPr>
        <w:t>7</w:t>
      </w:r>
      <w:r w:rsidRPr="008C4FB5">
        <w:rPr>
          <w:b/>
          <w:sz w:val="28"/>
          <w:szCs w:val="28"/>
        </w:rPr>
        <w:t>.1.</w:t>
      </w:r>
      <w:r w:rsidRPr="008C4FB5">
        <w:rPr>
          <w:sz w:val="28"/>
          <w:szCs w:val="28"/>
          <w:u w:val="single"/>
        </w:rPr>
        <w:t xml:space="preserve"> </w:t>
      </w:r>
      <w:r w:rsidRPr="008E1116">
        <w:rPr>
          <w:sz w:val="28"/>
          <w:szCs w:val="28"/>
        </w:rPr>
        <w:t>Должностные лица Управления обязаны:</w:t>
      </w:r>
    </w:p>
    <w:p w:rsidR="00375E18" w:rsidRPr="008C4FB5" w:rsidRDefault="00375E18" w:rsidP="00DC579A">
      <w:pPr>
        <w:pStyle w:val="ConsPlusNormal"/>
        <w:ind w:right="-6" w:firstLine="709"/>
        <w:jc w:val="both"/>
        <w:rPr>
          <w:rFonts w:ascii="Times New Roman" w:hAnsi="Times New Roman"/>
          <w:sz w:val="28"/>
          <w:szCs w:val="28"/>
        </w:rPr>
      </w:pPr>
      <w:r w:rsidRPr="008C4FB5">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Pr>
          <w:rFonts w:ascii="Times New Roman" w:hAnsi="Times New Roman"/>
          <w:sz w:val="28"/>
          <w:szCs w:val="28"/>
        </w:rPr>
        <w:t>муниципальной</w:t>
      </w:r>
      <w:r w:rsidRPr="008C4FB5">
        <w:rPr>
          <w:rFonts w:ascii="Times New Roman" w:hAnsi="Times New Roman"/>
          <w:sz w:val="28"/>
          <w:szCs w:val="28"/>
        </w:rPr>
        <w:t xml:space="preserve"> услуги;</w:t>
      </w:r>
    </w:p>
    <w:p w:rsidR="00375E18" w:rsidRPr="008C4FB5" w:rsidRDefault="00375E18" w:rsidP="00DC579A">
      <w:pPr>
        <w:pStyle w:val="ConsPlusNormal"/>
        <w:ind w:right="-6" w:firstLine="709"/>
        <w:jc w:val="both"/>
        <w:rPr>
          <w:rFonts w:ascii="Times New Roman" w:hAnsi="Times New Roman"/>
          <w:sz w:val="28"/>
          <w:szCs w:val="28"/>
        </w:rPr>
      </w:pPr>
      <w:r w:rsidRPr="008C4FB5">
        <w:rPr>
          <w:rFonts w:ascii="Times New Roman" w:hAnsi="Times New Roman"/>
          <w:sz w:val="28"/>
          <w:szCs w:val="28"/>
        </w:rPr>
        <w:t>- соблюдать законодательство Российской Федерации, права и законные интересы заявителя;</w:t>
      </w:r>
    </w:p>
    <w:p w:rsidR="00375E18" w:rsidRPr="008C4FB5" w:rsidRDefault="00375E18" w:rsidP="00DC579A">
      <w:pPr>
        <w:widowControl w:val="0"/>
        <w:autoSpaceDE w:val="0"/>
        <w:autoSpaceDN w:val="0"/>
        <w:adjustRightInd w:val="0"/>
        <w:ind w:right="-6" w:firstLine="709"/>
        <w:jc w:val="both"/>
        <w:rPr>
          <w:sz w:val="28"/>
          <w:szCs w:val="28"/>
        </w:rPr>
      </w:pPr>
      <w:r w:rsidRPr="008C4FB5">
        <w:rPr>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w:t>
      </w:r>
      <w:r>
        <w:rPr>
          <w:sz w:val="28"/>
          <w:szCs w:val="28"/>
        </w:rPr>
        <w:t>муниципальной</w:t>
      </w:r>
      <w:r w:rsidRPr="008C4FB5">
        <w:rPr>
          <w:sz w:val="28"/>
          <w:szCs w:val="28"/>
        </w:rPr>
        <w:t xml:space="preserve"> услуги </w:t>
      </w:r>
    </w:p>
    <w:p w:rsidR="00375E18" w:rsidRPr="008C4FB5" w:rsidRDefault="00375E18" w:rsidP="00DC579A">
      <w:pPr>
        <w:pStyle w:val="ConsPlusNormal"/>
        <w:ind w:right="-6" w:firstLine="709"/>
        <w:jc w:val="both"/>
        <w:rPr>
          <w:rFonts w:ascii="Times New Roman" w:hAnsi="Times New Roman"/>
          <w:sz w:val="28"/>
          <w:szCs w:val="28"/>
        </w:rPr>
      </w:pPr>
      <w:r w:rsidRPr="008C4FB5">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375E18" w:rsidRPr="008C4FB5" w:rsidRDefault="00375E18" w:rsidP="00DC579A">
      <w:pPr>
        <w:widowControl w:val="0"/>
        <w:tabs>
          <w:tab w:val="left" w:pos="0"/>
          <w:tab w:val="left" w:pos="7655"/>
        </w:tabs>
        <w:autoSpaceDE w:val="0"/>
        <w:autoSpaceDN w:val="0"/>
        <w:adjustRightInd w:val="0"/>
        <w:spacing w:before="240" w:after="240"/>
        <w:ind w:firstLine="540"/>
        <w:jc w:val="both"/>
        <w:rPr>
          <w:color w:val="C00000"/>
          <w:sz w:val="28"/>
          <w:szCs w:val="28"/>
          <w:u w:val="single"/>
        </w:rPr>
      </w:pPr>
      <w:r w:rsidRPr="008C4FB5">
        <w:rPr>
          <w:b/>
          <w:sz w:val="28"/>
          <w:szCs w:val="28"/>
        </w:rPr>
        <w:t>2.18.2</w:t>
      </w:r>
      <w:r w:rsidRPr="00576724">
        <w:rPr>
          <w:b/>
          <w:sz w:val="28"/>
          <w:szCs w:val="28"/>
        </w:rPr>
        <w:t>.</w:t>
      </w:r>
      <w:r w:rsidRPr="00576724">
        <w:rPr>
          <w:color w:val="C00000"/>
          <w:sz w:val="28"/>
          <w:szCs w:val="28"/>
        </w:rPr>
        <w:t xml:space="preserve"> </w:t>
      </w:r>
      <w:r w:rsidRPr="00576724">
        <w:rPr>
          <w:sz w:val="28"/>
          <w:szCs w:val="28"/>
        </w:rPr>
        <w:t>Заявитель имеет право:</w:t>
      </w:r>
    </w:p>
    <w:p w:rsidR="00375E18" w:rsidRPr="008C4FB5" w:rsidRDefault="00375E18" w:rsidP="00DC579A">
      <w:pPr>
        <w:widowControl w:val="0"/>
        <w:tabs>
          <w:tab w:val="left" w:pos="0"/>
          <w:tab w:val="left" w:pos="7655"/>
        </w:tabs>
        <w:autoSpaceDE w:val="0"/>
        <w:autoSpaceDN w:val="0"/>
        <w:adjustRightInd w:val="0"/>
        <w:spacing w:before="240" w:after="240"/>
        <w:ind w:firstLine="540"/>
        <w:jc w:val="both"/>
        <w:rPr>
          <w:sz w:val="28"/>
          <w:szCs w:val="28"/>
        </w:rPr>
      </w:pPr>
      <w:r w:rsidRPr="008C4FB5">
        <w:rPr>
          <w:sz w:val="28"/>
          <w:szCs w:val="28"/>
        </w:rPr>
        <w:t xml:space="preserve">- получать информацию о ходе предоставления </w:t>
      </w:r>
      <w:r>
        <w:rPr>
          <w:sz w:val="28"/>
          <w:szCs w:val="28"/>
        </w:rPr>
        <w:t>муниципальной</w:t>
      </w:r>
      <w:r w:rsidRPr="008C4FB5">
        <w:rPr>
          <w:sz w:val="28"/>
          <w:szCs w:val="28"/>
        </w:rPr>
        <w:t xml:space="preserve"> услуги на любой стадии;</w:t>
      </w:r>
    </w:p>
    <w:p w:rsidR="00375E18" w:rsidRPr="008C4FB5" w:rsidRDefault="00375E18" w:rsidP="00DC579A">
      <w:pPr>
        <w:widowControl w:val="0"/>
        <w:autoSpaceDE w:val="0"/>
        <w:autoSpaceDN w:val="0"/>
        <w:adjustRightInd w:val="0"/>
        <w:ind w:firstLine="540"/>
        <w:jc w:val="both"/>
        <w:rPr>
          <w:sz w:val="28"/>
          <w:szCs w:val="28"/>
        </w:rPr>
      </w:pPr>
      <w:r w:rsidRPr="008C4FB5">
        <w:rPr>
          <w:sz w:val="28"/>
          <w:szCs w:val="28"/>
        </w:rPr>
        <w:t xml:space="preserve">- получать полную, актуальную и достоверную информацию о порядке предоставления </w:t>
      </w:r>
      <w:r>
        <w:rPr>
          <w:sz w:val="28"/>
          <w:szCs w:val="28"/>
        </w:rPr>
        <w:t>муниципальной</w:t>
      </w:r>
      <w:r w:rsidRPr="008C4FB5">
        <w:rPr>
          <w:sz w:val="28"/>
          <w:szCs w:val="28"/>
        </w:rPr>
        <w:t xml:space="preserve"> услуги, в том числе в электронной форме через Единый портал, Региональный портал и официальный сайт;</w:t>
      </w:r>
    </w:p>
    <w:p w:rsidR="00375E18" w:rsidRPr="008C4FB5" w:rsidRDefault="00375E18" w:rsidP="00DC579A">
      <w:pPr>
        <w:widowControl w:val="0"/>
        <w:autoSpaceDE w:val="0"/>
        <w:autoSpaceDN w:val="0"/>
        <w:adjustRightInd w:val="0"/>
        <w:ind w:firstLine="709"/>
        <w:jc w:val="both"/>
        <w:rPr>
          <w:sz w:val="28"/>
          <w:szCs w:val="28"/>
        </w:rPr>
      </w:pPr>
      <w:r w:rsidRPr="008C4FB5">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5E18" w:rsidRPr="008C4FB5" w:rsidRDefault="00375E18" w:rsidP="00DC579A">
      <w:pPr>
        <w:widowControl w:val="0"/>
        <w:autoSpaceDE w:val="0"/>
        <w:autoSpaceDN w:val="0"/>
        <w:adjustRightInd w:val="0"/>
        <w:ind w:firstLine="709"/>
        <w:jc w:val="both"/>
        <w:rPr>
          <w:sz w:val="28"/>
          <w:szCs w:val="28"/>
        </w:rPr>
      </w:pPr>
      <w:r w:rsidRPr="008C4FB5">
        <w:rPr>
          <w:sz w:val="28"/>
          <w:szCs w:val="28"/>
        </w:rPr>
        <w:t xml:space="preserve">- обжаловать действия (бездействие) должностных лиц </w:t>
      </w:r>
      <w:r>
        <w:rPr>
          <w:sz w:val="28"/>
          <w:szCs w:val="28"/>
        </w:rPr>
        <w:t>Управления</w:t>
      </w:r>
      <w:r w:rsidRPr="008C4FB5">
        <w:rPr>
          <w:sz w:val="28"/>
          <w:szCs w:val="28"/>
        </w:rPr>
        <w:t xml:space="preserve">, повлекшие за собой нарушение прав заявителей при предоставлении </w:t>
      </w:r>
      <w:r>
        <w:rPr>
          <w:sz w:val="28"/>
          <w:szCs w:val="28"/>
        </w:rPr>
        <w:t>муниципальной</w:t>
      </w:r>
      <w:r w:rsidRPr="008C4FB5">
        <w:rPr>
          <w:sz w:val="28"/>
          <w:szCs w:val="28"/>
        </w:rPr>
        <w:t xml:space="preserve"> услуги, в административном и (или) судебном порядке в соответствии с законодательством Российской Федерации;</w:t>
      </w:r>
    </w:p>
    <w:p w:rsidR="00375E18" w:rsidRPr="002C102E" w:rsidRDefault="00375E18" w:rsidP="00DC579A">
      <w:pPr>
        <w:tabs>
          <w:tab w:val="left" w:pos="567"/>
          <w:tab w:val="left" w:pos="709"/>
        </w:tabs>
        <w:ind w:firstLine="540"/>
        <w:jc w:val="both"/>
        <w:rPr>
          <w:b/>
          <w:sz w:val="16"/>
          <w:szCs w:val="16"/>
        </w:rPr>
      </w:pPr>
    </w:p>
    <w:p w:rsidR="00375E18" w:rsidRPr="008C4FB5" w:rsidRDefault="00375E18" w:rsidP="00DC579A">
      <w:pPr>
        <w:tabs>
          <w:tab w:val="left" w:pos="567"/>
          <w:tab w:val="left" w:pos="709"/>
        </w:tabs>
        <w:ind w:firstLine="540"/>
        <w:jc w:val="both"/>
        <w:rPr>
          <w:b/>
          <w:sz w:val="28"/>
          <w:szCs w:val="28"/>
        </w:rPr>
      </w:pPr>
      <w:r w:rsidRPr="008C4FB5">
        <w:rPr>
          <w:b/>
          <w:sz w:val="28"/>
          <w:szCs w:val="28"/>
        </w:rPr>
        <w:t>2.1</w:t>
      </w:r>
      <w:r>
        <w:rPr>
          <w:b/>
          <w:sz w:val="28"/>
          <w:szCs w:val="28"/>
        </w:rPr>
        <w:t>8</w:t>
      </w:r>
      <w:r w:rsidRPr="008C4FB5">
        <w:rPr>
          <w:b/>
          <w:sz w:val="28"/>
          <w:szCs w:val="28"/>
        </w:rPr>
        <w:t xml:space="preserve">. Перечень услуг, которые являются необходимыми и обязательными для предоставления </w:t>
      </w:r>
      <w:r>
        <w:rPr>
          <w:b/>
          <w:sz w:val="28"/>
          <w:szCs w:val="28"/>
        </w:rPr>
        <w:t>муниципальной</w:t>
      </w:r>
      <w:r w:rsidRPr="008C4FB5">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b/>
          <w:sz w:val="28"/>
          <w:szCs w:val="28"/>
        </w:rPr>
        <w:t>муниципальной</w:t>
      </w:r>
      <w:r w:rsidRPr="008C4FB5">
        <w:rPr>
          <w:b/>
          <w:sz w:val="28"/>
          <w:szCs w:val="28"/>
        </w:rPr>
        <w:t xml:space="preserve"> услуги</w:t>
      </w:r>
    </w:p>
    <w:p w:rsidR="00375E18" w:rsidRPr="008C4FB5" w:rsidRDefault="00375E18" w:rsidP="00DC579A">
      <w:pPr>
        <w:widowControl w:val="0"/>
        <w:autoSpaceDE w:val="0"/>
        <w:autoSpaceDN w:val="0"/>
        <w:adjustRightInd w:val="0"/>
        <w:ind w:firstLine="540"/>
        <w:jc w:val="both"/>
        <w:rPr>
          <w:sz w:val="28"/>
          <w:szCs w:val="28"/>
        </w:rPr>
      </w:pPr>
      <w:r w:rsidRPr="008C4FB5">
        <w:rPr>
          <w:sz w:val="28"/>
          <w:szCs w:val="28"/>
        </w:rPr>
        <w:t>Необходимые и обязательные услуги  законодательством Российской Федерации не предусмотрены.</w:t>
      </w:r>
    </w:p>
    <w:p w:rsidR="00375E18" w:rsidRPr="00C8277F" w:rsidRDefault="00375E18" w:rsidP="00DC579A">
      <w:pPr>
        <w:pStyle w:val="a"/>
        <w:ind w:firstLine="709"/>
        <w:jc w:val="both"/>
        <w:rPr>
          <w:sz w:val="28"/>
          <w:szCs w:val="28"/>
        </w:rPr>
      </w:pPr>
    </w:p>
    <w:p w:rsidR="00375E18" w:rsidRPr="001A0142" w:rsidRDefault="00375E18" w:rsidP="002937D0">
      <w:pPr>
        <w:pStyle w:val="NoSpacing"/>
        <w:ind w:firstLine="708"/>
        <w:jc w:val="both"/>
        <w:rPr>
          <w:rFonts w:ascii="Times New Roman" w:hAnsi="Times New Roman"/>
          <w:b/>
          <w:sz w:val="28"/>
          <w:szCs w:val="28"/>
        </w:rPr>
      </w:pPr>
      <w:r w:rsidRPr="001A0142">
        <w:rPr>
          <w:rFonts w:ascii="Times New Roman" w:hAnsi="Times New Roman"/>
          <w:b/>
          <w:sz w:val="28"/>
          <w:szCs w:val="28"/>
        </w:rPr>
        <w:t>2.</w:t>
      </w:r>
      <w:r>
        <w:rPr>
          <w:rFonts w:ascii="Times New Roman" w:hAnsi="Times New Roman"/>
          <w:b/>
          <w:sz w:val="28"/>
          <w:szCs w:val="28"/>
        </w:rPr>
        <w:t>1</w:t>
      </w:r>
      <w:r w:rsidRPr="001A0142">
        <w:rPr>
          <w:rFonts w:ascii="Times New Roman" w:hAnsi="Times New Roman"/>
          <w:b/>
          <w:sz w:val="28"/>
          <w:szCs w:val="28"/>
        </w:rPr>
        <w:t>9. Размер платы, взимаемой с заявителя при предоставлении муниципальной услуги.</w:t>
      </w:r>
    </w:p>
    <w:p w:rsidR="00375E18" w:rsidRPr="00FE7CD8" w:rsidRDefault="00375E18" w:rsidP="002937D0">
      <w:pPr>
        <w:pStyle w:val="NoSpacing"/>
        <w:ind w:firstLine="708"/>
        <w:jc w:val="both"/>
        <w:rPr>
          <w:rFonts w:ascii="Times New Roman" w:hAnsi="Times New Roman"/>
          <w:sz w:val="28"/>
          <w:szCs w:val="28"/>
        </w:rPr>
      </w:pPr>
      <w:r>
        <w:rPr>
          <w:rFonts w:ascii="Times New Roman" w:hAnsi="Times New Roman"/>
          <w:sz w:val="28"/>
          <w:szCs w:val="28"/>
        </w:rPr>
        <w:t>Муниципальная у</w:t>
      </w:r>
      <w:r w:rsidRPr="00FE7CD8">
        <w:rPr>
          <w:rFonts w:ascii="Times New Roman" w:hAnsi="Times New Roman"/>
          <w:sz w:val="28"/>
          <w:szCs w:val="28"/>
        </w:rPr>
        <w:t>слуга предоставляется на безвозмездной основе.</w:t>
      </w:r>
    </w:p>
    <w:p w:rsidR="00375E18" w:rsidRPr="001A0142" w:rsidRDefault="00375E18" w:rsidP="002937D0">
      <w:pPr>
        <w:pStyle w:val="NoSpacing"/>
        <w:ind w:firstLine="708"/>
        <w:jc w:val="both"/>
        <w:rPr>
          <w:rFonts w:ascii="Times New Roman" w:hAnsi="Times New Roman"/>
          <w:b/>
          <w:sz w:val="28"/>
          <w:szCs w:val="28"/>
        </w:rPr>
      </w:pPr>
      <w:r>
        <w:rPr>
          <w:rFonts w:ascii="Times New Roman" w:hAnsi="Times New Roman"/>
          <w:b/>
          <w:sz w:val="28"/>
          <w:szCs w:val="28"/>
        </w:rPr>
        <w:t>2.2</w:t>
      </w:r>
      <w:r w:rsidRPr="001A0142">
        <w:rPr>
          <w:rFonts w:ascii="Times New Roman" w:hAnsi="Times New Roman"/>
          <w:b/>
          <w:sz w:val="28"/>
          <w:szCs w:val="28"/>
        </w:rPr>
        <w:t>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5E18" w:rsidRDefault="00375E18" w:rsidP="00A01AD1">
      <w:pPr>
        <w:pStyle w:val="a"/>
        <w:ind w:firstLine="709"/>
        <w:contextualSpacing/>
        <w:jc w:val="both"/>
        <w:rPr>
          <w:sz w:val="28"/>
          <w:szCs w:val="28"/>
        </w:rPr>
      </w:pPr>
      <w:r>
        <w:rPr>
          <w:sz w:val="28"/>
          <w:szCs w:val="28"/>
        </w:rPr>
        <w:t xml:space="preserve">Максимальное время ожидания в очереди при личной подаче заявления на </w:t>
      </w:r>
      <w:r w:rsidRPr="00E165E0">
        <w:rPr>
          <w:sz w:val="28"/>
          <w:szCs w:val="28"/>
        </w:rPr>
        <w:t>предоставление муниципальной услуги и при получении результата предоставления муниципальной услуги не долж</w:t>
      </w:r>
      <w:r>
        <w:rPr>
          <w:sz w:val="28"/>
          <w:szCs w:val="28"/>
        </w:rPr>
        <w:t>но</w:t>
      </w:r>
      <w:r w:rsidRPr="00E165E0">
        <w:rPr>
          <w:sz w:val="28"/>
          <w:szCs w:val="28"/>
        </w:rPr>
        <w:t xml:space="preserve"> превышать </w:t>
      </w:r>
      <w:r>
        <w:rPr>
          <w:sz w:val="28"/>
          <w:szCs w:val="28"/>
        </w:rPr>
        <w:t>15</w:t>
      </w:r>
      <w:r w:rsidRPr="00E165E0">
        <w:rPr>
          <w:sz w:val="28"/>
          <w:szCs w:val="28"/>
        </w:rPr>
        <w:t xml:space="preserve"> минут.</w:t>
      </w:r>
    </w:p>
    <w:p w:rsidR="00375E18" w:rsidRPr="001A0142" w:rsidRDefault="00375E18" w:rsidP="002937D0">
      <w:pPr>
        <w:ind w:firstLine="708"/>
        <w:jc w:val="both"/>
        <w:rPr>
          <w:b/>
          <w:sz w:val="28"/>
          <w:szCs w:val="28"/>
        </w:rPr>
      </w:pPr>
      <w:r>
        <w:rPr>
          <w:b/>
          <w:sz w:val="28"/>
          <w:szCs w:val="28"/>
        </w:rPr>
        <w:t>2.2</w:t>
      </w:r>
      <w:r w:rsidRPr="001A0142">
        <w:rPr>
          <w:b/>
          <w:sz w:val="28"/>
          <w:szCs w:val="28"/>
        </w:rPr>
        <w:t xml:space="preserve">1. Срок регистрации запроса заявителя о предоставлении муниципальной услуги. </w:t>
      </w:r>
    </w:p>
    <w:p w:rsidR="00375E18" w:rsidRPr="00907BD2" w:rsidRDefault="00375E18" w:rsidP="00A01AD1">
      <w:pPr>
        <w:pStyle w:val="ConsPlusNormal"/>
        <w:ind w:firstLine="540"/>
        <w:jc w:val="both"/>
        <w:rPr>
          <w:rFonts w:ascii="Times New Roman" w:hAnsi="Times New Roman"/>
          <w:sz w:val="28"/>
          <w:szCs w:val="28"/>
        </w:rPr>
      </w:pPr>
      <w:r w:rsidRPr="008C4FB5">
        <w:rPr>
          <w:rFonts w:ascii="Times New Roman" w:hAnsi="Times New Roman"/>
          <w:b/>
          <w:sz w:val="28"/>
          <w:szCs w:val="28"/>
        </w:rPr>
        <w:t>2.22.1</w:t>
      </w:r>
      <w:r w:rsidRPr="00907BD2">
        <w:rPr>
          <w:rFonts w:ascii="Times New Roman" w:hAnsi="Times New Roman"/>
          <w:b/>
          <w:sz w:val="28"/>
          <w:szCs w:val="28"/>
        </w:rPr>
        <w:t>.</w:t>
      </w:r>
      <w:r w:rsidRPr="00907BD2">
        <w:rPr>
          <w:rFonts w:ascii="Times New Roman" w:hAnsi="Times New Roman"/>
          <w:sz w:val="28"/>
          <w:szCs w:val="28"/>
        </w:rPr>
        <w:t xml:space="preserve">  Срок регистрации заявления о предоставлении </w:t>
      </w:r>
      <w:r>
        <w:rPr>
          <w:rFonts w:ascii="Times New Roman" w:hAnsi="Times New Roman"/>
          <w:sz w:val="28"/>
          <w:szCs w:val="28"/>
        </w:rPr>
        <w:t>муниципальной</w:t>
      </w:r>
      <w:r w:rsidRPr="00907BD2">
        <w:rPr>
          <w:rFonts w:ascii="Times New Roman" w:hAnsi="Times New Roman"/>
          <w:sz w:val="28"/>
          <w:szCs w:val="28"/>
        </w:rPr>
        <w:t xml:space="preserve"> услуги, в том числе в электронной форме:</w:t>
      </w:r>
    </w:p>
    <w:p w:rsidR="00375E18" w:rsidRPr="00907BD2" w:rsidRDefault="00375E18" w:rsidP="00A01AD1">
      <w:pPr>
        <w:pStyle w:val="ConsPlusNormal"/>
        <w:ind w:firstLine="540"/>
        <w:jc w:val="both"/>
        <w:rPr>
          <w:rFonts w:ascii="Times New Roman" w:hAnsi="Times New Roman"/>
          <w:sz w:val="28"/>
          <w:szCs w:val="28"/>
        </w:rPr>
      </w:pPr>
      <w:r w:rsidRPr="00907BD2">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907BD2">
        <w:rPr>
          <w:rFonts w:ascii="Times New Roman" w:hAnsi="Times New Roman"/>
          <w:sz w:val="28"/>
          <w:szCs w:val="28"/>
        </w:rPr>
        <w:t xml:space="preserve"> услуги регистрируется в </w:t>
      </w:r>
      <w:r>
        <w:rPr>
          <w:rFonts w:ascii="Times New Roman" w:hAnsi="Times New Roman"/>
          <w:sz w:val="28"/>
          <w:szCs w:val="28"/>
        </w:rPr>
        <w:t>Управлении</w:t>
      </w:r>
      <w:r w:rsidRPr="00907BD2">
        <w:rPr>
          <w:rFonts w:ascii="Times New Roman" w:hAnsi="Times New Roman"/>
          <w:sz w:val="28"/>
          <w:szCs w:val="28"/>
        </w:rPr>
        <w:t xml:space="preserve"> в день его поступления. </w:t>
      </w:r>
    </w:p>
    <w:p w:rsidR="00375E18" w:rsidRDefault="00375E18" w:rsidP="00A01AD1">
      <w:pPr>
        <w:pStyle w:val="ConsPlusNormal"/>
        <w:ind w:firstLine="540"/>
        <w:jc w:val="both"/>
        <w:rPr>
          <w:sz w:val="28"/>
          <w:szCs w:val="28"/>
        </w:rPr>
      </w:pPr>
      <w:r w:rsidRPr="008C4FB5">
        <w:rPr>
          <w:rFonts w:ascii="Times New Roman" w:hAnsi="Times New Roman"/>
          <w:sz w:val="28"/>
          <w:szCs w:val="28"/>
        </w:rPr>
        <w:t xml:space="preserve">Если заявление о предоставлении </w:t>
      </w:r>
      <w:r>
        <w:rPr>
          <w:rFonts w:ascii="Times New Roman" w:hAnsi="Times New Roman"/>
          <w:sz w:val="28"/>
          <w:szCs w:val="28"/>
        </w:rPr>
        <w:t>муниципальной</w:t>
      </w:r>
      <w:r w:rsidRPr="008C4FB5">
        <w:rPr>
          <w:rFonts w:ascii="Times New Roman" w:hAnsi="Times New Roman"/>
          <w:sz w:val="28"/>
          <w:szCs w:val="28"/>
        </w:rPr>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r w:rsidRPr="00A01AD1">
        <w:rPr>
          <w:sz w:val="28"/>
          <w:szCs w:val="28"/>
        </w:rPr>
        <w:t xml:space="preserve"> </w:t>
      </w:r>
    </w:p>
    <w:p w:rsidR="00375E18" w:rsidRDefault="00375E18" w:rsidP="00A01AD1">
      <w:pPr>
        <w:pStyle w:val="ConsPlusNormal"/>
        <w:ind w:firstLine="540"/>
        <w:jc w:val="both"/>
        <w:rPr>
          <w:rFonts w:ascii="Times New Roman" w:hAnsi="Times New Roman"/>
          <w:sz w:val="28"/>
          <w:szCs w:val="28"/>
        </w:rPr>
      </w:pPr>
      <w:r w:rsidRPr="00E84E98">
        <w:rPr>
          <w:rFonts w:ascii="Times New Roman" w:hAnsi="Times New Roman"/>
          <w:sz w:val="28"/>
          <w:szCs w:val="28"/>
        </w:rPr>
        <w:t xml:space="preserve">Датой приема заявления о предоставлении </w:t>
      </w:r>
      <w:r>
        <w:rPr>
          <w:rFonts w:ascii="Times New Roman" w:hAnsi="Times New Roman"/>
          <w:sz w:val="28"/>
          <w:szCs w:val="28"/>
        </w:rPr>
        <w:t>муниципальной услуги</w:t>
      </w:r>
      <w:r w:rsidRPr="00E84E98">
        <w:rPr>
          <w:rFonts w:ascii="Times New Roman" w:hAnsi="Times New Roman"/>
          <w:sz w:val="28"/>
          <w:szCs w:val="28"/>
        </w:rPr>
        <w:t xml:space="preserve"> считается дата его официальной регистрации в </w:t>
      </w:r>
      <w:r>
        <w:rPr>
          <w:rFonts w:ascii="Times New Roman" w:hAnsi="Times New Roman"/>
          <w:sz w:val="28"/>
          <w:szCs w:val="28"/>
        </w:rPr>
        <w:t>Управлении</w:t>
      </w:r>
      <w:r w:rsidRPr="00E84E98">
        <w:rPr>
          <w:rFonts w:ascii="Times New Roman" w:hAnsi="Times New Roman"/>
          <w:sz w:val="28"/>
          <w:szCs w:val="28"/>
        </w:rPr>
        <w:t xml:space="preserve">. </w:t>
      </w:r>
    </w:p>
    <w:p w:rsidR="00375E18" w:rsidRPr="008C4FB5" w:rsidRDefault="00375E18" w:rsidP="00A01AD1">
      <w:pPr>
        <w:pStyle w:val="ConsPlusNormal"/>
        <w:ind w:firstLine="540"/>
        <w:jc w:val="both"/>
        <w:rPr>
          <w:rFonts w:ascii="Times New Roman" w:hAnsi="Times New Roman"/>
          <w:color w:val="800080"/>
          <w:sz w:val="28"/>
          <w:szCs w:val="28"/>
        </w:rPr>
      </w:pPr>
      <w:r w:rsidRPr="008C4FB5">
        <w:rPr>
          <w:rFonts w:ascii="Times New Roman" w:hAnsi="Times New Roman"/>
          <w:b/>
          <w:sz w:val="28"/>
          <w:szCs w:val="28"/>
        </w:rPr>
        <w:t>2.2</w:t>
      </w:r>
      <w:r>
        <w:rPr>
          <w:rFonts w:ascii="Times New Roman" w:hAnsi="Times New Roman"/>
          <w:b/>
          <w:sz w:val="28"/>
          <w:szCs w:val="28"/>
        </w:rPr>
        <w:t>1</w:t>
      </w:r>
      <w:r w:rsidRPr="008C4FB5">
        <w:rPr>
          <w:rFonts w:ascii="Times New Roman" w:hAnsi="Times New Roman"/>
          <w:b/>
          <w:sz w:val="28"/>
          <w:szCs w:val="28"/>
        </w:rPr>
        <w:t>.2.</w:t>
      </w:r>
      <w:r w:rsidRPr="008C4FB5">
        <w:rPr>
          <w:rFonts w:ascii="Times New Roman" w:hAnsi="Times New Roman"/>
          <w:sz w:val="28"/>
          <w:szCs w:val="28"/>
        </w:rPr>
        <w:t xml:space="preserve"> Порядок регистрации заявления о предоставлении </w:t>
      </w:r>
      <w:r>
        <w:rPr>
          <w:rFonts w:ascii="Times New Roman" w:hAnsi="Times New Roman"/>
          <w:sz w:val="28"/>
          <w:szCs w:val="28"/>
        </w:rPr>
        <w:t>муниципальной</w:t>
      </w:r>
      <w:r w:rsidRPr="008C4FB5">
        <w:rPr>
          <w:rFonts w:ascii="Times New Roman" w:hAnsi="Times New Roman"/>
          <w:sz w:val="28"/>
          <w:szCs w:val="28"/>
        </w:rPr>
        <w:t xml:space="preserve"> услуги, в том числе в электронной форме</w:t>
      </w:r>
    </w:p>
    <w:p w:rsidR="00375E18" w:rsidRPr="00905C28" w:rsidRDefault="00375E18" w:rsidP="00A01AD1">
      <w:pPr>
        <w:tabs>
          <w:tab w:val="left" w:pos="1080"/>
          <w:tab w:val="left" w:pos="1260"/>
        </w:tabs>
        <w:autoSpaceDE w:val="0"/>
        <w:autoSpaceDN w:val="0"/>
        <w:adjustRightInd w:val="0"/>
        <w:ind w:firstLine="540"/>
        <w:jc w:val="both"/>
        <w:rPr>
          <w:color w:val="000000"/>
          <w:sz w:val="28"/>
          <w:szCs w:val="28"/>
        </w:rPr>
      </w:pPr>
      <w:r w:rsidRPr="008C4FB5">
        <w:rPr>
          <w:sz w:val="28"/>
          <w:szCs w:val="28"/>
        </w:rPr>
        <w:t xml:space="preserve">Регистрация заявления о предоставлении </w:t>
      </w:r>
      <w:r>
        <w:rPr>
          <w:sz w:val="28"/>
          <w:szCs w:val="28"/>
        </w:rPr>
        <w:t xml:space="preserve">муниципальной </w:t>
      </w:r>
      <w:r w:rsidRPr="008C4FB5">
        <w:rPr>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w:t>
      </w:r>
      <w:r>
        <w:rPr>
          <w:sz w:val="28"/>
          <w:szCs w:val="28"/>
        </w:rPr>
        <w:t xml:space="preserve">электронный </w:t>
      </w:r>
      <w:r w:rsidRPr="008C4FB5">
        <w:rPr>
          <w:sz w:val="28"/>
          <w:szCs w:val="28"/>
        </w:rPr>
        <w:t xml:space="preserve">журнал регистрации заявлений, ведение которого осуществляется в </w:t>
      </w:r>
      <w:r>
        <w:rPr>
          <w:sz w:val="28"/>
          <w:szCs w:val="28"/>
        </w:rPr>
        <w:t xml:space="preserve">Управлении </w:t>
      </w:r>
      <w:r w:rsidRPr="00E84E98">
        <w:rPr>
          <w:color w:val="FF0000"/>
          <w:sz w:val="28"/>
          <w:szCs w:val="28"/>
        </w:rPr>
        <w:t xml:space="preserve">с </w:t>
      </w:r>
      <w:r w:rsidRPr="00905C28">
        <w:rPr>
          <w:color w:val="000000"/>
          <w:sz w:val="28"/>
          <w:szCs w:val="28"/>
        </w:rPr>
        <w:t>использованием программы «Барс-документооборот».</w:t>
      </w:r>
    </w:p>
    <w:p w:rsidR="00375E18" w:rsidRPr="00905C28" w:rsidRDefault="00375E18" w:rsidP="00A01AD1">
      <w:pPr>
        <w:pStyle w:val="ConsPlusNormal"/>
        <w:ind w:firstLine="540"/>
        <w:jc w:val="both"/>
        <w:rPr>
          <w:rFonts w:ascii="Times New Roman" w:hAnsi="Times New Roman"/>
          <w:color w:val="000000"/>
          <w:sz w:val="28"/>
          <w:szCs w:val="28"/>
        </w:rPr>
      </w:pPr>
    </w:p>
    <w:p w:rsidR="00375E18" w:rsidRPr="005F7CC6" w:rsidRDefault="00375E18" w:rsidP="00A01AD1">
      <w:pPr>
        <w:widowControl w:val="0"/>
        <w:autoSpaceDE w:val="0"/>
        <w:autoSpaceDN w:val="0"/>
        <w:adjustRightInd w:val="0"/>
        <w:ind w:firstLine="540"/>
        <w:jc w:val="both"/>
        <w:rPr>
          <w:b/>
          <w:sz w:val="28"/>
          <w:szCs w:val="28"/>
        </w:rPr>
      </w:pPr>
      <w:r>
        <w:rPr>
          <w:b/>
          <w:sz w:val="28"/>
          <w:szCs w:val="28"/>
        </w:rPr>
        <w:t>2.2</w:t>
      </w:r>
      <w:r w:rsidRPr="00A01AD1">
        <w:rPr>
          <w:b/>
          <w:sz w:val="28"/>
          <w:szCs w:val="28"/>
        </w:rPr>
        <w:t>2.</w:t>
      </w:r>
      <w:r>
        <w:rPr>
          <w:sz w:val="28"/>
          <w:szCs w:val="28"/>
        </w:rPr>
        <w:t xml:space="preserve"> </w:t>
      </w:r>
      <w:r w:rsidRPr="008C4FB5">
        <w:rPr>
          <w:b/>
          <w:snapToGrid w:val="0"/>
          <w:sz w:val="28"/>
          <w:szCs w:val="28"/>
        </w:rPr>
        <w:t xml:space="preserve">Требования к помещениям, в которых предоставляется </w:t>
      </w:r>
      <w:r>
        <w:rPr>
          <w:b/>
          <w:snapToGrid w:val="0"/>
          <w:sz w:val="28"/>
          <w:szCs w:val="28"/>
        </w:rPr>
        <w:t>муниципальная</w:t>
      </w:r>
      <w:r w:rsidRPr="008C4FB5">
        <w:rPr>
          <w:b/>
          <w:snapToGrid w:val="0"/>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Pr>
          <w:b/>
          <w:snapToGrid w:val="0"/>
          <w:sz w:val="28"/>
          <w:szCs w:val="28"/>
        </w:rPr>
        <w:t>муниципальной</w:t>
      </w:r>
      <w:r w:rsidRPr="008C4FB5">
        <w:rPr>
          <w:b/>
          <w:snapToGrid w:val="0"/>
          <w:sz w:val="28"/>
          <w:szCs w:val="28"/>
        </w:rPr>
        <w:t xml:space="preserve"> услуги</w:t>
      </w:r>
    </w:p>
    <w:p w:rsidR="00375E18" w:rsidRPr="007C7364" w:rsidRDefault="00375E18" w:rsidP="002937D0">
      <w:pPr>
        <w:ind w:firstLine="708"/>
        <w:jc w:val="both"/>
        <w:rPr>
          <w:sz w:val="28"/>
          <w:szCs w:val="28"/>
        </w:rPr>
      </w:pPr>
      <w:r w:rsidRPr="00D13D54">
        <w:rPr>
          <w:sz w:val="28"/>
          <w:szCs w:val="28"/>
        </w:rPr>
        <w:t>.</w:t>
      </w:r>
    </w:p>
    <w:p w:rsidR="00375E18" w:rsidRPr="001E1511" w:rsidRDefault="00375E18" w:rsidP="002937D0">
      <w:pPr>
        <w:pStyle w:val="NoSpacing"/>
        <w:ind w:firstLine="708"/>
        <w:jc w:val="both"/>
        <w:rPr>
          <w:rFonts w:ascii="Times New Roman" w:hAnsi="Times New Roman"/>
          <w:sz w:val="28"/>
          <w:szCs w:val="28"/>
        </w:rPr>
      </w:pPr>
      <w:r w:rsidRPr="001E1511">
        <w:rPr>
          <w:rFonts w:ascii="Times New Roman" w:hAnsi="Times New Roman"/>
          <w:sz w:val="28"/>
          <w:szCs w:val="28"/>
        </w:rPr>
        <w:t>Помещения, предназначенные для работы с заявителями, располагаются на первом этаже здания.</w:t>
      </w:r>
    </w:p>
    <w:p w:rsidR="00375E18" w:rsidRPr="001E1511" w:rsidRDefault="00375E18" w:rsidP="002937D0">
      <w:pPr>
        <w:pStyle w:val="NoSpacing"/>
        <w:ind w:firstLine="708"/>
        <w:jc w:val="both"/>
        <w:rPr>
          <w:rFonts w:ascii="Times New Roman" w:hAnsi="Times New Roman"/>
          <w:sz w:val="28"/>
          <w:szCs w:val="28"/>
        </w:rPr>
      </w:pPr>
      <w:r w:rsidRPr="001E1511">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w:t>
      </w:r>
      <w:r>
        <w:rPr>
          <w:rFonts w:ascii="Times New Roman" w:hAnsi="Times New Roman"/>
          <w:sz w:val="28"/>
          <w:szCs w:val="28"/>
        </w:rPr>
        <w:t>Управления.</w:t>
      </w:r>
    </w:p>
    <w:p w:rsidR="00375E18" w:rsidRPr="001E1511" w:rsidRDefault="00375E18" w:rsidP="002937D0">
      <w:pPr>
        <w:pStyle w:val="NoSpacing"/>
        <w:jc w:val="both"/>
        <w:rPr>
          <w:rFonts w:ascii="Times New Roman" w:hAnsi="Times New Roman"/>
          <w:sz w:val="28"/>
          <w:szCs w:val="28"/>
          <w:lang w:eastAsia="ru-RU"/>
        </w:rPr>
      </w:pPr>
      <w:r>
        <w:rPr>
          <w:lang w:eastAsia="ru-RU"/>
        </w:rPr>
        <w:tab/>
      </w:r>
      <w:r w:rsidRPr="001E1511">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75E18" w:rsidRPr="001E1511" w:rsidRDefault="00375E18" w:rsidP="002937D0">
      <w:pPr>
        <w:pStyle w:val="NoSpacing"/>
        <w:ind w:firstLine="708"/>
        <w:jc w:val="both"/>
        <w:rPr>
          <w:rFonts w:ascii="Times New Roman" w:hAnsi="Times New Roman"/>
          <w:sz w:val="28"/>
          <w:szCs w:val="28"/>
          <w:lang w:eastAsia="ru-RU"/>
        </w:rPr>
      </w:pPr>
      <w:r w:rsidRPr="001E1511">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375E18" w:rsidRPr="001E1511" w:rsidRDefault="00375E18" w:rsidP="002937D0">
      <w:pPr>
        <w:pStyle w:val="NoSpacing"/>
        <w:ind w:firstLine="708"/>
        <w:jc w:val="both"/>
        <w:rPr>
          <w:rFonts w:ascii="Times New Roman" w:hAnsi="Times New Roman"/>
          <w:sz w:val="28"/>
          <w:szCs w:val="28"/>
          <w:lang w:eastAsia="ru-RU"/>
        </w:rPr>
      </w:pPr>
      <w:r w:rsidRPr="001E1511">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w:t>
      </w:r>
    </w:p>
    <w:p w:rsidR="00375E18" w:rsidRPr="00D13D54" w:rsidRDefault="00375E18" w:rsidP="002937D0">
      <w:pPr>
        <w:tabs>
          <w:tab w:val="left" w:pos="-5529"/>
          <w:tab w:val="num" w:pos="0"/>
        </w:tabs>
        <w:autoSpaceDE w:val="0"/>
        <w:autoSpaceDN w:val="0"/>
        <w:adjustRightInd w:val="0"/>
        <w:jc w:val="both"/>
        <w:rPr>
          <w:sz w:val="28"/>
          <w:szCs w:val="28"/>
        </w:rPr>
      </w:pPr>
      <w:r w:rsidRPr="00D13D54">
        <w:rPr>
          <w:sz w:val="28"/>
          <w:szCs w:val="28"/>
        </w:rPr>
        <w:tab/>
        <w:t>Места информирования, предназначенные для ознакомления заявителей с информационными материалами, оборудуются:</w:t>
      </w:r>
    </w:p>
    <w:p w:rsidR="00375E18" w:rsidRDefault="00375E18" w:rsidP="002937D0">
      <w:pPr>
        <w:tabs>
          <w:tab w:val="left" w:pos="-5529"/>
        </w:tabs>
        <w:jc w:val="both"/>
        <w:rPr>
          <w:sz w:val="28"/>
          <w:szCs w:val="28"/>
        </w:rPr>
      </w:pPr>
      <w:r>
        <w:rPr>
          <w:sz w:val="28"/>
          <w:szCs w:val="28"/>
        </w:rPr>
        <w:tab/>
        <w:t xml:space="preserve">- </w:t>
      </w:r>
      <w:r w:rsidRPr="00D13D54">
        <w:rPr>
          <w:sz w:val="28"/>
          <w:szCs w:val="28"/>
        </w:rPr>
        <w:t>информационными стендами, на которых размещается визуальная и текстовая информация;</w:t>
      </w:r>
    </w:p>
    <w:p w:rsidR="00375E18" w:rsidRPr="00D13D54" w:rsidRDefault="00375E18" w:rsidP="002937D0">
      <w:pPr>
        <w:tabs>
          <w:tab w:val="left" w:pos="-5529"/>
        </w:tabs>
        <w:jc w:val="both"/>
        <w:rPr>
          <w:sz w:val="28"/>
          <w:szCs w:val="28"/>
        </w:rPr>
      </w:pPr>
      <w:r>
        <w:rPr>
          <w:sz w:val="28"/>
          <w:szCs w:val="28"/>
        </w:rPr>
        <w:tab/>
        <w:t xml:space="preserve">- </w:t>
      </w:r>
      <w:r w:rsidRPr="00D13D54">
        <w:rPr>
          <w:sz w:val="28"/>
          <w:szCs w:val="28"/>
        </w:rPr>
        <w:t>стульями и столами для оформления документов.</w:t>
      </w:r>
    </w:p>
    <w:p w:rsidR="00375E18" w:rsidRPr="00D13D54" w:rsidRDefault="00375E18" w:rsidP="002937D0">
      <w:pPr>
        <w:tabs>
          <w:tab w:val="left" w:pos="-5529"/>
          <w:tab w:val="num" w:pos="0"/>
          <w:tab w:val="left" w:pos="1800"/>
          <w:tab w:val="num" w:pos="1843"/>
        </w:tabs>
        <w:autoSpaceDE w:val="0"/>
        <w:autoSpaceDN w:val="0"/>
        <w:adjustRightInd w:val="0"/>
        <w:ind w:firstLine="709"/>
        <w:jc w:val="both"/>
        <w:rPr>
          <w:sz w:val="28"/>
          <w:szCs w:val="28"/>
        </w:rPr>
      </w:pPr>
      <w:r w:rsidRPr="00D13D54">
        <w:rPr>
          <w:sz w:val="28"/>
          <w:szCs w:val="28"/>
        </w:rPr>
        <w:t>К информационным стендам должна быть обеспечена возможность свободного доступа граждан.</w:t>
      </w:r>
    </w:p>
    <w:p w:rsidR="00375E18" w:rsidRPr="00D13D54" w:rsidRDefault="00375E18" w:rsidP="002937D0">
      <w:pPr>
        <w:tabs>
          <w:tab w:val="left" w:pos="-5529"/>
          <w:tab w:val="num" w:pos="0"/>
          <w:tab w:val="left" w:pos="1843"/>
        </w:tabs>
        <w:autoSpaceDE w:val="0"/>
        <w:autoSpaceDN w:val="0"/>
        <w:adjustRightInd w:val="0"/>
        <w:jc w:val="both"/>
        <w:rPr>
          <w:sz w:val="28"/>
          <w:szCs w:val="28"/>
        </w:rPr>
      </w:pPr>
      <w:r w:rsidRPr="00D13D54">
        <w:rPr>
          <w:sz w:val="28"/>
          <w:szCs w:val="28"/>
        </w:rPr>
        <w:t xml:space="preserve">         Помещения для приема заявителей должны быть оборудованы табличками с указанием номера кабинета и должности  лица,  осуществляющего прием. </w:t>
      </w:r>
    </w:p>
    <w:p w:rsidR="00375E18" w:rsidRPr="00D13D54" w:rsidRDefault="00375E18" w:rsidP="002937D0">
      <w:pPr>
        <w:tabs>
          <w:tab w:val="left" w:pos="-5529"/>
          <w:tab w:val="num" w:pos="0"/>
          <w:tab w:val="left" w:pos="1843"/>
        </w:tabs>
        <w:autoSpaceDE w:val="0"/>
        <w:autoSpaceDN w:val="0"/>
        <w:adjustRightInd w:val="0"/>
        <w:jc w:val="both"/>
        <w:rPr>
          <w:sz w:val="28"/>
          <w:szCs w:val="28"/>
        </w:rPr>
      </w:pPr>
      <w:r w:rsidRPr="00D13D54">
        <w:rPr>
          <w:sz w:val="28"/>
          <w:szCs w:val="28"/>
        </w:rPr>
        <w:t xml:space="preserve">         Место для приема заявителе</w:t>
      </w:r>
      <w:r>
        <w:rPr>
          <w:sz w:val="28"/>
          <w:szCs w:val="28"/>
        </w:rPr>
        <w:t>й должно быть оборудовано стульями</w:t>
      </w:r>
      <w:r w:rsidRPr="00D13D54">
        <w:rPr>
          <w:sz w:val="28"/>
          <w:szCs w:val="28"/>
        </w:rPr>
        <w:t>, иметь место для написания и размещения документов, заявлений.</w:t>
      </w:r>
    </w:p>
    <w:p w:rsidR="00375E18" w:rsidRPr="00D13D54" w:rsidRDefault="00375E18" w:rsidP="002937D0">
      <w:pPr>
        <w:ind w:firstLine="708"/>
        <w:jc w:val="both"/>
        <w:rPr>
          <w:sz w:val="28"/>
          <w:szCs w:val="28"/>
        </w:rPr>
      </w:pPr>
      <w:r w:rsidRPr="00D13D54">
        <w:rPr>
          <w:sz w:val="28"/>
          <w:szCs w:val="28"/>
        </w:rPr>
        <w:t xml:space="preserve">Прием получателей муниципальной услуги специалистами </w:t>
      </w:r>
      <w:r>
        <w:rPr>
          <w:sz w:val="28"/>
          <w:szCs w:val="28"/>
        </w:rPr>
        <w:t>Управления имущественных и земельных отношений</w:t>
      </w:r>
      <w:r w:rsidRPr="00D13D54">
        <w:rPr>
          <w:sz w:val="28"/>
          <w:szCs w:val="28"/>
        </w:rPr>
        <w:t xml:space="preserve"> ведется без предварительной записи в порядке живой очереди.</w:t>
      </w:r>
    </w:p>
    <w:p w:rsidR="00375E18" w:rsidRDefault="00375E18" w:rsidP="002937D0">
      <w:pPr>
        <w:pStyle w:val="NoSpacing"/>
        <w:ind w:firstLine="708"/>
        <w:jc w:val="both"/>
        <w:rPr>
          <w:rFonts w:ascii="Times New Roman" w:hAnsi="Times New Roman"/>
          <w:b/>
          <w:sz w:val="28"/>
          <w:szCs w:val="28"/>
        </w:rPr>
      </w:pPr>
      <w:r>
        <w:rPr>
          <w:rFonts w:ascii="Times New Roman" w:hAnsi="Times New Roman"/>
          <w:b/>
          <w:sz w:val="28"/>
          <w:szCs w:val="28"/>
        </w:rPr>
        <w:t>2.2</w:t>
      </w:r>
      <w:r w:rsidRPr="00603BF3">
        <w:rPr>
          <w:rFonts w:ascii="Times New Roman" w:hAnsi="Times New Roman"/>
          <w:b/>
          <w:sz w:val="28"/>
          <w:szCs w:val="28"/>
        </w:rPr>
        <w:t>3.Показатели доступности и качества муниципальной услуги.</w:t>
      </w:r>
    </w:p>
    <w:p w:rsidR="00375E18" w:rsidRPr="008C4FB5" w:rsidRDefault="00375E18" w:rsidP="00603BF3">
      <w:pPr>
        <w:widowControl w:val="0"/>
        <w:autoSpaceDE w:val="0"/>
        <w:autoSpaceDN w:val="0"/>
        <w:adjustRightInd w:val="0"/>
        <w:ind w:firstLine="540"/>
        <w:jc w:val="both"/>
        <w:rPr>
          <w:sz w:val="28"/>
          <w:szCs w:val="28"/>
        </w:rPr>
      </w:pPr>
      <w:r w:rsidRPr="00A01AD1">
        <w:rPr>
          <w:b/>
          <w:sz w:val="28"/>
          <w:szCs w:val="28"/>
        </w:rPr>
        <w:t>2.23.1.</w:t>
      </w:r>
      <w:r>
        <w:rPr>
          <w:sz w:val="28"/>
          <w:szCs w:val="28"/>
        </w:rPr>
        <w:t xml:space="preserve"> </w:t>
      </w:r>
      <w:r w:rsidRPr="008C4FB5">
        <w:rPr>
          <w:sz w:val="28"/>
          <w:szCs w:val="28"/>
        </w:rPr>
        <w:t xml:space="preserve">Показателями доступности предоставления </w:t>
      </w:r>
      <w:r>
        <w:rPr>
          <w:sz w:val="28"/>
          <w:szCs w:val="28"/>
        </w:rPr>
        <w:t>муниципальной</w:t>
      </w:r>
      <w:r w:rsidRPr="008C4FB5">
        <w:rPr>
          <w:sz w:val="28"/>
          <w:szCs w:val="28"/>
        </w:rPr>
        <w:t xml:space="preserve"> услуги являются:</w:t>
      </w:r>
    </w:p>
    <w:p w:rsidR="00375E18" w:rsidRPr="008C4FB5" w:rsidRDefault="00375E18" w:rsidP="00603BF3">
      <w:pPr>
        <w:widowControl w:val="0"/>
        <w:autoSpaceDE w:val="0"/>
        <w:autoSpaceDN w:val="0"/>
        <w:adjustRightInd w:val="0"/>
        <w:ind w:firstLine="540"/>
        <w:jc w:val="both"/>
        <w:rPr>
          <w:sz w:val="28"/>
          <w:szCs w:val="28"/>
        </w:rPr>
      </w:pPr>
      <w:r w:rsidRPr="008C4FB5">
        <w:rPr>
          <w:sz w:val="28"/>
          <w:szCs w:val="28"/>
        </w:rPr>
        <w:t xml:space="preserve">1) наличие полной и понятной информации о местах, порядке и сроках предоставления </w:t>
      </w:r>
      <w:r>
        <w:rPr>
          <w:sz w:val="28"/>
          <w:szCs w:val="28"/>
        </w:rPr>
        <w:t>муниципальной</w:t>
      </w:r>
      <w:r w:rsidRPr="008C4FB5">
        <w:rPr>
          <w:sz w:val="28"/>
          <w:szCs w:val="28"/>
        </w:rPr>
        <w:t xml:space="preserve"> услуги в </w:t>
      </w:r>
      <w:r>
        <w:rPr>
          <w:sz w:val="28"/>
          <w:szCs w:val="28"/>
        </w:rPr>
        <w:t>Управлении</w:t>
      </w:r>
      <w:r w:rsidRPr="008C4FB5">
        <w:rPr>
          <w:sz w:val="28"/>
          <w:szCs w:val="28"/>
        </w:rPr>
        <w:t xml:space="preserve">, в сети Интернет, на информационных стендах; </w:t>
      </w:r>
    </w:p>
    <w:p w:rsidR="00375E18" w:rsidRPr="008C4FB5" w:rsidRDefault="00375E18" w:rsidP="00603BF3">
      <w:pPr>
        <w:widowControl w:val="0"/>
        <w:autoSpaceDE w:val="0"/>
        <w:autoSpaceDN w:val="0"/>
        <w:adjustRightInd w:val="0"/>
        <w:ind w:firstLine="540"/>
        <w:jc w:val="both"/>
        <w:rPr>
          <w:sz w:val="28"/>
          <w:szCs w:val="28"/>
        </w:rPr>
      </w:pPr>
      <w:r w:rsidRPr="008C4FB5">
        <w:rPr>
          <w:sz w:val="28"/>
          <w:szCs w:val="28"/>
        </w:rPr>
        <w:t xml:space="preserve">2) удобство и доступность получения информации заявителями о порядке предоставления </w:t>
      </w:r>
      <w:r>
        <w:rPr>
          <w:sz w:val="28"/>
          <w:szCs w:val="28"/>
        </w:rPr>
        <w:t>муниципальной</w:t>
      </w:r>
      <w:r w:rsidRPr="008C4FB5">
        <w:rPr>
          <w:sz w:val="28"/>
          <w:szCs w:val="28"/>
        </w:rPr>
        <w:t xml:space="preserve"> услуги.</w:t>
      </w:r>
    </w:p>
    <w:p w:rsidR="00375E18" w:rsidRPr="008C4FB5" w:rsidRDefault="00375E18" w:rsidP="00603BF3">
      <w:pPr>
        <w:widowControl w:val="0"/>
        <w:autoSpaceDE w:val="0"/>
        <w:autoSpaceDN w:val="0"/>
        <w:adjustRightInd w:val="0"/>
        <w:ind w:firstLine="540"/>
        <w:jc w:val="both"/>
        <w:rPr>
          <w:sz w:val="28"/>
          <w:szCs w:val="28"/>
        </w:rPr>
      </w:pPr>
      <w:r w:rsidRPr="008C4FB5">
        <w:rPr>
          <w:sz w:val="28"/>
          <w:szCs w:val="28"/>
        </w:rPr>
        <w:t>3) подробное информирование заявителей о ходе рассмотрения их заявлений;</w:t>
      </w:r>
    </w:p>
    <w:p w:rsidR="00375E18" w:rsidRPr="008C4FB5" w:rsidRDefault="00375E18" w:rsidP="00603BF3">
      <w:pPr>
        <w:widowControl w:val="0"/>
        <w:autoSpaceDE w:val="0"/>
        <w:autoSpaceDN w:val="0"/>
        <w:adjustRightInd w:val="0"/>
        <w:ind w:firstLine="540"/>
        <w:jc w:val="both"/>
        <w:rPr>
          <w:sz w:val="28"/>
          <w:szCs w:val="28"/>
        </w:rPr>
      </w:pPr>
      <w:r w:rsidRPr="008C4FB5">
        <w:rPr>
          <w:sz w:val="28"/>
          <w:szCs w:val="28"/>
        </w:rPr>
        <w:t>4) наглядность форм предоставляемой информации об административных процедурах;</w:t>
      </w:r>
    </w:p>
    <w:p w:rsidR="00375E18" w:rsidRPr="008C4FB5" w:rsidRDefault="00375E18" w:rsidP="00603BF3">
      <w:pPr>
        <w:widowControl w:val="0"/>
        <w:autoSpaceDE w:val="0"/>
        <w:autoSpaceDN w:val="0"/>
        <w:adjustRightInd w:val="0"/>
        <w:ind w:firstLine="540"/>
        <w:jc w:val="both"/>
        <w:rPr>
          <w:sz w:val="28"/>
          <w:szCs w:val="28"/>
        </w:rPr>
      </w:pPr>
      <w:r w:rsidRPr="008C4FB5">
        <w:rPr>
          <w:sz w:val="28"/>
          <w:szCs w:val="28"/>
        </w:rPr>
        <w:t>5) предоставление заявителю возможности подачи заявления как на бумажном носителе, так и в форме электронного документа;</w:t>
      </w:r>
    </w:p>
    <w:p w:rsidR="00375E18" w:rsidRPr="008C4FB5" w:rsidRDefault="00375E18" w:rsidP="00603BF3">
      <w:pPr>
        <w:widowControl w:val="0"/>
        <w:autoSpaceDE w:val="0"/>
        <w:autoSpaceDN w:val="0"/>
        <w:adjustRightInd w:val="0"/>
        <w:ind w:firstLine="540"/>
        <w:jc w:val="both"/>
        <w:rPr>
          <w:sz w:val="28"/>
          <w:szCs w:val="28"/>
        </w:rPr>
      </w:pPr>
      <w:r w:rsidRPr="008C4FB5">
        <w:rPr>
          <w:sz w:val="28"/>
          <w:szCs w:val="28"/>
        </w:rPr>
        <w:t xml:space="preserve">6) обоснованность причины отказа в предоставлении </w:t>
      </w:r>
      <w:r>
        <w:rPr>
          <w:sz w:val="28"/>
          <w:szCs w:val="28"/>
        </w:rPr>
        <w:t xml:space="preserve">муниципальной </w:t>
      </w:r>
      <w:r w:rsidRPr="008C4FB5">
        <w:rPr>
          <w:sz w:val="28"/>
          <w:szCs w:val="28"/>
        </w:rPr>
        <w:t>услуги;</w:t>
      </w:r>
    </w:p>
    <w:p w:rsidR="00375E18" w:rsidRPr="008C4FB5" w:rsidRDefault="00375E18" w:rsidP="00603BF3">
      <w:pPr>
        <w:widowControl w:val="0"/>
        <w:autoSpaceDE w:val="0"/>
        <w:autoSpaceDN w:val="0"/>
        <w:adjustRightInd w:val="0"/>
        <w:ind w:firstLine="540"/>
        <w:jc w:val="both"/>
        <w:rPr>
          <w:sz w:val="28"/>
          <w:szCs w:val="28"/>
        </w:rPr>
      </w:pPr>
      <w:r w:rsidRPr="008C4FB5">
        <w:rPr>
          <w:sz w:val="28"/>
          <w:szCs w:val="28"/>
        </w:rPr>
        <w:t xml:space="preserve">7) соблюдение </w:t>
      </w:r>
      <w:r>
        <w:rPr>
          <w:sz w:val="28"/>
          <w:szCs w:val="28"/>
        </w:rPr>
        <w:t>специалистами</w:t>
      </w:r>
      <w:r w:rsidRPr="008C4FB5">
        <w:rPr>
          <w:sz w:val="28"/>
          <w:szCs w:val="28"/>
        </w:rPr>
        <w:t xml:space="preserve"> </w:t>
      </w:r>
      <w:r>
        <w:rPr>
          <w:sz w:val="28"/>
          <w:szCs w:val="28"/>
        </w:rPr>
        <w:t>Управления</w:t>
      </w:r>
      <w:r w:rsidRPr="008C4FB5">
        <w:rPr>
          <w:sz w:val="28"/>
          <w:szCs w:val="28"/>
        </w:rPr>
        <w:t xml:space="preserve"> сроков предос</w:t>
      </w:r>
      <w:bookmarkStart w:id="1" w:name="sub_1088"/>
      <w:r w:rsidRPr="008C4FB5">
        <w:rPr>
          <w:sz w:val="28"/>
          <w:szCs w:val="28"/>
        </w:rPr>
        <w:t xml:space="preserve">тавления </w:t>
      </w:r>
      <w:r>
        <w:rPr>
          <w:sz w:val="28"/>
          <w:szCs w:val="28"/>
        </w:rPr>
        <w:t>муниципальной</w:t>
      </w:r>
      <w:r w:rsidRPr="008C4FB5">
        <w:rPr>
          <w:sz w:val="28"/>
          <w:szCs w:val="28"/>
        </w:rPr>
        <w:t xml:space="preserve"> услуги;</w:t>
      </w:r>
    </w:p>
    <w:p w:rsidR="00375E18" w:rsidRPr="008C4FB5" w:rsidRDefault="00375E18" w:rsidP="00603BF3">
      <w:pPr>
        <w:widowControl w:val="0"/>
        <w:autoSpaceDE w:val="0"/>
        <w:autoSpaceDN w:val="0"/>
        <w:adjustRightInd w:val="0"/>
        <w:ind w:firstLine="540"/>
        <w:jc w:val="both"/>
        <w:rPr>
          <w:sz w:val="28"/>
          <w:szCs w:val="28"/>
        </w:rPr>
      </w:pPr>
      <w:r w:rsidRPr="008C4FB5">
        <w:rPr>
          <w:sz w:val="28"/>
          <w:szCs w:val="28"/>
        </w:rPr>
        <w:t xml:space="preserve">8) обеспечение получения </w:t>
      </w:r>
      <w:r>
        <w:rPr>
          <w:sz w:val="28"/>
          <w:szCs w:val="28"/>
        </w:rPr>
        <w:t>муниципальной</w:t>
      </w:r>
      <w:r w:rsidRPr="008C4FB5">
        <w:rPr>
          <w:sz w:val="28"/>
          <w:szCs w:val="28"/>
        </w:rPr>
        <w:t xml:space="preserve"> услуги при однократном посещении заявителя в сроки, предусмотренные настоящим Административным регламентом.</w:t>
      </w:r>
      <w:bookmarkEnd w:id="1"/>
    </w:p>
    <w:p w:rsidR="00375E18" w:rsidRDefault="00375E18" w:rsidP="00A01AD1">
      <w:pPr>
        <w:pStyle w:val="ConsPlusNormal"/>
        <w:ind w:firstLine="709"/>
        <w:jc w:val="both"/>
        <w:rPr>
          <w:rFonts w:ascii="Times New Roman" w:hAnsi="Times New Roman" w:cs="Times New Roman"/>
          <w:sz w:val="28"/>
          <w:szCs w:val="28"/>
        </w:rPr>
      </w:pPr>
      <w:r w:rsidRPr="0064596E">
        <w:rPr>
          <w:rFonts w:ascii="Times New Roman" w:hAnsi="Times New Roman" w:cs="Times New Roman"/>
          <w:b/>
          <w:sz w:val="28"/>
          <w:szCs w:val="28"/>
        </w:rPr>
        <w:t>2.23.2.</w:t>
      </w:r>
      <w:r>
        <w:rPr>
          <w:rFonts w:ascii="Times New Roman" w:hAnsi="Times New Roman" w:cs="Times New Roman"/>
          <w:sz w:val="28"/>
          <w:szCs w:val="28"/>
        </w:rPr>
        <w:t xml:space="preserve"> </w:t>
      </w:r>
      <w:r w:rsidRPr="009148C5">
        <w:rPr>
          <w:rFonts w:ascii="Times New Roman" w:hAnsi="Times New Roman" w:cs="Times New Roman"/>
          <w:sz w:val="28"/>
          <w:szCs w:val="28"/>
        </w:rPr>
        <w:t>Показателем качества предоставления муниципальной услуги является</w:t>
      </w:r>
      <w:r>
        <w:rPr>
          <w:rFonts w:ascii="Times New Roman" w:hAnsi="Times New Roman" w:cs="Times New Roman"/>
          <w:sz w:val="28"/>
          <w:szCs w:val="28"/>
        </w:rPr>
        <w:t>:</w:t>
      </w:r>
    </w:p>
    <w:p w:rsidR="00375E18" w:rsidRPr="008C4FB5" w:rsidRDefault="00375E18" w:rsidP="00A01AD1">
      <w:pPr>
        <w:widowControl w:val="0"/>
        <w:autoSpaceDE w:val="0"/>
        <w:autoSpaceDN w:val="0"/>
        <w:adjustRightInd w:val="0"/>
        <w:ind w:firstLine="540"/>
        <w:jc w:val="both"/>
        <w:rPr>
          <w:sz w:val="28"/>
          <w:szCs w:val="28"/>
        </w:rPr>
      </w:pPr>
      <w:r w:rsidRPr="008C4FB5">
        <w:rPr>
          <w:sz w:val="28"/>
          <w:szCs w:val="28"/>
        </w:rPr>
        <w:t xml:space="preserve">1) удовлетворенность граждан и организаций качеством и доступностью </w:t>
      </w:r>
      <w:r>
        <w:rPr>
          <w:sz w:val="28"/>
          <w:szCs w:val="28"/>
        </w:rPr>
        <w:t>муниципальной</w:t>
      </w:r>
      <w:r w:rsidRPr="008C4FB5">
        <w:rPr>
          <w:sz w:val="28"/>
          <w:szCs w:val="28"/>
        </w:rPr>
        <w:t xml:space="preserve"> услуги;</w:t>
      </w:r>
    </w:p>
    <w:p w:rsidR="00375E18" w:rsidRPr="008C4FB5" w:rsidRDefault="00375E18" w:rsidP="00A01AD1">
      <w:pPr>
        <w:widowControl w:val="0"/>
        <w:autoSpaceDE w:val="0"/>
        <w:autoSpaceDN w:val="0"/>
        <w:adjustRightInd w:val="0"/>
        <w:ind w:firstLine="540"/>
        <w:jc w:val="both"/>
        <w:rPr>
          <w:sz w:val="28"/>
          <w:szCs w:val="28"/>
        </w:rPr>
      </w:pPr>
      <w:r w:rsidRPr="008C4FB5">
        <w:rPr>
          <w:sz w:val="28"/>
          <w:szCs w:val="28"/>
        </w:rPr>
        <w:t>2) количество жалоб или полное отсутствие таковых со стороны заявителей на действие (бездей</w:t>
      </w:r>
      <w:r>
        <w:rPr>
          <w:sz w:val="28"/>
          <w:szCs w:val="28"/>
        </w:rPr>
        <w:t>ствие) сотрудников Управления.</w:t>
      </w:r>
    </w:p>
    <w:p w:rsidR="00375E18" w:rsidRDefault="00375E18" w:rsidP="00A01AD1">
      <w:pPr>
        <w:pStyle w:val="NoSpacing"/>
        <w:ind w:firstLine="708"/>
        <w:jc w:val="both"/>
        <w:rPr>
          <w:rFonts w:ascii="Times New Roman" w:hAnsi="Times New Roman"/>
          <w:b/>
          <w:sz w:val="28"/>
          <w:szCs w:val="28"/>
        </w:rPr>
      </w:pPr>
    </w:p>
    <w:p w:rsidR="00375E18" w:rsidRPr="008C4FB5" w:rsidRDefault="00375E18" w:rsidP="00225C8E">
      <w:pPr>
        <w:widowControl w:val="0"/>
        <w:autoSpaceDE w:val="0"/>
        <w:autoSpaceDN w:val="0"/>
        <w:adjustRightInd w:val="0"/>
        <w:ind w:firstLine="540"/>
        <w:jc w:val="both"/>
        <w:rPr>
          <w:b/>
          <w:sz w:val="28"/>
          <w:szCs w:val="28"/>
        </w:rPr>
      </w:pPr>
      <w:r w:rsidRPr="00A219D0">
        <w:rPr>
          <w:sz w:val="28"/>
          <w:szCs w:val="28"/>
        </w:rPr>
        <w:t>.</w:t>
      </w:r>
      <w:r w:rsidRPr="00225C8E">
        <w:rPr>
          <w:b/>
          <w:sz w:val="28"/>
          <w:szCs w:val="28"/>
        </w:rPr>
        <w:t xml:space="preserve"> </w:t>
      </w:r>
      <w:r>
        <w:rPr>
          <w:b/>
          <w:sz w:val="28"/>
          <w:szCs w:val="28"/>
        </w:rPr>
        <w:t>2.24</w:t>
      </w:r>
      <w:r w:rsidRPr="008C4FB5">
        <w:rPr>
          <w:b/>
          <w:sz w:val="28"/>
          <w:szCs w:val="28"/>
        </w:rPr>
        <w:t>.</w:t>
      </w:r>
      <w:r w:rsidRPr="008C4FB5">
        <w:rPr>
          <w:sz w:val="28"/>
          <w:szCs w:val="28"/>
        </w:rPr>
        <w:t xml:space="preserve"> </w:t>
      </w:r>
      <w:r w:rsidRPr="008C4FB5">
        <w:rPr>
          <w:b/>
          <w:sz w:val="28"/>
          <w:szCs w:val="28"/>
        </w:rPr>
        <w:t xml:space="preserve">Иные требования, в том числе учитывающие особенности предоставления </w:t>
      </w:r>
      <w:r>
        <w:rPr>
          <w:b/>
          <w:sz w:val="28"/>
          <w:szCs w:val="28"/>
        </w:rPr>
        <w:t>муниципальной</w:t>
      </w:r>
      <w:r w:rsidRPr="008C4FB5">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b/>
          <w:sz w:val="28"/>
          <w:szCs w:val="28"/>
        </w:rPr>
        <w:t>муниципальной</w:t>
      </w:r>
      <w:r w:rsidRPr="008C4FB5">
        <w:rPr>
          <w:b/>
          <w:sz w:val="28"/>
          <w:szCs w:val="28"/>
        </w:rPr>
        <w:t xml:space="preserve"> услуги в электронной форме</w:t>
      </w:r>
    </w:p>
    <w:p w:rsidR="00375E18" w:rsidRPr="002C102E" w:rsidRDefault="00375E18" w:rsidP="00225C8E">
      <w:pPr>
        <w:widowControl w:val="0"/>
        <w:autoSpaceDE w:val="0"/>
        <w:autoSpaceDN w:val="0"/>
        <w:adjustRightInd w:val="0"/>
        <w:ind w:firstLine="540"/>
        <w:jc w:val="both"/>
        <w:rPr>
          <w:b/>
          <w:sz w:val="16"/>
          <w:szCs w:val="16"/>
        </w:rPr>
      </w:pPr>
    </w:p>
    <w:p w:rsidR="00375E18" w:rsidRPr="008C4FB5" w:rsidRDefault="00375E18" w:rsidP="00225C8E">
      <w:pPr>
        <w:widowControl w:val="0"/>
        <w:autoSpaceDE w:val="0"/>
        <w:autoSpaceDN w:val="0"/>
        <w:adjustRightInd w:val="0"/>
        <w:ind w:firstLine="540"/>
        <w:jc w:val="both"/>
        <w:rPr>
          <w:sz w:val="28"/>
          <w:szCs w:val="28"/>
        </w:rPr>
      </w:pPr>
      <w:r>
        <w:rPr>
          <w:b/>
          <w:sz w:val="28"/>
          <w:szCs w:val="28"/>
        </w:rPr>
        <w:t>2.24</w:t>
      </w:r>
      <w:r w:rsidRPr="008C4FB5">
        <w:rPr>
          <w:b/>
          <w:sz w:val="28"/>
          <w:szCs w:val="28"/>
        </w:rPr>
        <w:t>.1.</w:t>
      </w:r>
      <w:r w:rsidRPr="008C4FB5">
        <w:rPr>
          <w:sz w:val="28"/>
          <w:szCs w:val="28"/>
        </w:rPr>
        <w:t xml:space="preserve"> Возможность предоставления </w:t>
      </w:r>
      <w:r>
        <w:rPr>
          <w:sz w:val="28"/>
          <w:szCs w:val="28"/>
        </w:rPr>
        <w:t>муниципальной</w:t>
      </w:r>
      <w:r w:rsidRPr="008C4FB5">
        <w:rPr>
          <w:sz w:val="28"/>
          <w:szCs w:val="28"/>
        </w:rPr>
        <w:t xml:space="preserve"> услуги в многофункциональном центре предоставления государственных и муниципальных услуг не предусмотрена.</w:t>
      </w:r>
    </w:p>
    <w:p w:rsidR="00375E18" w:rsidRPr="002C102E" w:rsidRDefault="00375E18" w:rsidP="00225C8E">
      <w:pPr>
        <w:widowControl w:val="0"/>
        <w:autoSpaceDE w:val="0"/>
        <w:autoSpaceDN w:val="0"/>
        <w:adjustRightInd w:val="0"/>
        <w:ind w:firstLine="540"/>
        <w:jc w:val="both"/>
        <w:rPr>
          <w:b/>
          <w:sz w:val="16"/>
          <w:szCs w:val="16"/>
        </w:rPr>
      </w:pPr>
    </w:p>
    <w:p w:rsidR="00375E18" w:rsidRPr="008C4FB5" w:rsidRDefault="00375E18" w:rsidP="00225C8E">
      <w:pPr>
        <w:widowControl w:val="0"/>
        <w:autoSpaceDE w:val="0"/>
        <w:autoSpaceDN w:val="0"/>
        <w:adjustRightInd w:val="0"/>
        <w:ind w:firstLine="540"/>
        <w:jc w:val="both"/>
        <w:rPr>
          <w:sz w:val="28"/>
          <w:szCs w:val="28"/>
        </w:rPr>
      </w:pPr>
      <w:r>
        <w:rPr>
          <w:b/>
          <w:sz w:val="28"/>
          <w:szCs w:val="28"/>
        </w:rPr>
        <w:t>2.25</w:t>
      </w:r>
      <w:r w:rsidRPr="008C4FB5">
        <w:rPr>
          <w:b/>
          <w:sz w:val="28"/>
          <w:szCs w:val="28"/>
        </w:rPr>
        <w:t>.2.</w:t>
      </w:r>
      <w:r w:rsidRPr="008C4FB5">
        <w:rPr>
          <w:sz w:val="28"/>
          <w:szCs w:val="28"/>
        </w:rPr>
        <w:t xml:space="preserve"> Заявителям обеспечивается возможность представления заявления о предоставлении </w:t>
      </w:r>
      <w:r>
        <w:rPr>
          <w:sz w:val="28"/>
          <w:szCs w:val="28"/>
        </w:rPr>
        <w:t>муниципальной</w:t>
      </w:r>
      <w:r w:rsidRPr="008C4FB5">
        <w:rPr>
          <w:sz w:val="28"/>
          <w:szCs w:val="28"/>
        </w:rPr>
        <w:t xml:space="preserve"> услуги и прилагаемых к нему документов в электронной форме. </w:t>
      </w:r>
    </w:p>
    <w:p w:rsidR="00375E18" w:rsidRPr="008C4FB5" w:rsidRDefault="00375E18" w:rsidP="00225C8E">
      <w:pPr>
        <w:widowControl w:val="0"/>
        <w:autoSpaceDE w:val="0"/>
        <w:autoSpaceDN w:val="0"/>
        <w:adjustRightInd w:val="0"/>
        <w:ind w:firstLine="540"/>
        <w:jc w:val="both"/>
        <w:rPr>
          <w:sz w:val="28"/>
          <w:szCs w:val="28"/>
        </w:rPr>
      </w:pPr>
      <w:r>
        <w:rPr>
          <w:sz w:val="28"/>
          <w:szCs w:val="28"/>
        </w:rPr>
        <w:t>Управление</w:t>
      </w:r>
      <w:r w:rsidRPr="008C4FB5">
        <w:rPr>
          <w:sz w:val="28"/>
          <w:szCs w:val="28"/>
        </w:rPr>
        <w:t xml:space="preserve"> обеспечивает осуществление в электронной форме:</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1) приема и регистрации заявлений о предоставлении </w:t>
      </w:r>
      <w:r>
        <w:rPr>
          <w:sz w:val="28"/>
          <w:szCs w:val="28"/>
        </w:rPr>
        <w:t xml:space="preserve">муниципальной услуги и </w:t>
      </w:r>
      <w:r w:rsidRPr="008C4FB5">
        <w:rPr>
          <w:sz w:val="28"/>
          <w:szCs w:val="28"/>
        </w:rPr>
        <w:t>документов;</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2) информации о ходе принятия </w:t>
      </w:r>
      <w:r>
        <w:rPr>
          <w:sz w:val="28"/>
          <w:szCs w:val="28"/>
        </w:rPr>
        <w:t>Управлением</w:t>
      </w:r>
      <w:r w:rsidRPr="008C4FB5">
        <w:rPr>
          <w:sz w:val="28"/>
          <w:szCs w:val="28"/>
        </w:rPr>
        <w:t xml:space="preserve"> решений о предоставлении </w:t>
      </w:r>
      <w:r>
        <w:rPr>
          <w:sz w:val="28"/>
          <w:szCs w:val="28"/>
        </w:rPr>
        <w:t>муниципальной</w:t>
      </w:r>
      <w:r w:rsidRPr="008C4FB5">
        <w:rPr>
          <w:sz w:val="28"/>
          <w:szCs w:val="28"/>
        </w:rPr>
        <w:t xml:space="preserve"> услуги; </w:t>
      </w:r>
    </w:p>
    <w:p w:rsidR="00375E18" w:rsidRPr="008C4FB5" w:rsidRDefault="00375E18" w:rsidP="00225C8E">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375E18" w:rsidRPr="008C4FB5" w:rsidRDefault="00375E18" w:rsidP="00225C8E">
      <w:pPr>
        <w:ind w:firstLine="540"/>
        <w:jc w:val="both"/>
        <w:rPr>
          <w:sz w:val="28"/>
          <w:szCs w:val="28"/>
        </w:rPr>
      </w:pPr>
      <w:r w:rsidRPr="008C4FB5">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w:t>
      </w:r>
      <w:r>
        <w:rPr>
          <w:sz w:val="28"/>
          <w:szCs w:val="28"/>
        </w:rPr>
        <w:t>муниципальной</w:t>
      </w:r>
      <w:r w:rsidRPr="008C4FB5">
        <w:rPr>
          <w:sz w:val="28"/>
          <w:szCs w:val="28"/>
        </w:rPr>
        <w:t xml:space="preserve"> услуги, полностью заполнить все поля электронной формы. </w:t>
      </w:r>
      <w:bookmarkStart w:id="2" w:name="sub_1116"/>
    </w:p>
    <w:bookmarkEnd w:id="2"/>
    <w:p w:rsidR="00375E18" w:rsidRPr="008C4FB5" w:rsidRDefault="00375E18" w:rsidP="00225C8E">
      <w:pPr>
        <w:ind w:firstLine="540"/>
        <w:jc w:val="both"/>
        <w:rPr>
          <w:sz w:val="28"/>
          <w:szCs w:val="28"/>
        </w:rPr>
      </w:pPr>
      <w:r w:rsidRPr="008C4FB5">
        <w:rPr>
          <w:sz w:val="28"/>
          <w:szCs w:val="28"/>
        </w:rPr>
        <w:t xml:space="preserve">В случае направления документов в электронной форме заявление на получение </w:t>
      </w:r>
      <w:r>
        <w:rPr>
          <w:sz w:val="28"/>
          <w:szCs w:val="28"/>
        </w:rPr>
        <w:t>муниципальной</w:t>
      </w:r>
      <w:r w:rsidRPr="008C4FB5">
        <w:rPr>
          <w:sz w:val="28"/>
          <w:szCs w:val="28"/>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375E18" w:rsidRPr="008C4FB5" w:rsidRDefault="00375E18" w:rsidP="00225C8E">
      <w:pPr>
        <w:ind w:firstLine="540"/>
        <w:jc w:val="both"/>
        <w:rPr>
          <w:sz w:val="28"/>
          <w:szCs w:val="28"/>
        </w:rPr>
      </w:pPr>
      <w:bookmarkStart w:id="3" w:name="sub_1118"/>
      <w:r w:rsidRPr="008C4FB5">
        <w:rPr>
          <w:sz w:val="28"/>
          <w:szCs w:val="28"/>
        </w:rPr>
        <w:t>Ко всем необходимым документам должны быть приложены все упомянутые в них приложения.</w:t>
      </w:r>
      <w:bookmarkEnd w:id="3"/>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Средства электронной подписи, применяемые</w:t>
      </w:r>
      <w:r w:rsidRPr="008C4FB5">
        <w:rPr>
          <w:color w:val="0000FF"/>
          <w:sz w:val="28"/>
          <w:szCs w:val="28"/>
        </w:rPr>
        <w:t xml:space="preserve"> </w:t>
      </w:r>
      <w:r w:rsidRPr="008C4FB5">
        <w:rPr>
          <w:sz w:val="28"/>
          <w:szCs w:val="28"/>
        </w:rPr>
        <w:t xml:space="preserve">при предоставлении </w:t>
      </w:r>
      <w:r>
        <w:rPr>
          <w:sz w:val="28"/>
          <w:szCs w:val="28"/>
        </w:rPr>
        <w:t>муниципальной</w:t>
      </w:r>
      <w:r w:rsidRPr="008C4FB5">
        <w:rPr>
          <w:sz w:val="28"/>
          <w:szCs w:val="28"/>
        </w:rPr>
        <w:t xml:space="preserve"> услуги в электронном виде, должны быть сертифицированы в соответствии с законодательством Российской Федерации.</w:t>
      </w:r>
    </w:p>
    <w:p w:rsidR="00375E18" w:rsidRDefault="00375E18" w:rsidP="00225C8E">
      <w:pPr>
        <w:widowControl w:val="0"/>
        <w:autoSpaceDE w:val="0"/>
        <w:autoSpaceDN w:val="0"/>
        <w:adjustRightInd w:val="0"/>
        <w:ind w:firstLine="540"/>
        <w:jc w:val="both"/>
        <w:rPr>
          <w:sz w:val="28"/>
          <w:szCs w:val="28"/>
        </w:rPr>
      </w:pPr>
      <w:r w:rsidRPr="008C4FB5">
        <w:rPr>
          <w:sz w:val="28"/>
          <w:szCs w:val="28"/>
        </w:rPr>
        <w:t xml:space="preserve">Средства электронной подписи, которые допускаются к использованию при обращении за получением </w:t>
      </w:r>
      <w:r>
        <w:rPr>
          <w:sz w:val="28"/>
          <w:szCs w:val="28"/>
        </w:rPr>
        <w:t>муниципальной</w:t>
      </w:r>
      <w:r w:rsidRPr="008C4FB5">
        <w:rPr>
          <w:sz w:val="28"/>
          <w:szCs w:val="28"/>
        </w:rPr>
        <w:t xml:space="preserve">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375E18" w:rsidRPr="00A219D0" w:rsidRDefault="00375E18" w:rsidP="00852472">
      <w:pPr>
        <w:ind w:firstLine="709"/>
        <w:jc w:val="both"/>
        <w:rPr>
          <w:sz w:val="28"/>
          <w:szCs w:val="28"/>
        </w:rPr>
      </w:pPr>
    </w:p>
    <w:p w:rsidR="00375E18" w:rsidRDefault="00375E18" w:rsidP="002937D0">
      <w:pPr>
        <w:ind w:firstLine="708"/>
        <w:jc w:val="both"/>
        <w:rPr>
          <w:sz w:val="28"/>
          <w:szCs w:val="28"/>
        </w:rPr>
      </w:pPr>
    </w:p>
    <w:p w:rsidR="00375E18" w:rsidRDefault="00375E18" w:rsidP="002937D0">
      <w:pPr>
        <w:pStyle w:val="NoSpacing"/>
        <w:ind w:firstLine="708"/>
        <w:jc w:val="both"/>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5E18" w:rsidRPr="00C97C85" w:rsidRDefault="00375E18" w:rsidP="00225C8E">
      <w:pPr>
        <w:widowControl w:val="0"/>
        <w:autoSpaceDE w:val="0"/>
        <w:autoSpaceDN w:val="0"/>
        <w:adjustRightInd w:val="0"/>
        <w:ind w:firstLine="540"/>
        <w:jc w:val="both"/>
        <w:rPr>
          <w:b/>
          <w:sz w:val="28"/>
          <w:szCs w:val="28"/>
        </w:rPr>
      </w:pPr>
      <w:bookmarkStart w:id="4" w:name="sub_1305"/>
      <w:r w:rsidRPr="00C97C85">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4"/>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Заявитель имеет право обратиться за </w:t>
      </w:r>
      <w:r>
        <w:rPr>
          <w:sz w:val="28"/>
          <w:szCs w:val="28"/>
        </w:rPr>
        <w:t>муниципальной</w:t>
      </w:r>
      <w:r w:rsidRPr="008C4FB5">
        <w:rPr>
          <w:sz w:val="28"/>
          <w:szCs w:val="28"/>
        </w:rPr>
        <w:t xml:space="preserve"> услугой в электронной форме, через Единый портал, Региональный портал. </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В настоящее время для доступа к услугам на Едином портале реализовано два способа авторизации:</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с использованием логина/пароля,</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с использованием электронной подписи.</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 ознакомление с информацией о </w:t>
      </w:r>
      <w:r>
        <w:rPr>
          <w:sz w:val="28"/>
          <w:szCs w:val="28"/>
        </w:rPr>
        <w:t>муниципальной</w:t>
      </w:r>
      <w:r w:rsidRPr="008C4FB5">
        <w:rPr>
          <w:sz w:val="28"/>
          <w:szCs w:val="28"/>
        </w:rPr>
        <w:t xml:space="preserve"> услуге;</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 обеспечение доступа к формам заявлений и иных документов, необходимых для получения </w:t>
      </w:r>
      <w:r>
        <w:rPr>
          <w:sz w:val="28"/>
          <w:szCs w:val="28"/>
        </w:rPr>
        <w:t>муниципальной услуги</w:t>
      </w:r>
      <w:r w:rsidRPr="008C4FB5">
        <w:rPr>
          <w:sz w:val="28"/>
          <w:szCs w:val="28"/>
        </w:rPr>
        <w:t>, их заполнение и представление в электронной форме;</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 осуществление мониторинга хода предоставления </w:t>
      </w:r>
      <w:r>
        <w:rPr>
          <w:sz w:val="28"/>
          <w:szCs w:val="28"/>
        </w:rPr>
        <w:t xml:space="preserve">муниципальной </w:t>
      </w:r>
      <w:r w:rsidRPr="008C4FB5">
        <w:rPr>
          <w:sz w:val="28"/>
          <w:szCs w:val="28"/>
        </w:rPr>
        <w:t>услуги;</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 ознакомление с нормативными правовыми актами, регулирующими отношения, возникающие в связи с предоставлением </w:t>
      </w:r>
      <w:r>
        <w:rPr>
          <w:sz w:val="28"/>
          <w:szCs w:val="28"/>
        </w:rPr>
        <w:t xml:space="preserve">муниципальной </w:t>
      </w:r>
      <w:r w:rsidRPr="008C4FB5">
        <w:rPr>
          <w:sz w:val="28"/>
          <w:szCs w:val="28"/>
        </w:rPr>
        <w:t>услуги;</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ознакомление с настоящим Административном регламентом;</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 ознакомление с ответами на наиболее типичные вопросы граждан, связанные с предоставлением </w:t>
      </w:r>
      <w:r>
        <w:rPr>
          <w:sz w:val="28"/>
          <w:szCs w:val="28"/>
        </w:rPr>
        <w:t xml:space="preserve">муниципальной </w:t>
      </w:r>
      <w:r w:rsidRPr="008C4FB5">
        <w:rPr>
          <w:sz w:val="28"/>
          <w:szCs w:val="28"/>
        </w:rPr>
        <w:t xml:space="preserve">услуги; </w:t>
      </w:r>
    </w:p>
    <w:p w:rsidR="00375E18" w:rsidRPr="007B06B3" w:rsidRDefault="00375E18" w:rsidP="00225C8E">
      <w:pPr>
        <w:widowControl w:val="0"/>
        <w:autoSpaceDE w:val="0"/>
        <w:autoSpaceDN w:val="0"/>
        <w:adjustRightInd w:val="0"/>
        <w:ind w:firstLine="540"/>
        <w:jc w:val="both"/>
        <w:rPr>
          <w:sz w:val="28"/>
          <w:szCs w:val="28"/>
        </w:rPr>
      </w:pPr>
      <w:r w:rsidRPr="008C4FB5">
        <w:rPr>
          <w:sz w:val="28"/>
          <w:szCs w:val="28"/>
        </w:rPr>
        <w:t xml:space="preserve">- обмена мнениями по вопросам предоставления </w:t>
      </w:r>
      <w:r>
        <w:rPr>
          <w:sz w:val="28"/>
          <w:szCs w:val="28"/>
        </w:rPr>
        <w:t xml:space="preserve">муниципальной </w:t>
      </w:r>
      <w:r w:rsidRPr="008C4FB5">
        <w:rPr>
          <w:sz w:val="28"/>
          <w:szCs w:val="28"/>
        </w:rPr>
        <w:t xml:space="preserve">услуги. </w:t>
      </w:r>
    </w:p>
    <w:p w:rsidR="00375E18" w:rsidRPr="00674C2B" w:rsidRDefault="00375E18" w:rsidP="002937D0">
      <w:pPr>
        <w:pStyle w:val="NoSpacing"/>
        <w:ind w:firstLine="708"/>
        <w:jc w:val="both"/>
        <w:rPr>
          <w:rFonts w:ascii="Times New Roman" w:hAnsi="Times New Roman"/>
          <w:b/>
          <w:sz w:val="28"/>
          <w:szCs w:val="28"/>
        </w:rPr>
      </w:pPr>
    </w:p>
    <w:p w:rsidR="00375E18" w:rsidRDefault="00375E18" w:rsidP="002937D0">
      <w:pPr>
        <w:pStyle w:val="NoSpacing"/>
        <w:ind w:firstLine="708"/>
        <w:jc w:val="both"/>
        <w:rPr>
          <w:rFonts w:ascii="Times New Roman" w:hAnsi="Times New Roman"/>
          <w:sz w:val="28"/>
          <w:szCs w:val="28"/>
        </w:rPr>
      </w:pPr>
    </w:p>
    <w:p w:rsidR="00375E18" w:rsidRPr="008C4FB5" w:rsidRDefault="00375E18" w:rsidP="00225C8E">
      <w:pPr>
        <w:widowControl w:val="0"/>
        <w:autoSpaceDE w:val="0"/>
        <w:autoSpaceDN w:val="0"/>
        <w:adjustRightInd w:val="0"/>
        <w:ind w:firstLine="540"/>
        <w:jc w:val="both"/>
        <w:rPr>
          <w:b/>
          <w:sz w:val="28"/>
          <w:szCs w:val="28"/>
        </w:rPr>
      </w:pPr>
      <w:r w:rsidRPr="008C4FB5">
        <w:rPr>
          <w:b/>
          <w:sz w:val="28"/>
          <w:szCs w:val="28"/>
        </w:rPr>
        <w:t>3.2. Описание процедуры формирования и направления межведомственных запросов</w:t>
      </w:r>
    </w:p>
    <w:p w:rsidR="00375E18" w:rsidRPr="008C4FB5" w:rsidRDefault="00375E18" w:rsidP="00225C8E">
      <w:pPr>
        <w:ind w:firstLine="540"/>
        <w:jc w:val="both"/>
        <w:rPr>
          <w:sz w:val="28"/>
          <w:szCs w:val="28"/>
        </w:rPr>
      </w:pPr>
      <w:r w:rsidRPr="008C4FB5">
        <w:rPr>
          <w:sz w:val="28"/>
          <w:szCs w:val="28"/>
        </w:rPr>
        <w:t xml:space="preserve">В течение дня со дня поступления обращения заявителя </w:t>
      </w:r>
      <w:r>
        <w:rPr>
          <w:sz w:val="28"/>
          <w:szCs w:val="28"/>
        </w:rPr>
        <w:t>специалист</w:t>
      </w:r>
      <w:r w:rsidRPr="008C4FB5">
        <w:rPr>
          <w:sz w:val="28"/>
          <w:szCs w:val="28"/>
        </w:rPr>
        <w:t xml:space="preserve"> </w:t>
      </w:r>
      <w:r>
        <w:rPr>
          <w:sz w:val="28"/>
          <w:szCs w:val="28"/>
        </w:rPr>
        <w:t>Управления</w:t>
      </w:r>
      <w:r w:rsidRPr="008C4FB5">
        <w:rPr>
          <w:sz w:val="28"/>
          <w:szCs w:val="28"/>
        </w:rPr>
        <w:t xml:space="preserve">  подготавливает и направляет запрос в</w:t>
      </w:r>
      <w:r w:rsidRPr="008C4FB5">
        <w:rPr>
          <w:color w:val="C00000"/>
          <w:sz w:val="28"/>
          <w:szCs w:val="28"/>
        </w:rPr>
        <w:t xml:space="preserve"> </w:t>
      </w:r>
      <w:r w:rsidRPr="008C4FB5">
        <w:rPr>
          <w:sz w:val="28"/>
          <w:szCs w:val="28"/>
        </w:rPr>
        <w:t xml:space="preserve">Управление Федеральной налоговой службы по Карачаево – Черкесской Республике </w:t>
      </w:r>
      <w:r>
        <w:rPr>
          <w:sz w:val="28"/>
          <w:szCs w:val="28"/>
        </w:rPr>
        <w:t xml:space="preserve">и </w:t>
      </w:r>
      <w:r w:rsidRPr="008C4FB5">
        <w:rPr>
          <w:sz w:val="28"/>
          <w:szCs w:val="28"/>
        </w:rPr>
        <w:t xml:space="preserve">Управление Федеральной службы государственной регистрации, кадастра и картографии по Карачаево – Черкесской Республике. </w:t>
      </w:r>
      <w:r>
        <w:rPr>
          <w:sz w:val="28"/>
          <w:szCs w:val="28"/>
        </w:rPr>
        <w:t>Специалист Управления</w:t>
      </w:r>
      <w:r w:rsidRPr="008C4FB5">
        <w:rPr>
          <w:sz w:val="28"/>
          <w:szCs w:val="28"/>
        </w:rPr>
        <w:t xml:space="preserve"> вправе требовать только документы и информацию, прямо предусмотренные нормативными правовыми актами. </w:t>
      </w:r>
    </w:p>
    <w:p w:rsidR="00375E18" w:rsidRPr="008C4FB5" w:rsidRDefault="00375E18" w:rsidP="00225C8E">
      <w:pPr>
        <w:widowControl w:val="0"/>
        <w:autoSpaceDE w:val="0"/>
        <w:autoSpaceDN w:val="0"/>
        <w:adjustRightInd w:val="0"/>
        <w:ind w:firstLine="540"/>
        <w:jc w:val="both"/>
        <w:rPr>
          <w:sz w:val="28"/>
          <w:szCs w:val="28"/>
        </w:rPr>
      </w:pPr>
      <w:r>
        <w:rPr>
          <w:sz w:val="28"/>
          <w:szCs w:val="28"/>
        </w:rPr>
        <w:t>Специалист Управления</w:t>
      </w:r>
      <w:r w:rsidRPr="008C4FB5">
        <w:rPr>
          <w:sz w:val="28"/>
          <w:szCs w:val="28"/>
        </w:rPr>
        <w:t xml:space="preserve"> в день поступления обращения заявителя определяет способ направления запроса и осуществляет его направление:</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почтовым отправлением;</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курьером под расписку;</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с использованием единой системы межведомственного электронного взаимодействия;</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иными способами, не противоречащими законодательству. </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sz w:val="28"/>
          <w:szCs w:val="28"/>
        </w:rPr>
        <w:t>Управлением</w:t>
      </w:r>
      <w:r w:rsidRPr="008C4FB5">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375E18" w:rsidRPr="008C4FB5" w:rsidRDefault="00375E18" w:rsidP="00225C8E">
      <w:pPr>
        <w:widowControl w:val="0"/>
        <w:autoSpaceDE w:val="0"/>
        <w:autoSpaceDN w:val="0"/>
        <w:adjustRightInd w:val="0"/>
        <w:ind w:firstLine="540"/>
        <w:jc w:val="both"/>
        <w:rPr>
          <w:sz w:val="28"/>
          <w:szCs w:val="28"/>
        </w:rPr>
      </w:pPr>
      <w:r w:rsidRPr="008C4FB5">
        <w:rPr>
          <w:sz w:val="28"/>
          <w:szCs w:val="28"/>
        </w:rPr>
        <w:t xml:space="preserve">При получении ответа на запрос </w:t>
      </w:r>
      <w:r>
        <w:rPr>
          <w:sz w:val="28"/>
          <w:szCs w:val="28"/>
        </w:rPr>
        <w:t>специалисты</w:t>
      </w:r>
      <w:r w:rsidRPr="008C4FB5">
        <w:rPr>
          <w:sz w:val="28"/>
          <w:szCs w:val="28"/>
        </w:rPr>
        <w:t xml:space="preserve"> </w:t>
      </w:r>
      <w:r>
        <w:rPr>
          <w:sz w:val="28"/>
          <w:szCs w:val="28"/>
        </w:rPr>
        <w:t>Управления</w:t>
      </w:r>
      <w:r w:rsidRPr="008C4FB5">
        <w:rPr>
          <w:sz w:val="28"/>
          <w:szCs w:val="28"/>
        </w:rPr>
        <w:t xml:space="preserve"> приобщают полученный ответ к документам, представленным заявителем.</w:t>
      </w:r>
    </w:p>
    <w:p w:rsidR="00375E18" w:rsidRPr="002C102E" w:rsidRDefault="00375E18" w:rsidP="00225C8E">
      <w:pPr>
        <w:widowControl w:val="0"/>
        <w:autoSpaceDE w:val="0"/>
        <w:autoSpaceDN w:val="0"/>
        <w:adjustRightInd w:val="0"/>
        <w:ind w:firstLine="540"/>
        <w:jc w:val="both"/>
        <w:rPr>
          <w:b/>
          <w:sz w:val="16"/>
          <w:szCs w:val="16"/>
        </w:rPr>
      </w:pPr>
    </w:p>
    <w:p w:rsidR="00375E18" w:rsidRPr="008C4FB5" w:rsidRDefault="00375E18" w:rsidP="00225C8E">
      <w:pPr>
        <w:widowControl w:val="0"/>
        <w:autoSpaceDE w:val="0"/>
        <w:autoSpaceDN w:val="0"/>
        <w:adjustRightInd w:val="0"/>
        <w:ind w:firstLine="540"/>
        <w:jc w:val="both"/>
        <w:rPr>
          <w:b/>
          <w:sz w:val="28"/>
          <w:szCs w:val="28"/>
        </w:rPr>
      </w:pPr>
      <w:r w:rsidRPr="008C4FB5">
        <w:rPr>
          <w:b/>
          <w:sz w:val="28"/>
          <w:szCs w:val="28"/>
        </w:rPr>
        <w:t xml:space="preserve">3.3. Иные действия, необходимые для предоставления </w:t>
      </w:r>
      <w:r>
        <w:rPr>
          <w:b/>
          <w:sz w:val="28"/>
          <w:szCs w:val="28"/>
        </w:rPr>
        <w:t>муниципальной</w:t>
      </w:r>
      <w:r w:rsidRPr="008C4FB5">
        <w:rPr>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b/>
          <w:sz w:val="28"/>
          <w:szCs w:val="28"/>
        </w:rPr>
        <w:t>муниципальной</w:t>
      </w:r>
      <w:r w:rsidRPr="008C4FB5">
        <w:rPr>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b/>
          <w:sz w:val="28"/>
          <w:szCs w:val="28"/>
        </w:rPr>
        <w:t>муниципальной</w:t>
      </w:r>
      <w:r w:rsidRPr="008C4FB5">
        <w:rPr>
          <w:b/>
          <w:sz w:val="28"/>
          <w:szCs w:val="28"/>
        </w:rPr>
        <w:t xml:space="preserve"> услуги и (или) предоставления такой услуги</w:t>
      </w:r>
    </w:p>
    <w:p w:rsidR="00375E18" w:rsidRPr="008C4FB5" w:rsidRDefault="00375E18" w:rsidP="00225C8E">
      <w:pPr>
        <w:widowControl w:val="0"/>
        <w:autoSpaceDE w:val="0"/>
        <w:autoSpaceDN w:val="0"/>
        <w:adjustRightInd w:val="0"/>
        <w:ind w:firstLine="709"/>
        <w:jc w:val="both"/>
        <w:rPr>
          <w:sz w:val="28"/>
          <w:szCs w:val="28"/>
        </w:rPr>
      </w:pPr>
      <w:r w:rsidRPr="008C4FB5">
        <w:rPr>
          <w:sz w:val="28"/>
          <w:szCs w:val="28"/>
        </w:rPr>
        <w:t xml:space="preserve">Заявитель имеет право обратиться в </w:t>
      </w:r>
      <w:r>
        <w:rPr>
          <w:sz w:val="28"/>
          <w:szCs w:val="28"/>
        </w:rPr>
        <w:t>Управление</w:t>
      </w:r>
      <w:r w:rsidRPr="008C4FB5">
        <w:rPr>
          <w:sz w:val="28"/>
          <w:szCs w:val="28"/>
        </w:rPr>
        <w:t xml:space="preserve"> за получением </w:t>
      </w:r>
      <w:r w:rsidRPr="00A449C6">
        <w:rPr>
          <w:sz w:val="28"/>
          <w:szCs w:val="28"/>
        </w:rPr>
        <w:t>муниципальной</w:t>
      </w:r>
      <w:r w:rsidRPr="008C4FB5">
        <w:rPr>
          <w:b/>
          <w:sz w:val="28"/>
          <w:szCs w:val="28"/>
        </w:rPr>
        <w:t xml:space="preserve"> </w:t>
      </w:r>
      <w:r>
        <w:rPr>
          <w:sz w:val="28"/>
          <w:szCs w:val="28"/>
        </w:rPr>
        <w:t xml:space="preserve">услуги в </w:t>
      </w:r>
      <w:r w:rsidRPr="008C4FB5">
        <w:rPr>
          <w:sz w:val="28"/>
          <w:szCs w:val="28"/>
        </w:rPr>
        <w:t>электронной форме.</w:t>
      </w:r>
    </w:p>
    <w:p w:rsidR="00375E18" w:rsidRPr="008C4FB5" w:rsidRDefault="00375E18" w:rsidP="00225C8E">
      <w:pPr>
        <w:widowControl w:val="0"/>
        <w:autoSpaceDE w:val="0"/>
        <w:autoSpaceDN w:val="0"/>
        <w:adjustRightInd w:val="0"/>
        <w:ind w:firstLine="709"/>
        <w:jc w:val="both"/>
        <w:rPr>
          <w:sz w:val="28"/>
          <w:szCs w:val="28"/>
        </w:rPr>
      </w:pPr>
      <w:r w:rsidRPr="008C4FB5">
        <w:rPr>
          <w:sz w:val="28"/>
          <w:szCs w:val="28"/>
        </w:rPr>
        <w:t xml:space="preserve">При поступлении обращения заявителя за получением </w:t>
      </w:r>
      <w:r w:rsidRPr="00A449C6">
        <w:rPr>
          <w:sz w:val="28"/>
          <w:szCs w:val="28"/>
        </w:rPr>
        <w:t>муниципальной</w:t>
      </w:r>
      <w:r w:rsidRPr="008C4FB5">
        <w:rPr>
          <w:b/>
          <w:sz w:val="28"/>
          <w:szCs w:val="28"/>
        </w:rPr>
        <w:t xml:space="preserve"> </w:t>
      </w:r>
      <w:r w:rsidRPr="008C4FB5">
        <w:rPr>
          <w:sz w:val="28"/>
          <w:szCs w:val="28"/>
        </w:rPr>
        <w:t xml:space="preserve">услуги в форме электронного документа </w:t>
      </w:r>
      <w:r>
        <w:rPr>
          <w:sz w:val="28"/>
          <w:szCs w:val="28"/>
        </w:rPr>
        <w:t>специалист Управления</w:t>
      </w:r>
      <w:r w:rsidRPr="008C4FB5">
        <w:rPr>
          <w:sz w:val="28"/>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75E18" w:rsidRPr="008C4FB5" w:rsidRDefault="00375E18" w:rsidP="00225C8E">
      <w:pPr>
        <w:widowControl w:val="0"/>
        <w:autoSpaceDE w:val="0"/>
        <w:autoSpaceDN w:val="0"/>
        <w:adjustRightInd w:val="0"/>
        <w:ind w:firstLine="709"/>
        <w:jc w:val="both"/>
        <w:rPr>
          <w:sz w:val="28"/>
          <w:szCs w:val="28"/>
        </w:rPr>
      </w:pPr>
      <w:r w:rsidRPr="008C4FB5">
        <w:rPr>
          <w:sz w:val="28"/>
          <w:szCs w:val="28"/>
        </w:rPr>
        <w:t xml:space="preserve">Процедура проверки квалифицированной подписи заявителя осуществляется </w:t>
      </w:r>
      <w:r>
        <w:rPr>
          <w:sz w:val="28"/>
          <w:szCs w:val="28"/>
        </w:rPr>
        <w:t>специалистом Управления</w:t>
      </w:r>
      <w:r w:rsidRPr="008C4FB5">
        <w:rPr>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75E18" w:rsidRPr="008C4FB5" w:rsidRDefault="00375E18" w:rsidP="00225C8E">
      <w:pPr>
        <w:autoSpaceDE w:val="0"/>
        <w:autoSpaceDN w:val="0"/>
        <w:adjustRightInd w:val="0"/>
        <w:ind w:firstLine="709"/>
        <w:jc w:val="both"/>
        <w:outlineLvl w:val="0"/>
        <w:rPr>
          <w:sz w:val="28"/>
          <w:szCs w:val="28"/>
        </w:rPr>
      </w:pPr>
      <w:r>
        <w:rPr>
          <w:sz w:val="28"/>
          <w:szCs w:val="28"/>
        </w:rPr>
        <w:t>Специалист Управления</w:t>
      </w:r>
      <w:r w:rsidRPr="008C4FB5">
        <w:rPr>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A449C6">
        <w:rPr>
          <w:sz w:val="28"/>
          <w:szCs w:val="28"/>
        </w:rPr>
        <w:t>муниципальной</w:t>
      </w:r>
      <w:r w:rsidRPr="008C4FB5">
        <w:rPr>
          <w:b/>
          <w:sz w:val="28"/>
          <w:szCs w:val="28"/>
        </w:rPr>
        <w:t xml:space="preserve"> </w:t>
      </w:r>
      <w:r w:rsidRPr="008C4FB5">
        <w:rPr>
          <w:sz w:val="28"/>
          <w:szCs w:val="28"/>
        </w:rPr>
        <w:t>услуги.</w:t>
      </w:r>
    </w:p>
    <w:p w:rsidR="00375E18" w:rsidRPr="008C4FB5" w:rsidRDefault="00375E18" w:rsidP="00225C8E">
      <w:pPr>
        <w:widowControl w:val="0"/>
        <w:autoSpaceDE w:val="0"/>
        <w:autoSpaceDN w:val="0"/>
        <w:adjustRightInd w:val="0"/>
        <w:ind w:firstLine="709"/>
        <w:jc w:val="both"/>
        <w:rPr>
          <w:sz w:val="28"/>
          <w:szCs w:val="28"/>
        </w:rPr>
      </w:pPr>
      <w:r w:rsidRPr="008C4FB5">
        <w:rPr>
          <w:sz w:val="28"/>
          <w:szCs w:val="28"/>
        </w:rPr>
        <w:t>В случае</w:t>
      </w:r>
      <w:r>
        <w:rPr>
          <w:sz w:val="28"/>
          <w:szCs w:val="28"/>
        </w:rPr>
        <w:t>,</w:t>
      </w:r>
      <w:r w:rsidRPr="008C4FB5">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Pr>
          <w:sz w:val="28"/>
          <w:szCs w:val="28"/>
        </w:rPr>
        <w:t>специалист Управления</w:t>
      </w:r>
      <w:r w:rsidRPr="008C4FB5">
        <w:rPr>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Pr="00A449C6">
        <w:rPr>
          <w:sz w:val="28"/>
          <w:szCs w:val="28"/>
        </w:rPr>
        <w:t>муниципальной</w:t>
      </w:r>
      <w:r w:rsidRPr="008C4FB5">
        <w:rPr>
          <w:b/>
          <w:sz w:val="28"/>
          <w:szCs w:val="28"/>
        </w:rPr>
        <w:t xml:space="preserve"> </w:t>
      </w:r>
      <w:r w:rsidRPr="008C4FB5">
        <w:rPr>
          <w:sz w:val="28"/>
          <w:szCs w:val="28"/>
        </w:rPr>
        <w:t>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375E18" w:rsidRPr="007B06B3" w:rsidRDefault="00375E18" w:rsidP="00225C8E">
      <w:pPr>
        <w:widowControl w:val="0"/>
        <w:autoSpaceDE w:val="0"/>
        <w:autoSpaceDN w:val="0"/>
        <w:adjustRightInd w:val="0"/>
        <w:ind w:firstLine="709"/>
        <w:jc w:val="both"/>
        <w:rPr>
          <w:sz w:val="28"/>
          <w:szCs w:val="28"/>
        </w:rPr>
      </w:pPr>
      <w:r w:rsidRPr="008C4FB5">
        <w:rPr>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Pr="00A449C6">
        <w:rPr>
          <w:sz w:val="28"/>
          <w:szCs w:val="28"/>
        </w:rPr>
        <w:t>муниципальной</w:t>
      </w:r>
      <w:r w:rsidRPr="008C4FB5">
        <w:rPr>
          <w:b/>
          <w:sz w:val="28"/>
          <w:szCs w:val="28"/>
        </w:rPr>
        <w:t xml:space="preserve"> </w:t>
      </w:r>
      <w:r w:rsidRPr="008C4FB5">
        <w:rPr>
          <w:sz w:val="28"/>
          <w:szCs w:val="28"/>
        </w:rPr>
        <w:t>услуги, должны быть не ниже класса КС1 и обеспечивать защиту конфиденциальной информации.</w:t>
      </w:r>
    </w:p>
    <w:p w:rsidR="00375E18" w:rsidRPr="002C102E" w:rsidRDefault="00375E18" w:rsidP="00225C8E">
      <w:pPr>
        <w:widowControl w:val="0"/>
        <w:autoSpaceDE w:val="0"/>
        <w:autoSpaceDN w:val="0"/>
        <w:adjustRightInd w:val="0"/>
        <w:ind w:firstLine="540"/>
        <w:jc w:val="both"/>
        <w:rPr>
          <w:b/>
          <w:sz w:val="16"/>
          <w:szCs w:val="16"/>
        </w:rPr>
      </w:pPr>
    </w:p>
    <w:p w:rsidR="00375E18" w:rsidRDefault="00375E18" w:rsidP="00225C8E">
      <w:pPr>
        <w:autoSpaceDE w:val="0"/>
        <w:ind w:firstLine="709"/>
        <w:jc w:val="both"/>
        <w:rPr>
          <w:bCs/>
          <w:sz w:val="28"/>
          <w:szCs w:val="28"/>
        </w:rPr>
      </w:pPr>
      <w:r w:rsidRPr="00E168D2">
        <w:rPr>
          <w:b/>
          <w:bCs/>
          <w:sz w:val="28"/>
          <w:szCs w:val="28"/>
        </w:rPr>
        <w:t>3.4 Перечень административных процедур</w:t>
      </w:r>
      <w:r>
        <w:rPr>
          <w:bCs/>
          <w:sz w:val="28"/>
          <w:szCs w:val="28"/>
        </w:rPr>
        <w:t>:</w:t>
      </w:r>
    </w:p>
    <w:p w:rsidR="00375E18" w:rsidRPr="00750518" w:rsidRDefault="00375E18" w:rsidP="00225C8E">
      <w:pPr>
        <w:ind w:firstLine="709"/>
        <w:contextualSpacing/>
        <w:jc w:val="both"/>
        <w:rPr>
          <w:sz w:val="28"/>
          <w:szCs w:val="28"/>
        </w:rPr>
      </w:pPr>
      <w:r>
        <w:rPr>
          <w:bCs/>
          <w:sz w:val="28"/>
          <w:szCs w:val="28"/>
        </w:rPr>
        <w:t>1)</w:t>
      </w:r>
      <w:r w:rsidRPr="00345B99">
        <w:rPr>
          <w:sz w:val="28"/>
          <w:szCs w:val="28"/>
        </w:rPr>
        <w:t xml:space="preserve"> </w:t>
      </w:r>
      <w:r w:rsidRPr="00750518">
        <w:rPr>
          <w:sz w:val="28"/>
          <w:szCs w:val="28"/>
        </w:rPr>
        <w:t xml:space="preserve">информирование </w:t>
      </w:r>
      <w:r>
        <w:rPr>
          <w:sz w:val="28"/>
          <w:szCs w:val="28"/>
        </w:rPr>
        <w:t>по вопросам</w:t>
      </w:r>
      <w:r w:rsidRPr="00750518">
        <w:rPr>
          <w:sz w:val="28"/>
          <w:szCs w:val="28"/>
        </w:rPr>
        <w:t xml:space="preserve"> предоставления муниципальной услуги,</w:t>
      </w:r>
      <w:r w:rsidRPr="005F7454">
        <w:rPr>
          <w:sz w:val="28"/>
          <w:szCs w:val="28"/>
        </w:rPr>
        <w:t xml:space="preserve"> </w:t>
      </w:r>
      <w:r w:rsidRPr="00750518">
        <w:rPr>
          <w:sz w:val="28"/>
          <w:szCs w:val="28"/>
        </w:rPr>
        <w:t>выдача памятки с полным перечнем требуемых документов;</w:t>
      </w:r>
    </w:p>
    <w:p w:rsidR="00375E18" w:rsidRDefault="00375E18" w:rsidP="00225C8E">
      <w:pPr>
        <w:autoSpaceDE w:val="0"/>
        <w:ind w:firstLine="709"/>
        <w:jc w:val="both"/>
        <w:rPr>
          <w:sz w:val="28"/>
          <w:szCs w:val="28"/>
        </w:rPr>
      </w:pPr>
      <w:r w:rsidRPr="00A03ACA">
        <w:rPr>
          <w:sz w:val="28"/>
          <w:szCs w:val="28"/>
        </w:rPr>
        <w:t xml:space="preserve">2) </w:t>
      </w:r>
      <w:r>
        <w:rPr>
          <w:sz w:val="28"/>
          <w:szCs w:val="28"/>
        </w:rPr>
        <w:t>п</w:t>
      </w:r>
      <w:r w:rsidRPr="00607529">
        <w:rPr>
          <w:sz w:val="28"/>
          <w:szCs w:val="28"/>
        </w:rPr>
        <w:t>рием и регистрация заявлений, прием документов от заявителя на предоставление муниципальной услуги</w:t>
      </w:r>
      <w:r w:rsidRPr="00750518">
        <w:rPr>
          <w:sz w:val="28"/>
          <w:szCs w:val="28"/>
        </w:rPr>
        <w:t>;</w:t>
      </w:r>
    </w:p>
    <w:p w:rsidR="00375E18" w:rsidRPr="00A03ACA" w:rsidRDefault="00375E18" w:rsidP="00225C8E">
      <w:pPr>
        <w:ind w:firstLine="709"/>
        <w:jc w:val="both"/>
        <w:rPr>
          <w:sz w:val="28"/>
          <w:szCs w:val="28"/>
        </w:rPr>
      </w:pPr>
      <w:r w:rsidRPr="00A03ACA">
        <w:rPr>
          <w:sz w:val="28"/>
          <w:szCs w:val="28"/>
        </w:rPr>
        <w:t>3) проведение документарной проверки путем проведения экспертизы документов и проверки полноты и достоверности сведений;</w:t>
      </w:r>
    </w:p>
    <w:p w:rsidR="00375E18" w:rsidRDefault="00375E18" w:rsidP="00225C8E">
      <w:pPr>
        <w:ind w:firstLine="709"/>
        <w:jc w:val="both"/>
        <w:rPr>
          <w:sz w:val="28"/>
          <w:szCs w:val="28"/>
        </w:rPr>
      </w:pPr>
      <w:r>
        <w:rPr>
          <w:sz w:val="28"/>
          <w:szCs w:val="28"/>
        </w:rPr>
        <w:t xml:space="preserve">4) </w:t>
      </w:r>
      <w:r w:rsidRPr="00A03ACA">
        <w:rPr>
          <w:sz w:val="28"/>
          <w:szCs w:val="28"/>
        </w:rPr>
        <w:t xml:space="preserve">формирование и направление межведомственного запроса в органы, участвующие в предоставлении </w:t>
      </w:r>
      <w:r>
        <w:rPr>
          <w:sz w:val="28"/>
          <w:szCs w:val="28"/>
        </w:rPr>
        <w:t>муниципальной</w:t>
      </w:r>
      <w:r w:rsidRPr="00A03ACA">
        <w:rPr>
          <w:sz w:val="28"/>
          <w:szCs w:val="28"/>
        </w:rPr>
        <w:t xml:space="preserve"> услуги;</w:t>
      </w:r>
    </w:p>
    <w:p w:rsidR="00375E18" w:rsidRPr="00A03ACA" w:rsidRDefault="00375E18" w:rsidP="00647A9F">
      <w:pPr>
        <w:ind w:firstLine="709"/>
        <w:contextualSpacing/>
        <w:jc w:val="both"/>
        <w:rPr>
          <w:sz w:val="28"/>
          <w:szCs w:val="28"/>
        </w:rPr>
      </w:pPr>
      <w:r>
        <w:rPr>
          <w:sz w:val="28"/>
          <w:szCs w:val="28"/>
        </w:rPr>
        <w:t>5)</w:t>
      </w:r>
      <w:r w:rsidRPr="00E168D2">
        <w:rPr>
          <w:sz w:val="28"/>
          <w:szCs w:val="28"/>
        </w:rPr>
        <w:t xml:space="preserve"> </w:t>
      </w:r>
      <w:r>
        <w:rPr>
          <w:sz w:val="28"/>
          <w:szCs w:val="28"/>
        </w:rPr>
        <w:t>П</w:t>
      </w:r>
      <w:r w:rsidRPr="00750518">
        <w:rPr>
          <w:sz w:val="28"/>
          <w:szCs w:val="28"/>
        </w:rPr>
        <w:t xml:space="preserve">одготовка, подписание и выдача постановления Администрации Карачаевского городского округа о </w:t>
      </w:r>
      <w:r>
        <w:rPr>
          <w:sz w:val="28"/>
          <w:szCs w:val="28"/>
        </w:rPr>
        <w:t>приватизации жилья,</w:t>
      </w:r>
      <w:r w:rsidRPr="00647A9F">
        <w:rPr>
          <w:sz w:val="28"/>
          <w:szCs w:val="28"/>
        </w:rPr>
        <w:t xml:space="preserve"> </w:t>
      </w:r>
      <w:r w:rsidRPr="00750518">
        <w:rPr>
          <w:sz w:val="28"/>
          <w:szCs w:val="28"/>
        </w:rPr>
        <w:t xml:space="preserve">договора </w:t>
      </w:r>
      <w:r>
        <w:rPr>
          <w:sz w:val="28"/>
          <w:szCs w:val="28"/>
        </w:rPr>
        <w:t>на передачу квартир в собственность граждан</w:t>
      </w:r>
    </w:p>
    <w:p w:rsidR="00375E18" w:rsidRPr="00750518" w:rsidRDefault="00375E18" w:rsidP="00225C8E">
      <w:pPr>
        <w:pStyle w:val="NoSpacing"/>
        <w:ind w:firstLine="709"/>
        <w:contextualSpacing/>
        <w:jc w:val="both"/>
        <w:rPr>
          <w:rFonts w:ascii="Times New Roman" w:hAnsi="Times New Roman"/>
          <w:sz w:val="28"/>
          <w:szCs w:val="28"/>
        </w:rPr>
      </w:pPr>
      <w:r w:rsidRPr="00BE254A">
        <w:rPr>
          <w:rFonts w:ascii="Times New Roman" w:hAnsi="Times New Roman"/>
          <w:sz w:val="28"/>
          <w:szCs w:val="28"/>
        </w:rPr>
        <w:t>Блок-схема</w:t>
      </w:r>
      <w:r>
        <w:rPr>
          <w:rFonts w:ascii="Times New Roman" w:hAnsi="Times New Roman"/>
          <w:sz w:val="28"/>
          <w:szCs w:val="28"/>
        </w:rPr>
        <w:t xml:space="preserve"> последовательности</w:t>
      </w:r>
      <w:r w:rsidRPr="00BE254A">
        <w:rPr>
          <w:rFonts w:ascii="Times New Roman" w:hAnsi="Times New Roman"/>
          <w:sz w:val="28"/>
          <w:szCs w:val="28"/>
        </w:rPr>
        <w:t xml:space="preserve"> предоставления </w:t>
      </w:r>
      <w:r>
        <w:rPr>
          <w:rFonts w:ascii="Times New Roman" w:hAnsi="Times New Roman"/>
          <w:sz w:val="28"/>
          <w:szCs w:val="28"/>
        </w:rPr>
        <w:t>административных процедур, осуществляемых в предоставлении муниципальной услуги, приводится в П</w:t>
      </w:r>
      <w:r w:rsidRPr="00750518">
        <w:rPr>
          <w:rFonts w:ascii="Times New Roman" w:hAnsi="Times New Roman"/>
          <w:sz w:val="28"/>
          <w:szCs w:val="28"/>
        </w:rPr>
        <w:t xml:space="preserve">риложении </w:t>
      </w:r>
      <w:r>
        <w:rPr>
          <w:rFonts w:ascii="Times New Roman" w:hAnsi="Times New Roman"/>
          <w:sz w:val="28"/>
          <w:szCs w:val="28"/>
        </w:rPr>
        <w:t>№2</w:t>
      </w:r>
      <w:r w:rsidRPr="00750518">
        <w:rPr>
          <w:rFonts w:ascii="Times New Roman" w:hAnsi="Times New Roman"/>
          <w:sz w:val="28"/>
          <w:szCs w:val="28"/>
        </w:rPr>
        <w:t xml:space="preserve"> к Административному регламенту.</w:t>
      </w:r>
    </w:p>
    <w:p w:rsidR="00375E18" w:rsidRDefault="00375E18" w:rsidP="00225C8E">
      <w:pPr>
        <w:ind w:firstLine="709"/>
        <w:contextualSpacing/>
        <w:jc w:val="both"/>
        <w:rPr>
          <w:sz w:val="28"/>
          <w:szCs w:val="28"/>
        </w:rPr>
      </w:pPr>
    </w:p>
    <w:p w:rsidR="00375E18" w:rsidRDefault="00375E18" w:rsidP="00225C8E">
      <w:pPr>
        <w:ind w:firstLine="709"/>
        <w:jc w:val="both"/>
        <w:rPr>
          <w:b/>
          <w:sz w:val="28"/>
          <w:szCs w:val="28"/>
        </w:rPr>
      </w:pPr>
      <w:r w:rsidRPr="008C4FB5">
        <w:rPr>
          <w:b/>
          <w:sz w:val="28"/>
          <w:szCs w:val="28"/>
        </w:rPr>
        <w:t xml:space="preserve">3.5. </w:t>
      </w:r>
      <w:r>
        <w:rPr>
          <w:b/>
          <w:sz w:val="28"/>
          <w:szCs w:val="28"/>
        </w:rPr>
        <w:t>Информирование</w:t>
      </w:r>
      <w:r w:rsidRPr="008C4FB5">
        <w:rPr>
          <w:b/>
          <w:sz w:val="28"/>
          <w:szCs w:val="28"/>
        </w:rPr>
        <w:t xml:space="preserve"> </w:t>
      </w:r>
      <w:r>
        <w:rPr>
          <w:b/>
          <w:sz w:val="28"/>
          <w:szCs w:val="28"/>
        </w:rPr>
        <w:t>п</w:t>
      </w:r>
      <w:r w:rsidRPr="008C4FB5">
        <w:rPr>
          <w:b/>
          <w:sz w:val="28"/>
          <w:szCs w:val="28"/>
        </w:rPr>
        <w:t xml:space="preserve">о </w:t>
      </w:r>
      <w:r>
        <w:rPr>
          <w:b/>
          <w:sz w:val="28"/>
          <w:szCs w:val="28"/>
        </w:rPr>
        <w:t xml:space="preserve">вопросам </w:t>
      </w:r>
      <w:r w:rsidRPr="008C4FB5">
        <w:rPr>
          <w:b/>
          <w:sz w:val="28"/>
          <w:szCs w:val="28"/>
        </w:rPr>
        <w:t>предоставлени</w:t>
      </w:r>
      <w:r>
        <w:rPr>
          <w:b/>
          <w:sz w:val="28"/>
          <w:szCs w:val="28"/>
        </w:rPr>
        <w:t>я</w:t>
      </w:r>
      <w:r w:rsidRPr="008C4FB5">
        <w:rPr>
          <w:b/>
          <w:sz w:val="28"/>
          <w:szCs w:val="28"/>
        </w:rPr>
        <w:t xml:space="preserve"> </w:t>
      </w:r>
      <w:r>
        <w:rPr>
          <w:b/>
          <w:sz w:val="28"/>
          <w:szCs w:val="28"/>
        </w:rPr>
        <w:t>муниципальной</w:t>
      </w:r>
      <w:r w:rsidRPr="008C4FB5">
        <w:rPr>
          <w:b/>
          <w:sz w:val="28"/>
          <w:szCs w:val="28"/>
        </w:rPr>
        <w:t xml:space="preserve"> услуги </w:t>
      </w:r>
    </w:p>
    <w:p w:rsidR="00375E18" w:rsidRDefault="00375E18" w:rsidP="00225C8E">
      <w:pPr>
        <w:ind w:firstLine="709"/>
        <w:jc w:val="both"/>
        <w:rPr>
          <w:sz w:val="28"/>
          <w:szCs w:val="28"/>
        </w:rPr>
      </w:pPr>
      <w:r w:rsidRPr="008C4FB5">
        <w:rPr>
          <w:b/>
          <w:sz w:val="28"/>
          <w:szCs w:val="28"/>
        </w:rPr>
        <w:t>3.5.1.</w:t>
      </w:r>
      <w:r w:rsidRPr="008C4FB5">
        <w:rPr>
          <w:sz w:val="28"/>
          <w:szCs w:val="28"/>
        </w:rPr>
        <w:t xml:space="preserve"> Основанием для начала административной процедуры является </w:t>
      </w:r>
      <w:r w:rsidRPr="00750518">
        <w:rPr>
          <w:sz w:val="28"/>
          <w:szCs w:val="28"/>
        </w:rPr>
        <w:t xml:space="preserve">информирование по вопросам предоставления муниципальной услуги </w:t>
      </w:r>
      <w:r>
        <w:rPr>
          <w:sz w:val="28"/>
          <w:szCs w:val="28"/>
        </w:rPr>
        <w:t xml:space="preserve">заявителя, </w:t>
      </w:r>
      <w:r w:rsidRPr="00750518">
        <w:rPr>
          <w:sz w:val="28"/>
        </w:rPr>
        <w:t>его законного представителя, а также лица, действующего по доверенности,</w:t>
      </w:r>
      <w:r w:rsidRPr="00750518">
        <w:rPr>
          <w:sz w:val="28"/>
          <w:szCs w:val="28"/>
        </w:rPr>
        <w:t xml:space="preserve"> в Управлени</w:t>
      </w:r>
      <w:r>
        <w:rPr>
          <w:sz w:val="28"/>
          <w:szCs w:val="28"/>
        </w:rPr>
        <w:t>и</w:t>
      </w:r>
      <w:r w:rsidRPr="00750518">
        <w:rPr>
          <w:sz w:val="28"/>
          <w:szCs w:val="28"/>
        </w:rPr>
        <w:t xml:space="preserve"> имущественных и земельных отношений Администрации Карачаевского городского округа.</w:t>
      </w:r>
    </w:p>
    <w:p w:rsidR="00375E18" w:rsidRPr="00750518" w:rsidRDefault="00375E18" w:rsidP="00225C8E">
      <w:pPr>
        <w:ind w:firstLine="709"/>
        <w:contextualSpacing/>
        <w:jc w:val="both"/>
        <w:rPr>
          <w:sz w:val="28"/>
          <w:szCs w:val="28"/>
        </w:rPr>
      </w:pPr>
      <w:r w:rsidRPr="00647B78">
        <w:rPr>
          <w:b/>
          <w:sz w:val="28"/>
          <w:szCs w:val="28"/>
        </w:rPr>
        <w:t>3.5.2.</w:t>
      </w:r>
      <w:r>
        <w:rPr>
          <w:sz w:val="28"/>
          <w:szCs w:val="28"/>
        </w:rPr>
        <w:t xml:space="preserve"> </w:t>
      </w:r>
      <w:r w:rsidRPr="00750518">
        <w:rPr>
          <w:sz w:val="28"/>
          <w:szCs w:val="28"/>
        </w:rPr>
        <w:t>Консультации по процедуре предоставления муниципальн</w:t>
      </w:r>
      <w:r>
        <w:rPr>
          <w:sz w:val="28"/>
          <w:szCs w:val="28"/>
        </w:rPr>
        <w:t xml:space="preserve">ой услуги могут предоставляться </w:t>
      </w:r>
      <w:r w:rsidRPr="00750518">
        <w:rPr>
          <w:sz w:val="28"/>
          <w:szCs w:val="28"/>
        </w:rPr>
        <w:t>на личном приеме</w:t>
      </w:r>
      <w:r>
        <w:rPr>
          <w:sz w:val="28"/>
          <w:szCs w:val="28"/>
        </w:rPr>
        <w:t>,</w:t>
      </w:r>
      <w:r w:rsidRPr="00750518">
        <w:rPr>
          <w:sz w:val="28"/>
          <w:szCs w:val="28"/>
        </w:rPr>
        <w:t xml:space="preserve"> по письменным обращениям</w:t>
      </w:r>
      <w:r>
        <w:rPr>
          <w:sz w:val="28"/>
          <w:szCs w:val="28"/>
        </w:rPr>
        <w:t xml:space="preserve">, </w:t>
      </w:r>
      <w:r w:rsidRPr="00750518">
        <w:rPr>
          <w:sz w:val="28"/>
          <w:szCs w:val="28"/>
        </w:rPr>
        <w:t>по телефону.</w:t>
      </w:r>
    </w:p>
    <w:p w:rsidR="00375E18" w:rsidRPr="00750518" w:rsidRDefault="00375E18" w:rsidP="00225C8E">
      <w:pPr>
        <w:ind w:firstLine="709"/>
        <w:contextualSpacing/>
        <w:jc w:val="both"/>
        <w:rPr>
          <w:sz w:val="28"/>
          <w:szCs w:val="28"/>
        </w:rPr>
      </w:pPr>
      <w:r w:rsidRPr="00750518">
        <w:rPr>
          <w:sz w:val="28"/>
          <w:szCs w:val="28"/>
        </w:rPr>
        <w:t>При осуществлении консультирования на личном приеме специалист</w:t>
      </w:r>
      <w:r>
        <w:rPr>
          <w:sz w:val="28"/>
          <w:szCs w:val="28"/>
        </w:rPr>
        <w:t xml:space="preserve"> Управления</w:t>
      </w:r>
      <w:r w:rsidRPr="00750518">
        <w:rPr>
          <w:sz w:val="28"/>
          <w:szCs w:val="28"/>
        </w:rPr>
        <w:t xml:space="preserve"> представляется, указав фамилию, имя, отчество, должность; отвечает на заданные вопросы; в случае если подготовка ответа на заданные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для обратившегося время;</w:t>
      </w:r>
    </w:p>
    <w:p w:rsidR="00375E18" w:rsidRDefault="00375E18" w:rsidP="00225C8E">
      <w:pPr>
        <w:ind w:firstLine="709"/>
        <w:contextualSpacing/>
        <w:jc w:val="both"/>
        <w:rPr>
          <w:sz w:val="28"/>
          <w:szCs w:val="28"/>
        </w:rPr>
      </w:pPr>
      <w:r w:rsidRPr="00805032">
        <w:rPr>
          <w:b/>
          <w:sz w:val="28"/>
          <w:szCs w:val="28"/>
        </w:rPr>
        <w:t>3.5.3.</w:t>
      </w:r>
      <w:r>
        <w:rPr>
          <w:sz w:val="28"/>
          <w:szCs w:val="28"/>
        </w:rPr>
        <w:t xml:space="preserve"> Должностными лицами, ответственным за информирование</w:t>
      </w:r>
      <w:r w:rsidRPr="00750518">
        <w:rPr>
          <w:sz w:val="28"/>
          <w:szCs w:val="28"/>
        </w:rPr>
        <w:t xml:space="preserve"> по вопросам пред</w:t>
      </w:r>
      <w:r>
        <w:rPr>
          <w:sz w:val="28"/>
          <w:szCs w:val="28"/>
        </w:rPr>
        <w:t xml:space="preserve">оставления муниципальной услуги, являются </w:t>
      </w:r>
      <w:r w:rsidRPr="00750518">
        <w:rPr>
          <w:sz w:val="28"/>
          <w:szCs w:val="28"/>
        </w:rPr>
        <w:t>специалисты Управления имущественных и земельных отношений.</w:t>
      </w:r>
    </w:p>
    <w:p w:rsidR="00375E18" w:rsidRDefault="00375E18" w:rsidP="00225C8E">
      <w:pPr>
        <w:ind w:firstLine="709"/>
        <w:contextualSpacing/>
        <w:jc w:val="both"/>
        <w:rPr>
          <w:sz w:val="28"/>
          <w:szCs w:val="28"/>
        </w:rPr>
      </w:pPr>
      <w:r w:rsidRPr="006136D1">
        <w:rPr>
          <w:b/>
          <w:sz w:val="28"/>
          <w:szCs w:val="28"/>
        </w:rPr>
        <w:t>3.5.4.</w:t>
      </w:r>
      <w:r w:rsidRPr="00750518">
        <w:rPr>
          <w:sz w:val="28"/>
          <w:szCs w:val="28"/>
        </w:rPr>
        <w:t xml:space="preserve"> </w:t>
      </w:r>
      <w:r>
        <w:rPr>
          <w:sz w:val="28"/>
          <w:szCs w:val="28"/>
        </w:rPr>
        <w:t>При личном обращении заявителя специалистом Управления:</w:t>
      </w:r>
    </w:p>
    <w:p w:rsidR="00375E18" w:rsidRPr="00750518" w:rsidRDefault="00375E18" w:rsidP="00225C8E">
      <w:pPr>
        <w:ind w:firstLine="709"/>
        <w:contextualSpacing/>
        <w:jc w:val="both"/>
        <w:rPr>
          <w:sz w:val="28"/>
          <w:szCs w:val="28"/>
        </w:rPr>
      </w:pPr>
      <w:r>
        <w:rPr>
          <w:sz w:val="28"/>
          <w:szCs w:val="28"/>
        </w:rPr>
        <w:t xml:space="preserve"> </w:t>
      </w:r>
      <w:r w:rsidRPr="00750518">
        <w:rPr>
          <w:sz w:val="28"/>
          <w:szCs w:val="28"/>
        </w:rPr>
        <w:t>производится подробно</w:t>
      </w:r>
      <w:r>
        <w:rPr>
          <w:sz w:val="28"/>
          <w:szCs w:val="28"/>
        </w:rPr>
        <w:t>е</w:t>
      </w:r>
      <w:r w:rsidRPr="00750518">
        <w:rPr>
          <w:sz w:val="28"/>
          <w:szCs w:val="28"/>
        </w:rPr>
        <w:t xml:space="preserve"> </w:t>
      </w:r>
      <w:r>
        <w:rPr>
          <w:sz w:val="28"/>
          <w:szCs w:val="28"/>
        </w:rPr>
        <w:t>и</w:t>
      </w:r>
      <w:r w:rsidRPr="00750518">
        <w:rPr>
          <w:sz w:val="28"/>
          <w:szCs w:val="28"/>
        </w:rPr>
        <w:t>нформирование, в вежливой форме, с использованием официально-делового стиля речи</w:t>
      </w:r>
      <w:r>
        <w:rPr>
          <w:sz w:val="28"/>
          <w:szCs w:val="28"/>
        </w:rPr>
        <w:t>,</w:t>
      </w:r>
      <w:r w:rsidRPr="00750518">
        <w:rPr>
          <w:sz w:val="28"/>
          <w:szCs w:val="28"/>
        </w:rPr>
        <w:t xml:space="preserve"> с учетом требований компетентности, обладания специальными знаниями в области предоставления муниципальной услуги.</w:t>
      </w:r>
    </w:p>
    <w:p w:rsidR="00375E18" w:rsidRPr="00750518" w:rsidRDefault="00375E18" w:rsidP="00225C8E">
      <w:pPr>
        <w:ind w:firstLine="709"/>
        <w:contextualSpacing/>
        <w:jc w:val="both"/>
        <w:rPr>
          <w:sz w:val="28"/>
          <w:szCs w:val="28"/>
        </w:rPr>
      </w:pPr>
      <w:r>
        <w:rPr>
          <w:b/>
          <w:sz w:val="28"/>
          <w:szCs w:val="28"/>
        </w:rPr>
        <w:t xml:space="preserve">3.5.5. </w:t>
      </w:r>
      <w:r w:rsidRPr="008C4FB5">
        <w:rPr>
          <w:sz w:val="28"/>
          <w:szCs w:val="28"/>
        </w:rPr>
        <w:t xml:space="preserve">Критериями принятия решения административной процедуры является соответствие </w:t>
      </w:r>
      <w:r>
        <w:rPr>
          <w:sz w:val="28"/>
          <w:szCs w:val="28"/>
        </w:rPr>
        <w:t>обращений заявителя компетенции Управления. К</w:t>
      </w:r>
      <w:r w:rsidRPr="00750518">
        <w:rPr>
          <w:sz w:val="28"/>
          <w:szCs w:val="28"/>
        </w:rPr>
        <w:t>огда запрос содержит вопросы, которые не входят в компетенцию Управления, специалист информирует заявителя (устно или письменно соответственно форме обращения)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75E18" w:rsidRPr="00750518" w:rsidRDefault="00375E18" w:rsidP="00225C8E">
      <w:pPr>
        <w:ind w:firstLine="709"/>
        <w:contextualSpacing/>
        <w:jc w:val="both"/>
        <w:rPr>
          <w:sz w:val="28"/>
          <w:szCs w:val="28"/>
        </w:rPr>
      </w:pPr>
      <w:r w:rsidRPr="00750518">
        <w:rPr>
          <w:sz w:val="28"/>
          <w:szCs w:val="28"/>
        </w:rPr>
        <w:t>В случае если обратившийся не удовлетворен предоставленной информацией, специалист Управления предлагает ему подготовить письменное обращение по интересующим его вопросам.</w:t>
      </w:r>
    </w:p>
    <w:p w:rsidR="00375E18" w:rsidRPr="008C4FB5" w:rsidRDefault="00375E18" w:rsidP="00225C8E">
      <w:pPr>
        <w:ind w:firstLine="709"/>
        <w:jc w:val="both"/>
        <w:rPr>
          <w:sz w:val="28"/>
          <w:szCs w:val="28"/>
        </w:rPr>
      </w:pPr>
      <w:r w:rsidRPr="008C4FB5">
        <w:rPr>
          <w:b/>
          <w:sz w:val="28"/>
          <w:szCs w:val="28"/>
        </w:rPr>
        <w:t>3.5.</w:t>
      </w:r>
      <w:r>
        <w:rPr>
          <w:b/>
          <w:sz w:val="28"/>
          <w:szCs w:val="28"/>
        </w:rPr>
        <w:t>6</w:t>
      </w:r>
      <w:r w:rsidRPr="008C4FB5">
        <w:rPr>
          <w:b/>
          <w:sz w:val="28"/>
          <w:szCs w:val="28"/>
        </w:rPr>
        <w:t>.</w:t>
      </w:r>
      <w:r w:rsidRPr="008C4FB5">
        <w:rPr>
          <w:sz w:val="28"/>
          <w:szCs w:val="28"/>
        </w:rPr>
        <w:t xml:space="preserve"> </w:t>
      </w:r>
      <w:r>
        <w:rPr>
          <w:sz w:val="28"/>
          <w:szCs w:val="28"/>
        </w:rPr>
        <w:t>Срок предоставления административной процедуры</w:t>
      </w:r>
      <w:r w:rsidRPr="00750518">
        <w:rPr>
          <w:sz w:val="28"/>
          <w:szCs w:val="28"/>
        </w:rPr>
        <w:t xml:space="preserve"> – </w:t>
      </w:r>
      <w:r>
        <w:rPr>
          <w:sz w:val="28"/>
          <w:szCs w:val="28"/>
        </w:rPr>
        <w:t>10</w:t>
      </w:r>
      <w:r w:rsidRPr="00750518">
        <w:rPr>
          <w:sz w:val="28"/>
          <w:szCs w:val="28"/>
        </w:rPr>
        <w:t xml:space="preserve"> мин</w:t>
      </w:r>
      <w:r>
        <w:rPr>
          <w:sz w:val="28"/>
          <w:szCs w:val="28"/>
        </w:rPr>
        <w:t>ут</w:t>
      </w:r>
      <w:r w:rsidRPr="00750518">
        <w:rPr>
          <w:sz w:val="28"/>
          <w:szCs w:val="28"/>
        </w:rPr>
        <w:t>.</w:t>
      </w:r>
    </w:p>
    <w:p w:rsidR="00375E18" w:rsidRPr="00750518" w:rsidRDefault="00375E18" w:rsidP="00225C8E">
      <w:pPr>
        <w:ind w:firstLine="709"/>
        <w:contextualSpacing/>
        <w:jc w:val="both"/>
        <w:rPr>
          <w:sz w:val="28"/>
          <w:szCs w:val="28"/>
        </w:rPr>
      </w:pPr>
      <w:r w:rsidRPr="008C4FB5">
        <w:rPr>
          <w:b/>
          <w:sz w:val="28"/>
          <w:szCs w:val="28"/>
        </w:rPr>
        <w:t>3.5.</w:t>
      </w:r>
      <w:r>
        <w:rPr>
          <w:b/>
          <w:sz w:val="28"/>
          <w:szCs w:val="28"/>
        </w:rPr>
        <w:t>7</w:t>
      </w:r>
      <w:r w:rsidRPr="008C4FB5">
        <w:rPr>
          <w:b/>
          <w:sz w:val="28"/>
          <w:szCs w:val="28"/>
        </w:rPr>
        <w:t>.</w:t>
      </w:r>
      <w:r w:rsidRPr="008C4FB5">
        <w:rPr>
          <w:sz w:val="28"/>
          <w:szCs w:val="28"/>
        </w:rPr>
        <w:t xml:space="preserve"> Результатом административной процедуры является </w:t>
      </w:r>
      <w:r>
        <w:rPr>
          <w:sz w:val="28"/>
          <w:szCs w:val="28"/>
        </w:rPr>
        <w:t>квалифицированная консультация.</w:t>
      </w:r>
    </w:p>
    <w:p w:rsidR="00375E18" w:rsidRPr="00750518" w:rsidRDefault="00375E18" w:rsidP="00225C8E">
      <w:pPr>
        <w:ind w:firstLine="709"/>
        <w:contextualSpacing/>
        <w:jc w:val="both"/>
        <w:rPr>
          <w:sz w:val="28"/>
          <w:szCs w:val="28"/>
        </w:rPr>
      </w:pPr>
      <w:r w:rsidRPr="00647B78">
        <w:rPr>
          <w:b/>
          <w:sz w:val="28"/>
          <w:szCs w:val="28"/>
        </w:rPr>
        <w:t>3.5.</w:t>
      </w:r>
      <w:r>
        <w:rPr>
          <w:b/>
          <w:sz w:val="28"/>
          <w:szCs w:val="28"/>
        </w:rPr>
        <w:t>8</w:t>
      </w:r>
      <w:r w:rsidRPr="00647B78">
        <w:rPr>
          <w:b/>
          <w:sz w:val="28"/>
          <w:szCs w:val="28"/>
        </w:rPr>
        <w:t>.</w:t>
      </w:r>
      <w:r>
        <w:rPr>
          <w:sz w:val="28"/>
          <w:szCs w:val="28"/>
        </w:rPr>
        <w:t xml:space="preserve"> </w:t>
      </w:r>
      <w:r w:rsidRPr="008C4FB5">
        <w:rPr>
          <w:sz w:val="28"/>
          <w:szCs w:val="28"/>
        </w:rPr>
        <w:t>Способом фиксации результата административной процедуры является</w:t>
      </w:r>
      <w:r w:rsidRPr="00750518">
        <w:rPr>
          <w:sz w:val="28"/>
          <w:szCs w:val="28"/>
        </w:rPr>
        <w:t xml:space="preserve"> выдача памятки с полным перечнем требуемых документов</w:t>
      </w:r>
      <w:r>
        <w:rPr>
          <w:sz w:val="28"/>
          <w:szCs w:val="28"/>
        </w:rPr>
        <w:t>.</w:t>
      </w:r>
    </w:p>
    <w:p w:rsidR="00375E18" w:rsidRDefault="00375E18" w:rsidP="00225C8E">
      <w:pPr>
        <w:ind w:firstLine="709"/>
        <w:jc w:val="both"/>
        <w:rPr>
          <w:sz w:val="28"/>
          <w:szCs w:val="28"/>
        </w:rPr>
      </w:pPr>
      <w:r w:rsidRPr="008C4FB5">
        <w:rPr>
          <w:b/>
          <w:sz w:val="28"/>
          <w:szCs w:val="28"/>
        </w:rPr>
        <w:t>3.</w:t>
      </w:r>
      <w:r>
        <w:rPr>
          <w:b/>
          <w:sz w:val="28"/>
          <w:szCs w:val="28"/>
        </w:rPr>
        <w:t>6</w:t>
      </w:r>
      <w:r w:rsidRPr="008C4FB5">
        <w:rPr>
          <w:b/>
          <w:sz w:val="28"/>
          <w:szCs w:val="28"/>
        </w:rPr>
        <w:t>. Прием и регистрация</w:t>
      </w:r>
      <w:r w:rsidRPr="008C4FB5">
        <w:rPr>
          <w:b/>
          <w:color w:val="0000FF"/>
          <w:sz w:val="28"/>
          <w:szCs w:val="28"/>
        </w:rPr>
        <w:t xml:space="preserve"> </w:t>
      </w:r>
      <w:r w:rsidRPr="008C4FB5">
        <w:rPr>
          <w:b/>
          <w:sz w:val="28"/>
          <w:szCs w:val="28"/>
        </w:rPr>
        <w:t>заявления о предоставлении государственной услуги и прилагаемых к нему документов</w:t>
      </w:r>
    </w:p>
    <w:p w:rsidR="00375E18" w:rsidRDefault="00375E18" w:rsidP="00225C8E">
      <w:pPr>
        <w:pStyle w:val="NoSpacing"/>
        <w:ind w:firstLine="709"/>
        <w:contextualSpacing/>
        <w:jc w:val="both"/>
        <w:rPr>
          <w:rFonts w:ascii="Times New Roman" w:hAnsi="Times New Roman"/>
          <w:sz w:val="28"/>
          <w:szCs w:val="28"/>
        </w:rPr>
      </w:pPr>
      <w:r w:rsidRPr="008C4FB5">
        <w:rPr>
          <w:rFonts w:ascii="Times New Roman" w:hAnsi="Times New Roman"/>
          <w:b/>
          <w:sz w:val="28"/>
          <w:szCs w:val="28"/>
        </w:rPr>
        <w:t>3.</w:t>
      </w:r>
      <w:r>
        <w:rPr>
          <w:rFonts w:ascii="Times New Roman" w:hAnsi="Times New Roman"/>
          <w:b/>
          <w:sz w:val="28"/>
          <w:szCs w:val="28"/>
        </w:rPr>
        <w:t>6</w:t>
      </w:r>
      <w:r w:rsidRPr="008C4FB5">
        <w:rPr>
          <w:rFonts w:ascii="Times New Roman" w:hAnsi="Times New Roman"/>
          <w:b/>
          <w:sz w:val="28"/>
          <w:szCs w:val="28"/>
        </w:rPr>
        <w:t>.</w:t>
      </w:r>
      <w:r>
        <w:rPr>
          <w:rFonts w:ascii="Times New Roman" w:hAnsi="Times New Roman"/>
          <w:b/>
          <w:sz w:val="28"/>
          <w:szCs w:val="28"/>
        </w:rPr>
        <w:t>1</w:t>
      </w:r>
      <w:r w:rsidRPr="008C4FB5">
        <w:rPr>
          <w:rFonts w:ascii="Times New Roman" w:hAnsi="Times New Roman"/>
          <w:b/>
          <w:sz w:val="28"/>
          <w:szCs w:val="28"/>
        </w:rPr>
        <w:t>.</w:t>
      </w:r>
      <w:r w:rsidRPr="008C4FB5">
        <w:rPr>
          <w:rFonts w:ascii="Times New Roman" w:hAnsi="Times New Roman"/>
          <w:sz w:val="28"/>
          <w:szCs w:val="28"/>
        </w:rPr>
        <w:t xml:space="preserve"> </w:t>
      </w:r>
      <w:r>
        <w:rPr>
          <w:rFonts w:ascii="Times New Roman" w:hAnsi="Times New Roman"/>
          <w:sz w:val="28"/>
          <w:szCs w:val="28"/>
        </w:rPr>
        <w:t>Основанием для начала административной процедуры является получение з</w:t>
      </w:r>
      <w:r w:rsidRPr="008C4FB5">
        <w:rPr>
          <w:rFonts w:ascii="Times New Roman" w:hAnsi="Times New Roman"/>
          <w:sz w:val="28"/>
          <w:szCs w:val="28"/>
        </w:rPr>
        <w:t>аявлени</w:t>
      </w:r>
      <w:r>
        <w:rPr>
          <w:rFonts w:ascii="Times New Roman" w:hAnsi="Times New Roman"/>
          <w:sz w:val="28"/>
          <w:szCs w:val="28"/>
        </w:rPr>
        <w:t>я</w:t>
      </w:r>
      <w:r w:rsidRPr="008C4FB5">
        <w:rPr>
          <w:rFonts w:ascii="Times New Roman" w:hAnsi="Times New Roman"/>
          <w:sz w:val="28"/>
          <w:szCs w:val="28"/>
        </w:rPr>
        <w:t xml:space="preserve"> и прилагаемы</w:t>
      </w:r>
      <w:r>
        <w:rPr>
          <w:rFonts w:ascii="Times New Roman" w:hAnsi="Times New Roman"/>
          <w:sz w:val="28"/>
          <w:szCs w:val="28"/>
        </w:rPr>
        <w:t>х</w:t>
      </w:r>
      <w:r w:rsidRPr="008C4FB5">
        <w:rPr>
          <w:rFonts w:ascii="Times New Roman" w:hAnsi="Times New Roman"/>
          <w:sz w:val="28"/>
          <w:szCs w:val="28"/>
        </w:rPr>
        <w:t xml:space="preserve"> к нему </w:t>
      </w:r>
      <w:r>
        <w:rPr>
          <w:rFonts w:ascii="Times New Roman" w:hAnsi="Times New Roman"/>
          <w:sz w:val="28"/>
          <w:szCs w:val="28"/>
        </w:rPr>
        <w:t xml:space="preserve">документов </w:t>
      </w:r>
      <w:r w:rsidRPr="008C4FB5">
        <w:rPr>
          <w:rFonts w:ascii="Times New Roman" w:hAnsi="Times New Roman"/>
          <w:sz w:val="28"/>
          <w:szCs w:val="28"/>
        </w:rPr>
        <w:t>в соответствии с пунктами 2.10. - 2.11. настоящего Административного регламента</w:t>
      </w:r>
      <w:r>
        <w:rPr>
          <w:rFonts w:ascii="Times New Roman" w:hAnsi="Times New Roman"/>
          <w:sz w:val="28"/>
          <w:szCs w:val="28"/>
        </w:rPr>
        <w:t>;</w:t>
      </w:r>
    </w:p>
    <w:p w:rsidR="00375E18" w:rsidRDefault="00375E18" w:rsidP="00225C8E">
      <w:pPr>
        <w:pStyle w:val="NoSpacing"/>
        <w:ind w:firstLine="709"/>
        <w:contextualSpacing/>
        <w:jc w:val="both"/>
        <w:rPr>
          <w:rFonts w:ascii="Times New Roman" w:hAnsi="Times New Roman"/>
          <w:sz w:val="28"/>
          <w:szCs w:val="28"/>
        </w:rPr>
      </w:pPr>
    </w:p>
    <w:p w:rsidR="00375E18" w:rsidRPr="00750518" w:rsidRDefault="00375E18" w:rsidP="00225C8E">
      <w:pPr>
        <w:pStyle w:val="NoSpacing"/>
        <w:ind w:firstLine="709"/>
        <w:contextualSpacing/>
        <w:jc w:val="both"/>
        <w:rPr>
          <w:rFonts w:ascii="Times New Roman" w:hAnsi="Times New Roman"/>
          <w:sz w:val="28"/>
          <w:szCs w:val="28"/>
        </w:rPr>
      </w:pPr>
      <w:r w:rsidRPr="00FE4105">
        <w:rPr>
          <w:rFonts w:ascii="Times New Roman" w:hAnsi="Times New Roman"/>
          <w:b/>
          <w:sz w:val="28"/>
          <w:szCs w:val="28"/>
        </w:rPr>
        <w:t>3.6.2.</w:t>
      </w:r>
      <w:r>
        <w:rPr>
          <w:rFonts w:ascii="Times New Roman" w:hAnsi="Times New Roman"/>
          <w:sz w:val="28"/>
          <w:szCs w:val="28"/>
        </w:rPr>
        <w:t xml:space="preserve"> </w:t>
      </w:r>
      <w:r w:rsidRPr="008C4FB5">
        <w:rPr>
          <w:rFonts w:ascii="Times New Roman" w:hAnsi="Times New Roman"/>
          <w:sz w:val="28"/>
          <w:szCs w:val="28"/>
        </w:rPr>
        <w:t xml:space="preserve"> </w:t>
      </w:r>
      <w:r>
        <w:rPr>
          <w:rFonts w:ascii="Times New Roman" w:hAnsi="Times New Roman"/>
          <w:sz w:val="28"/>
          <w:szCs w:val="28"/>
        </w:rPr>
        <w:t xml:space="preserve">Заявление о предоставлении муниципальной услуги </w:t>
      </w:r>
      <w:r w:rsidRPr="008C4FB5">
        <w:rPr>
          <w:rFonts w:ascii="Times New Roman" w:hAnsi="Times New Roman"/>
          <w:sz w:val="28"/>
          <w:szCs w:val="28"/>
        </w:rPr>
        <w:t>представля</w:t>
      </w:r>
      <w:r>
        <w:rPr>
          <w:rFonts w:ascii="Times New Roman" w:hAnsi="Times New Roman"/>
          <w:sz w:val="28"/>
          <w:szCs w:val="28"/>
        </w:rPr>
        <w:t>ю</w:t>
      </w:r>
      <w:r w:rsidRPr="008C4FB5">
        <w:rPr>
          <w:rFonts w:ascii="Times New Roman" w:hAnsi="Times New Roman"/>
          <w:sz w:val="28"/>
          <w:szCs w:val="28"/>
        </w:rPr>
        <w:t xml:space="preserve">тся лично заявителем или уполномоченным представителем заявителя в </w:t>
      </w:r>
      <w:r>
        <w:rPr>
          <w:rFonts w:ascii="Times New Roman" w:hAnsi="Times New Roman"/>
          <w:sz w:val="28"/>
          <w:szCs w:val="28"/>
        </w:rPr>
        <w:t xml:space="preserve">Управление </w:t>
      </w:r>
      <w:r w:rsidRPr="008C4FB5">
        <w:rPr>
          <w:rFonts w:ascii="Times New Roman" w:hAnsi="Times New Roman"/>
          <w:sz w:val="28"/>
          <w:szCs w:val="28"/>
        </w:rPr>
        <w:t xml:space="preserve"> или направля</w:t>
      </w:r>
      <w:r>
        <w:rPr>
          <w:rFonts w:ascii="Times New Roman" w:hAnsi="Times New Roman"/>
          <w:sz w:val="28"/>
          <w:szCs w:val="28"/>
        </w:rPr>
        <w:t>ю</w:t>
      </w:r>
      <w:r w:rsidRPr="008C4FB5">
        <w:rPr>
          <w:rFonts w:ascii="Times New Roman" w:hAnsi="Times New Roman"/>
          <w:sz w:val="28"/>
          <w:szCs w:val="28"/>
        </w:rPr>
        <w:t xml:space="preserve">тся в адрес </w:t>
      </w:r>
      <w:r>
        <w:rPr>
          <w:rFonts w:ascii="Times New Roman" w:hAnsi="Times New Roman"/>
          <w:sz w:val="28"/>
          <w:szCs w:val="28"/>
        </w:rPr>
        <w:t>Администрации</w:t>
      </w:r>
      <w:r w:rsidRPr="008C4FB5">
        <w:rPr>
          <w:rFonts w:ascii="Times New Roman" w:hAnsi="Times New Roman"/>
          <w:sz w:val="28"/>
          <w:szCs w:val="28"/>
        </w:rPr>
        <w:t xml:space="preserve">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w:t>
      </w:r>
      <w:r>
        <w:rPr>
          <w:rFonts w:ascii="Times New Roman" w:hAnsi="Times New Roman"/>
          <w:sz w:val="28"/>
          <w:szCs w:val="28"/>
        </w:rPr>
        <w:t>Администрации</w:t>
      </w:r>
      <w:r w:rsidRPr="008C4FB5">
        <w:rPr>
          <w:rFonts w:ascii="Times New Roman" w:hAnsi="Times New Roman"/>
          <w:sz w:val="28"/>
          <w:szCs w:val="28"/>
        </w:rPr>
        <w:t xml:space="preserve"> в форме электронных документов</w:t>
      </w:r>
    </w:p>
    <w:p w:rsidR="00375E18" w:rsidRDefault="00375E18" w:rsidP="00225C8E">
      <w:pPr>
        <w:ind w:firstLine="709"/>
        <w:jc w:val="both"/>
        <w:rPr>
          <w:b/>
          <w:sz w:val="28"/>
          <w:szCs w:val="28"/>
        </w:rPr>
      </w:pPr>
    </w:p>
    <w:p w:rsidR="00375E18" w:rsidRPr="008C4FB5" w:rsidRDefault="00375E18" w:rsidP="00225C8E">
      <w:pPr>
        <w:ind w:firstLine="709"/>
        <w:jc w:val="both"/>
        <w:rPr>
          <w:sz w:val="28"/>
          <w:szCs w:val="28"/>
        </w:rPr>
      </w:pPr>
      <w:r w:rsidRPr="008C4FB5">
        <w:rPr>
          <w:b/>
          <w:sz w:val="28"/>
          <w:szCs w:val="28"/>
        </w:rPr>
        <w:t>3.</w:t>
      </w:r>
      <w:r>
        <w:rPr>
          <w:b/>
          <w:sz w:val="28"/>
          <w:szCs w:val="28"/>
        </w:rPr>
        <w:t>6</w:t>
      </w:r>
      <w:r w:rsidRPr="008C4FB5">
        <w:rPr>
          <w:b/>
          <w:sz w:val="28"/>
          <w:szCs w:val="28"/>
        </w:rPr>
        <w:t>.3.</w:t>
      </w:r>
      <w:r w:rsidRPr="008C4FB5">
        <w:rPr>
          <w:sz w:val="28"/>
          <w:szCs w:val="28"/>
        </w:rPr>
        <w:t xml:space="preserve"> Должностным лицом, ответственным за прием заявления о предоставлении </w:t>
      </w:r>
      <w:r>
        <w:rPr>
          <w:sz w:val="28"/>
          <w:szCs w:val="28"/>
        </w:rPr>
        <w:t>муниципальной</w:t>
      </w:r>
      <w:r w:rsidRPr="008C4FB5">
        <w:rPr>
          <w:sz w:val="28"/>
          <w:szCs w:val="28"/>
        </w:rPr>
        <w:t xml:space="preserve"> услуги, является</w:t>
      </w:r>
      <w:r w:rsidRPr="00BD3B45">
        <w:rPr>
          <w:sz w:val="28"/>
          <w:szCs w:val="28"/>
        </w:rPr>
        <w:t xml:space="preserve"> </w:t>
      </w:r>
      <w:r>
        <w:rPr>
          <w:sz w:val="28"/>
          <w:szCs w:val="28"/>
        </w:rPr>
        <w:t>специалист Управления</w:t>
      </w:r>
      <w:r w:rsidRPr="008C4FB5">
        <w:rPr>
          <w:sz w:val="28"/>
          <w:szCs w:val="28"/>
        </w:rPr>
        <w:t>.</w:t>
      </w:r>
    </w:p>
    <w:p w:rsidR="00375E18" w:rsidRPr="008C4FB5" w:rsidRDefault="00375E18" w:rsidP="00225C8E">
      <w:pPr>
        <w:ind w:firstLine="709"/>
        <w:jc w:val="both"/>
        <w:rPr>
          <w:sz w:val="28"/>
          <w:szCs w:val="28"/>
        </w:rPr>
      </w:pPr>
      <w:r w:rsidRPr="008C4FB5">
        <w:rPr>
          <w:b/>
          <w:sz w:val="28"/>
          <w:szCs w:val="28"/>
        </w:rPr>
        <w:t>3.</w:t>
      </w:r>
      <w:r>
        <w:rPr>
          <w:b/>
          <w:sz w:val="28"/>
          <w:szCs w:val="28"/>
        </w:rPr>
        <w:t>6</w:t>
      </w:r>
      <w:r w:rsidRPr="008C4FB5">
        <w:rPr>
          <w:b/>
          <w:sz w:val="28"/>
          <w:szCs w:val="28"/>
        </w:rPr>
        <w:t>.4.</w:t>
      </w:r>
      <w:r w:rsidRPr="008C4FB5">
        <w:rPr>
          <w:sz w:val="28"/>
          <w:szCs w:val="28"/>
        </w:rPr>
        <w:t xml:space="preserve"> При личном обращении заявителя </w:t>
      </w:r>
      <w:r>
        <w:rPr>
          <w:sz w:val="28"/>
          <w:szCs w:val="28"/>
        </w:rPr>
        <w:t>специалист Управления</w:t>
      </w:r>
      <w:r w:rsidRPr="008C4FB5">
        <w:rPr>
          <w:sz w:val="28"/>
          <w:szCs w:val="28"/>
        </w:rPr>
        <w:t>:</w:t>
      </w:r>
    </w:p>
    <w:p w:rsidR="00375E18" w:rsidRPr="008C4FB5" w:rsidRDefault="00375E18" w:rsidP="00225C8E">
      <w:pPr>
        <w:ind w:firstLine="709"/>
        <w:jc w:val="both"/>
        <w:rPr>
          <w:sz w:val="28"/>
          <w:szCs w:val="28"/>
        </w:rPr>
      </w:pPr>
      <w:r w:rsidRPr="008C4FB5">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375E18" w:rsidRPr="008C4FB5" w:rsidRDefault="00375E18" w:rsidP="00225C8E">
      <w:pPr>
        <w:ind w:firstLine="709"/>
        <w:jc w:val="both"/>
        <w:rPr>
          <w:sz w:val="28"/>
          <w:szCs w:val="28"/>
        </w:rPr>
      </w:pPr>
      <w:r w:rsidRPr="008C4FB5">
        <w:rPr>
          <w:sz w:val="28"/>
          <w:szCs w:val="28"/>
        </w:rPr>
        <w:t xml:space="preserve">проверяет наличие всех необходимых </w:t>
      </w:r>
      <w:r w:rsidRPr="00750518">
        <w:rPr>
          <w:sz w:val="28"/>
          <w:szCs w:val="28"/>
        </w:rPr>
        <w:t>документов</w:t>
      </w:r>
      <w:r w:rsidRPr="00CA69BC">
        <w:rPr>
          <w:sz w:val="28"/>
          <w:szCs w:val="28"/>
        </w:rPr>
        <w:t xml:space="preserve"> </w:t>
      </w:r>
      <w:r w:rsidRPr="00750518">
        <w:rPr>
          <w:sz w:val="28"/>
          <w:szCs w:val="28"/>
        </w:rPr>
        <w:t>на предмет соответствия их установленным законодательством требованиям</w:t>
      </w:r>
      <w:r>
        <w:rPr>
          <w:sz w:val="28"/>
          <w:szCs w:val="28"/>
        </w:rPr>
        <w:t>,</w:t>
      </w:r>
      <w:r w:rsidRPr="008C4FB5">
        <w:rPr>
          <w:sz w:val="28"/>
          <w:szCs w:val="28"/>
        </w:rPr>
        <w:t xml:space="preserve"> исходя из соответствующего перечня.</w:t>
      </w:r>
    </w:p>
    <w:p w:rsidR="00375E18" w:rsidRPr="008C4FB5" w:rsidRDefault="00375E18" w:rsidP="00225C8E">
      <w:pPr>
        <w:tabs>
          <w:tab w:val="left" w:pos="709"/>
        </w:tabs>
        <w:ind w:firstLine="709"/>
        <w:jc w:val="both"/>
        <w:rPr>
          <w:sz w:val="28"/>
          <w:szCs w:val="28"/>
        </w:rPr>
      </w:pPr>
      <w:r w:rsidRPr="008C4FB5">
        <w:rPr>
          <w:sz w:val="28"/>
          <w:szCs w:val="28"/>
        </w:rPr>
        <w:t xml:space="preserve">При обращении заявителя посредством почтовой связи и сети Интернета заявление регистрируется </w:t>
      </w:r>
      <w:r>
        <w:rPr>
          <w:sz w:val="28"/>
          <w:szCs w:val="28"/>
        </w:rPr>
        <w:t>специалистом Управления</w:t>
      </w:r>
      <w:r w:rsidRPr="008C4FB5">
        <w:rPr>
          <w:sz w:val="28"/>
          <w:szCs w:val="28"/>
        </w:rPr>
        <w:t>.</w:t>
      </w:r>
    </w:p>
    <w:p w:rsidR="00375E18" w:rsidRPr="00750518" w:rsidRDefault="00375E18" w:rsidP="00475D01">
      <w:pPr>
        <w:tabs>
          <w:tab w:val="left" w:pos="709"/>
        </w:tabs>
        <w:ind w:firstLine="709"/>
        <w:jc w:val="both"/>
        <w:rPr>
          <w:sz w:val="28"/>
          <w:szCs w:val="28"/>
        </w:rPr>
      </w:pPr>
      <w:r w:rsidRPr="00475D01">
        <w:rPr>
          <w:sz w:val="28"/>
          <w:szCs w:val="28"/>
        </w:rPr>
        <w:t>3.6.5.</w:t>
      </w:r>
      <w:r w:rsidRPr="008C4FB5">
        <w:rPr>
          <w:sz w:val="28"/>
          <w:szCs w:val="28"/>
        </w:rPr>
        <w:t xml:space="preserve"> Срок предоставления административной процедуры 15 минут.</w:t>
      </w:r>
    </w:p>
    <w:p w:rsidR="00375E18" w:rsidRPr="008C4FB5" w:rsidRDefault="00375E18" w:rsidP="00225C8E">
      <w:pPr>
        <w:tabs>
          <w:tab w:val="left" w:pos="709"/>
        </w:tabs>
        <w:ind w:firstLine="709"/>
        <w:jc w:val="both"/>
        <w:rPr>
          <w:color w:val="C00000"/>
          <w:sz w:val="28"/>
          <w:szCs w:val="28"/>
        </w:rPr>
      </w:pPr>
      <w:r w:rsidRPr="003B30D9">
        <w:rPr>
          <w:b/>
          <w:sz w:val="28"/>
          <w:szCs w:val="28"/>
        </w:rPr>
        <w:t>3.6.6.</w:t>
      </w:r>
      <w:r>
        <w:rPr>
          <w:sz w:val="28"/>
          <w:szCs w:val="28"/>
        </w:rPr>
        <w:t xml:space="preserve"> </w:t>
      </w:r>
      <w:r w:rsidRPr="008C4FB5">
        <w:rPr>
          <w:sz w:val="28"/>
          <w:szCs w:val="28"/>
        </w:rPr>
        <w:t>Результатом административной процедуры является зарегистрированное заявление.</w:t>
      </w:r>
    </w:p>
    <w:p w:rsidR="00375E18" w:rsidRPr="008C4FB5" w:rsidRDefault="00375E18" w:rsidP="00225C8E">
      <w:pPr>
        <w:ind w:firstLine="709"/>
        <w:jc w:val="both"/>
        <w:rPr>
          <w:sz w:val="28"/>
          <w:szCs w:val="28"/>
        </w:rPr>
      </w:pPr>
      <w:r w:rsidRPr="008C4FB5">
        <w:rPr>
          <w:b/>
          <w:sz w:val="28"/>
          <w:szCs w:val="28"/>
        </w:rPr>
        <w:t>3.</w:t>
      </w:r>
      <w:r>
        <w:rPr>
          <w:b/>
          <w:sz w:val="28"/>
          <w:szCs w:val="28"/>
        </w:rPr>
        <w:t>6</w:t>
      </w:r>
      <w:r w:rsidRPr="008C4FB5">
        <w:rPr>
          <w:b/>
          <w:sz w:val="28"/>
          <w:szCs w:val="28"/>
        </w:rPr>
        <w:t>.</w:t>
      </w:r>
      <w:r>
        <w:rPr>
          <w:b/>
          <w:sz w:val="28"/>
          <w:szCs w:val="28"/>
        </w:rPr>
        <w:t>7</w:t>
      </w:r>
      <w:r w:rsidRPr="008C4FB5">
        <w:rPr>
          <w:b/>
          <w:sz w:val="28"/>
          <w:szCs w:val="28"/>
        </w:rPr>
        <w:t>.</w:t>
      </w:r>
      <w:r w:rsidRPr="008C4FB5">
        <w:rPr>
          <w:sz w:val="28"/>
          <w:szCs w:val="28"/>
        </w:rPr>
        <w:t xml:space="preserve"> Способом фиксации результата административной процедуры является регистрация заявления о предоставлении </w:t>
      </w:r>
      <w:r>
        <w:rPr>
          <w:sz w:val="28"/>
          <w:szCs w:val="28"/>
        </w:rPr>
        <w:t>муниципальной</w:t>
      </w:r>
      <w:r w:rsidRPr="008C4FB5">
        <w:rPr>
          <w:sz w:val="28"/>
          <w:szCs w:val="28"/>
        </w:rPr>
        <w:t xml:space="preserve"> услуги в соответствии с правилами делопроизводства.  </w:t>
      </w:r>
    </w:p>
    <w:p w:rsidR="00375E18" w:rsidRPr="008C4FB5" w:rsidRDefault="00375E18" w:rsidP="00225C8E">
      <w:pPr>
        <w:ind w:firstLine="709"/>
        <w:jc w:val="both"/>
        <w:rPr>
          <w:b/>
          <w:sz w:val="28"/>
          <w:szCs w:val="28"/>
        </w:rPr>
      </w:pPr>
      <w:r>
        <w:rPr>
          <w:b/>
          <w:sz w:val="28"/>
          <w:szCs w:val="28"/>
        </w:rPr>
        <w:t>3.7</w:t>
      </w:r>
      <w:r w:rsidRPr="008C4FB5">
        <w:rPr>
          <w:b/>
          <w:sz w:val="28"/>
          <w:szCs w:val="28"/>
        </w:rPr>
        <w:t xml:space="preserve">. Проведение документарной проверки путем проведения экспертизы документов и проверки полноты и достоверности сведений </w:t>
      </w:r>
    </w:p>
    <w:p w:rsidR="00375E18" w:rsidRPr="008C4FB5" w:rsidRDefault="00375E18" w:rsidP="00225C8E">
      <w:pPr>
        <w:ind w:firstLine="709"/>
        <w:jc w:val="both"/>
        <w:rPr>
          <w:sz w:val="28"/>
          <w:szCs w:val="28"/>
        </w:rPr>
      </w:pPr>
      <w:r>
        <w:rPr>
          <w:b/>
          <w:sz w:val="28"/>
          <w:szCs w:val="28"/>
        </w:rPr>
        <w:t>3.7</w:t>
      </w:r>
      <w:r w:rsidRPr="008C4FB5">
        <w:rPr>
          <w:b/>
          <w:sz w:val="28"/>
          <w:szCs w:val="28"/>
        </w:rPr>
        <w:t>.</w:t>
      </w:r>
      <w:r>
        <w:rPr>
          <w:b/>
          <w:sz w:val="28"/>
          <w:szCs w:val="28"/>
        </w:rPr>
        <w:t>1</w:t>
      </w:r>
      <w:r w:rsidRPr="008C4FB5">
        <w:rPr>
          <w:sz w:val="28"/>
          <w:szCs w:val="28"/>
        </w:rPr>
        <w:t xml:space="preserve">. Основанием для начала административной процедуры является регистрация заявления о предоставлении </w:t>
      </w:r>
      <w:r>
        <w:rPr>
          <w:sz w:val="28"/>
          <w:szCs w:val="28"/>
        </w:rPr>
        <w:t>муниципальной</w:t>
      </w:r>
      <w:r w:rsidRPr="008C4FB5">
        <w:rPr>
          <w:sz w:val="28"/>
          <w:szCs w:val="28"/>
        </w:rPr>
        <w:t xml:space="preserve"> услуги.</w:t>
      </w:r>
    </w:p>
    <w:p w:rsidR="00375E18" w:rsidRPr="008C4FB5" w:rsidRDefault="00375E18" w:rsidP="00225C8E">
      <w:pPr>
        <w:ind w:firstLine="709"/>
        <w:jc w:val="both"/>
        <w:rPr>
          <w:sz w:val="28"/>
          <w:szCs w:val="28"/>
        </w:rPr>
      </w:pPr>
      <w:r>
        <w:rPr>
          <w:b/>
          <w:sz w:val="28"/>
          <w:szCs w:val="28"/>
        </w:rPr>
        <w:t>3.7.2</w:t>
      </w:r>
      <w:r w:rsidRPr="008C4FB5">
        <w:rPr>
          <w:b/>
          <w:sz w:val="28"/>
          <w:szCs w:val="28"/>
        </w:rPr>
        <w:t xml:space="preserve">. </w:t>
      </w:r>
      <w:r w:rsidRPr="008C4FB5">
        <w:rPr>
          <w:sz w:val="28"/>
          <w:szCs w:val="28"/>
        </w:rPr>
        <w:t xml:space="preserve">Должностным лицом, ответственным за проведение документарной проверки, является </w:t>
      </w:r>
      <w:r>
        <w:rPr>
          <w:sz w:val="28"/>
          <w:szCs w:val="28"/>
        </w:rPr>
        <w:t>специалист Управления</w:t>
      </w:r>
      <w:r w:rsidRPr="008C4FB5">
        <w:rPr>
          <w:sz w:val="28"/>
          <w:szCs w:val="28"/>
        </w:rPr>
        <w:t>.</w:t>
      </w:r>
    </w:p>
    <w:p w:rsidR="00375E18" w:rsidRPr="008C4FB5" w:rsidRDefault="00375E18" w:rsidP="00225C8E">
      <w:pPr>
        <w:ind w:firstLine="709"/>
        <w:jc w:val="both"/>
        <w:rPr>
          <w:sz w:val="28"/>
          <w:szCs w:val="28"/>
        </w:rPr>
      </w:pPr>
      <w:r>
        <w:rPr>
          <w:b/>
          <w:sz w:val="28"/>
          <w:szCs w:val="28"/>
        </w:rPr>
        <w:t>3.7</w:t>
      </w:r>
      <w:r w:rsidRPr="008C4FB5">
        <w:rPr>
          <w:b/>
          <w:sz w:val="28"/>
          <w:szCs w:val="28"/>
        </w:rPr>
        <w:t>.3.</w:t>
      </w:r>
      <w:r w:rsidRPr="00665DA0">
        <w:rPr>
          <w:sz w:val="28"/>
          <w:szCs w:val="28"/>
        </w:rPr>
        <w:t xml:space="preserve"> </w:t>
      </w:r>
      <w:r>
        <w:rPr>
          <w:sz w:val="28"/>
          <w:szCs w:val="28"/>
        </w:rPr>
        <w:t>Специалист Управления</w:t>
      </w:r>
      <w:r w:rsidRPr="008C4FB5">
        <w:rPr>
          <w:sz w:val="28"/>
          <w:szCs w:val="28"/>
        </w:rPr>
        <w:t>:</w:t>
      </w:r>
    </w:p>
    <w:p w:rsidR="00375E18" w:rsidRPr="008C4FB5" w:rsidRDefault="00375E18" w:rsidP="00225C8E">
      <w:pPr>
        <w:ind w:firstLine="709"/>
        <w:jc w:val="both"/>
        <w:rPr>
          <w:sz w:val="28"/>
          <w:szCs w:val="28"/>
        </w:rPr>
      </w:pPr>
      <w:r>
        <w:rPr>
          <w:sz w:val="28"/>
          <w:szCs w:val="28"/>
        </w:rPr>
        <w:t xml:space="preserve">1) </w:t>
      </w:r>
      <w:r w:rsidRPr="008C4FB5">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5" w:name="sub_34336"/>
      <w:r>
        <w:rPr>
          <w:sz w:val="28"/>
          <w:szCs w:val="28"/>
        </w:rPr>
        <w:t>:</w:t>
      </w:r>
    </w:p>
    <w:p w:rsidR="00375E18" w:rsidRPr="00750518" w:rsidRDefault="00375E18" w:rsidP="00225C8E">
      <w:pPr>
        <w:pStyle w:val="NoSpacing"/>
        <w:ind w:firstLine="709"/>
        <w:contextualSpacing/>
        <w:jc w:val="both"/>
        <w:rPr>
          <w:rFonts w:ascii="Times New Roman" w:hAnsi="Times New Roman"/>
          <w:sz w:val="28"/>
          <w:szCs w:val="28"/>
        </w:rPr>
      </w:pPr>
      <w:bookmarkStart w:id="6" w:name="sub_3434"/>
      <w:bookmarkEnd w:id="5"/>
      <w:r w:rsidRPr="00750518">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375E18" w:rsidRPr="00750518" w:rsidRDefault="00375E18" w:rsidP="00225C8E">
      <w:pPr>
        <w:pStyle w:val="NoSpacing"/>
        <w:ind w:firstLine="709"/>
        <w:contextualSpacing/>
        <w:jc w:val="both"/>
        <w:rPr>
          <w:rFonts w:ascii="Times New Roman" w:hAnsi="Times New Roman"/>
          <w:sz w:val="28"/>
          <w:szCs w:val="28"/>
        </w:rPr>
      </w:pPr>
      <w:r w:rsidRPr="00750518">
        <w:rPr>
          <w:rFonts w:ascii="Times New Roman" w:hAnsi="Times New Roman"/>
          <w:sz w:val="28"/>
          <w:szCs w:val="28"/>
        </w:rPr>
        <w:t>- фамилии, имена, отчества, адреса места жительства написаны полностью;</w:t>
      </w:r>
    </w:p>
    <w:p w:rsidR="00375E18" w:rsidRPr="00750518" w:rsidRDefault="00375E18" w:rsidP="00225C8E">
      <w:pPr>
        <w:pStyle w:val="NoSpacing"/>
        <w:ind w:firstLine="709"/>
        <w:contextualSpacing/>
        <w:jc w:val="both"/>
        <w:rPr>
          <w:rFonts w:ascii="Times New Roman" w:hAnsi="Times New Roman"/>
          <w:sz w:val="28"/>
          <w:szCs w:val="28"/>
        </w:rPr>
      </w:pPr>
      <w:r w:rsidRPr="00750518">
        <w:rPr>
          <w:rFonts w:ascii="Times New Roman" w:hAnsi="Times New Roman"/>
          <w:sz w:val="28"/>
          <w:szCs w:val="28"/>
        </w:rPr>
        <w:t>- в документах нет подчисток, приписок, зачеркнутых слов и иных не оговоренных исправлений;</w:t>
      </w:r>
    </w:p>
    <w:p w:rsidR="00375E18" w:rsidRPr="00750518" w:rsidRDefault="00375E18" w:rsidP="00225C8E">
      <w:pPr>
        <w:pStyle w:val="NoSpacing"/>
        <w:ind w:firstLine="709"/>
        <w:contextualSpacing/>
        <w:jc w:val="both"/>
        <w:rPr>
          <w:rFonts w:ascii="Times New Roman" w:hAnsi="Times New Roman"/>
          <w:sz w:val="28"/>
          <w:szCs w:val="28"/>
        </w:rPr>
      </w:pPr>
      <w:r w:rsidRPr="00750518">
        <w:rPr>
          <w:rFonts w:ascii="Times New Roman" w:hAnsi="Times New Roman"/>
          <w:sz w:val="28"/>
          <w:szCs w:val="28"/>
        </w:rPr>
        <w:t>- документы не исполнены карандашом;</w:t>
      </w:r>
    </w:p>
    <w:p w:rsidR="00375E18" w:rsidRPr="00750518" w:rsidRDefault="00375E18" w:rsidP="00225C8E">
      <w:pPr>
        <w:pStyle w:val="NoSpacing"/>
        <w:ind w:firstLine="709"/>
        <w:contextualSpacing/>
        <w:jc w:val="both"/>
        <w:rPr>
          <w:rFonts w:ascii="Times New Roman" w:hAnsi="Times New Roman"/>
          <w:sz w:val="28"/>
          <w:szCs w:val="28"/>
        </w:rPr>
      </w:pPr>
      <w:r w:rsidRPr="00750518">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375E18" w:rsidRDefault="00375E18" w:rsidP="00225C8E">
      <w:pPr>
        <w:ind w:firstLine="709"/>
        <w:jc w:val="both"/>
        <w:rPr>
          <w:sz w:val="28"/>
          <w:szCs w:val="28"/>
        </w:rPr>
      </w:pPr>
      <w:r>
        <w:rPr>
          <w:sz w:val="28"/>
          <w:szCs w:val="28"/>
        </w:rPr>
        <w:t xml:space="preserve">2) </w:t>
      </w:r>
      <w:r w:rsidRPr="00C0373A">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375E18" w:rsidRPr="00750518" w:rsidRDefault="00375E18" w:rsidP="00225C8E">
      <w:pPr>
        <w:ind w:firstLine="709"/>
        <w:contextualSpacing/>
        <w:jc w:val="both"/>
        <w:rPr>
          <w:sz w:val="28"/>
          <w:szCs w:val="28"/>
        </w:rPr>
      </w:pPr>
      <w:r w:rsidRPr="00750518">
        <w:rPr>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Управления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Pr>
          <w:sz w:val="28"/>
          <w:szCs w:val="28"/>
        </w:rPr>
        <w:t>Заявление</w:t>
      </w:r>
      <w:r w:rsidRPr="00750518">
        <w:rPr>
          <w:sz w:val="28"/>
          <w:szCs w:val="28"/>
        </w:rPr>
        <w:t xml:space="preserve"> принима</w:t>
      </w:r>
      <w:r>
        <w:rPr>
          <w:sz w:val="28"/>
          <w:szCs w:val="28"/>
        </w:rPr>
        <w:t>е</w:t>
      </w:r>
      <w:r w:rsidRPr="00750518">
        <w:rPr>
          <w:sz w:val="28"/>
          <w:szCs w:val="28"/>
        </w:rPr>
        <w:t>тся только при наличии полного пакета</w:t>
      </w:r>
      <w:r>
        <w:rPr>
          <w:sz w:val="28"/>
          <w:szCs w:val="28"/>
        </w:rPr>
        <w:t xml:space="preserve"> документов</w:t>
      </w:r>
      <w:r w:rsidRPr="00750518">
        <w:rPr>
          <w:sz w:val="28"/>
          <w:szCs w:val="28"/>
        </w:rPr>
        <w:t>.</w:t>
      </w:r>
    </w:p>
    <w:p w:rsidR="00375E18" w:rsidRPr="00C0373A" w:rsidRDefault="00375E18" w:rsidP="00225C8E">
      <w:pPr>
        <w:ind w:firstLine="709"/>
        <w:jc w:val="both"/>
        <w:rPr>
          <w:sz w:val="28"/>
          <w:szCs w:val="28"/>
        </w:rPr>
      </w:pPr>
    </w:p>
    <w:p w:rsidR="00375E18" w:rsidRPr="008C4FB5" w:rsidRDefault="00375E18" w:rsidP="00225C8E">
      <w:pPr>
        <w:ind w:firstLine="709"/>
        <w:jc w:val="both"/>
        <w:rPr>
          <w:sz w:val="28"/>
          <w:szCs w:val="28"/>
        </w:rPr>
      </w:pPr>
      <w:bookmarkStart w:id="7" w:name="sub_3344"/>
      <w:bookmarkEnd w:id="6"/>
      <w:r>
        <w:rPr>
          <w:b/>
          <w:sz w:val="28"/>
          <w:szCs w:val="28"/>
        </w:rPr>
        <w:t>3.7</w:t>
      </w:r>
      <w:r w:rsidRPr="008C4FB5">
        <w:rPr>
          <w:b/>
          <w:sz w:val="28"/>
          <w:szCs w:val="28"/>
        </w:rPr>
        <w:t>.4.</w:t>
      </w:r>
      <w:r w:rsidRPr="008C4FB5">
        <w:rPr>
          <w:sz w:val="28"/>
          <w:szCs w:val="28"/>
        </w:rPr>
        <w:t xml:space="preserve"> </w:t>
      </w:r>
      <w:r>
        <w:rPr>
          <w:sz w:val="28"/>
          <w:szCs w:val="28"/>
        </w:rPr>
        <w:t>Специалист Управления</w:t>
      </w:r>
      <w:r w:rsidRPr="008C4FB5">
        <w:rPr>
          <w:sz w:val="28"/>
          <w:szCs w:val="28"/>
        </w:rPr>
        <w:t xml:space="preserve"> формирует дело, в которое  подшивает все </w:t>
      </w:r>
      <w:r>
        <w:rPr>
          <w:sz w:val="28"/>
          <w:szCs w:val="28"/>
        </w:rPr>
        <w:t xml:space="preserve">представленные заявителем </w:t>
      </w:r>
      <w:r w:rsidRPr="008C4FB5">
        <w:rPr>
          <w:sz w:val="28"/>
          <w:szCs w:val="28"/>
        </w:rPr>
        <w:t xml:space="preserve">документы, а также заявление о предоставлении </w:t>
      </w:r>
      <w:r>
        <w:rPr>
          <w:sz w:val="28"/>
          <w:szCs w:val="28"/>
        </w:rPr>
        <w:t>муниципальной</w:t>
      </w:r>
      <w:r w:rsidRPr="008C4FB5">
        <w:rPr>
          <w:sz w:val="28"/>
          <w:szCs w:val="28"/>
        </w:rPr>
        <w:t xml:space="preserve"> услуги</w:t>
      </w:r>
      <w:r>
        <w:rPr>
          <w:sz w:val="28"/>
          <w:szCs w:val="28"/>
        </w:rPr>
        <w:t>, копию расписки в получении документов</w:t>
      </w:r>
      <w:r w:rsidRPr="008C4FB5">
        <w:rPr>
          <w:sz w:val="28"/>
          <w:szCs w:val="28"/>
        </w:rPr>
        <w:t>.</w:t>
      </w:r>
    </w:p>
    <w:p w:rsidR="00375E18" w:rsidRPr="008C4FB5" w:rsidRDefault="00375E18" w:rsidP="00225C8E">
      <w:pPr>
        <w:autoSpaceDE w:val="0"/>
        <w:autoSpaceDN w:val="0"/>
        <w:adjustRightInd w:val="0"/>
        <w:ind w:firstLine="709"/>
        <w:jc w:val="both"/>
        <w:rPr>
          <w:sz w:val="28"/>
          <w:szCs w:val="28"/>
          <w:lang w:eastAsia="en-US"/>
        </w:rPr>
      </w:pPr>
      <w:r w:rsidRPr="008C4FB5">
        <w:rPr>
          <w:sz w:val="28"/>
          <w:szCs w:val="28"/>
          <w:lang w:eastAsia="en-US"/>
        </w:rPr>
        <w:t xml:space="preserve">В случае если взаимодействие </w:t>
      </w:r>
      <w:r>
        <w:rPr>
          <w:sz w:val="28"/>
          <w:szCs w:val="28"/>
          <w:lang w:eastAsia="en-US"/>
        </w:rPr>
        <w:t>Управления</w:t>
      </w:r>
      <w:r w:rsidRPr="008C4FB5">
        <w:rPr>
          <w:sz w:val="28"/>
          <w:szCs w:val="28"/>
          <w:lang w:eastAsia="en-US"/>
        </w:rPr>
        <w:t xml:space="preserve">  и заявителя осуществлялось с использованием сети Интернет, в том числе Единого портала, Регионального портала, дело формируется </w:t>
      </w:r>
      <w:r>
        <w:rPr>
          <w:sz w:val="28"/>
          <w:szCs w:val="28"/>
          <w:lang w:eastAsia="en-US"/>
        </w:rPr>
        <w:t>Управлением</w:t>
      </w:r>
      <w:r w:rsidRPr="008C4FB5">
        <w:rPr>
          <w:sz w:val="28"/>
          <w:szCs w:val="28"/>
          <w:lang w:eastAsia="en-US"/>
        </w:rPr>
        <w:t xml:space="preserve">  в форме электронного документа, подписанного электронной подписью в соответствии с Федеральным </w:t>
      </w:r>
      <w:hyperlink r:id="rId12" w:history="1">
        <w:r w:rsidRPr="008C4FB5">
          <w:rPr>
            <w:sz w:val="28"/>
            <w:szCs w:val="28"/>
            <w:lang w:eastAsia="en-US"/>
          </w:rPr>
          <w:t>законом</w:t>
        </w:r>
      </w:hyperlink>
      <w:r w:rsidRPr="008C4FB5">
        <w:rPr>
          <w:sz w:val="28"/>
          <w:szCs w:val="28"/>
          <w:lang w:eastAsia="en-US"/>
        </w:rPr>
        <w:t xml:space="preserve">  № 63-ФЗ.</w:t>
      </w:r>
    </w:p>
    <w:p w:rsidR="00375E18" w:rsidRPr="008C4FB5" w:rsidRDefault="00375E18" w:rsidP="00225C8E">
      <w:pPr>
        <w:autoSpaceDE w:val="0"/>
        <w:autoSpaceDN w:val="0"/>
        <w:adjustRightInd w:val="0"/>
        <w:ind w:firstLine="709"/>
        <w:jc w:val="both"/>
        <w:rPr>
          <w:sz w:val="28"/>
          <w:szCs w:val="28"/>
          <w:lang w:eastAsia="en-US"/>
        </w:rPr>
      </w:pPr>
    </w:p>
    <w:p w:rsidR="00375E18" w:rsidRPr="008C4FB5" w:rsidRDefault="00375E18" w:rsidP="00225C8E">
      <w:pPr>
        <w:ind w:firstLine="709"/>
        <w:jc w:val="both"/>
        <w:rPr>
          <w:color w:val="C00000"/>
          <w:sz w:val="28"/>
          <w:szCs w:val="28"/>
        </w:rPr>
      </w:pPr>
      <w:r>
        <w:rPr>
          <w:b/>
          <w:sz w:val="28"/>
          <w:szCs w:val="28"/>
        </w:rPr>
        <w:t>3.7</w:t>
      </w:r>
      <w:r w:rsidRPr="008C4FB5">
        <w:rPr>
          <w:b/>
          <w:sz w:val="28"/>
          <w:szCs w:val="28"/>
        </w:rPr>
        <w:t>.5.</w:t>
      </w:r>
      <w:r w:rsidRPr="008C4FB5">
        <w:rPr>
          <w:sz w:val="28"/>
          <w:szCs w:val="28"/>
        </w:rPr>
        <w:t xml:space="preserve"> Срок предоставления административной процедуры 3 рабочих дня со дня формирования  дела в </w:t>
      </w:r>
      <w:r>
        <w:rPr>
          <w:sz w:val="28"/>
          <w:szCs w:val="28"/>
        </w:rPr>
        <w:t>Управлении</w:t>
      </w:r>
      <w:r w:rsidRPr="008C4FB5">
        <w:rPr>
          <w:sz w:val="28"/>
          <w:szCs w:val="28"/>
        </w:rPr>
        <w:t>.</w:t>
      </w:r>
    </w:p>
    <w:p w:rsidR="00375E18" w:rsidRPr="008C4FB5" w:rsidRDefault="00375E18" w:rsidP="00225C8E">
      <w:pPr>
        <w:ind w:firstLine="709"/>
        <w:jc w:val="both"/>
        <w:rPr>
          <w:sz w:val="28"/>
          <w:szCs w:val="28"/>
        </w:rPr>
      </w:pPr>
      <w:r>
        <w:rPr>
          <w:b/>
          <w:sz w:val="28"/>
          <w:szCs w:val="28"/>
        </w:rPr>
        <w:t>3.7</w:t>
      </w:r>
      <w:r w:rsidRPr="008C4FB5">
        <w:rPr>
          <w:b/>
          <w:sz w:val="28"/>
          <w:szCs w:val="28"/>
        </w:rPr>
        <w:t>.6.</w:t>
      </w:r>
      <w:r>
        <w:rPr>
          <w:sz w:val="28"/>
          <w:szCs w:val="28"/>
        </w:rPr>
        <w:t xml:space="preserve"> Критерием</w:t>
      </w:r>
      <w:r w:rsidRPr="008C4FB5">
        <w:rPr>
          <w:sz w:val="28"/>
          <w:szCs w:val="28"/>
        </w:rPr>
        <w:t xml:space="preserve"> принятия решений при проведении экспертизы документов является соответствие (несоответствие) представленных документов </w:t>
      </w:r>
      <w:r w:rsidRPr="00750518">
        <w:rPr>
          <w:sz w:val="28"/>
          <w:szCs w:val="28"/>
        </w:rPr>
        <w:t>установленным законодательством требованиям</w:t>
      </w:r>
      <w:r>
        <w:rPr>
          <w:sz w:val="28"/>
          <w:szCs w:val="28"/>
        </w:rPr>
        <w:t>.</w:t>
      </w:r>
    </w:p>
    <w:bookmarkEnd w:id="7"/>
    <w:p w:rsidR="00375E18" w:rsidRDefault="00375E18" w:rsidP="00225C8E">
      <w:pPr>
        <w:pStyle w:val="a"/>
        <w:ind w:firstLine="709"/>
        <w:jc w:val="both"/>
      </w:pPr>
      <w:r>
        <w:rPr>
          <w:b/>
          <w:sz w:val="28"/>
          <w:szCs w:val="28"/>
        </w:rPr>
        <w:t>3.7</w:t>
      </w:r>
      <w:r w:rsidRPr="00C0373A">
        <w:rPr>
          <w:b/>
          <w:sz w:val="28"/>
          <w:szCs w:val="28"/>
        </w:rPr>
        <w:t>.7.</w:t>
      </w:r>
      <w:r>
        <w:rPr>
          <w:b/>
          <w:sz w:val="28"/>
          <w:szCs w:val="28"/>
        </w:rPr>
        <w:t xml:space="preserve"> </w:t>
      </w:r>
      <w:r w:rsidRPr="00C0373A">
        <w:rPr>
          <w:sz w:val="28"/>
          <w:szCs w:val="28"/>
        </w:rPr>
        <w:t xml:space="preserve"> Результатом административной процедуры</w:t>
      </w:r>
      <w:r>
        <w:rPr>
          <w:sz w:val="28"/>
          <w:szCs w:val="28"/>
        </w:rPr>
        <w:t xml:space="preserve"> </w:t>
      </w:r>
      <w:r w:rsidRPr="00C0373A">
        <w:rPr>
          <w:sz w:val="28"/>
          <w:szCs w:val="28"/>
        </w:rPr>
        <w:t xml:space="preserve"> является </w:t>
      </w:r>
      <w:r>
        <w:rPr>
          <w:sz w:val="28"/>
          <w:szCs w:val="28"/>
        </w:rPr>
        <w:t>переданные начальнику земельного отдела Управления, заявление и документы на рассмотрение.</w:t>
      </w:r>
    </w:p>
    <w:p w:rsidR="00375E18" w:rsidRDefault="00375E18" w:rsidP="00225C8E">
      <w:pPr>
        <w:pStyle w:val="a"/>
        <w:ind w:firstLine="709"/>
        <w:jc w:val="both"/>
        <w:rPr>
          <w:sz w:val="28"/>
          <w:szCs w:val="28"/>
        </w:rPr>
      </w:pPr>
      <w:r w:rsidRPr="00AF6F59">
        <w:rPr>
          <w:b/>
          <w:sz w:val="28"/>
          <w:szCs w:val="28"/>
        </w:rPr>
        <w:t>3.7.8</w:t>
      </w:r>
      <w:r>
        <w:rPr>
          <w:sz w:val="28"/>
          <w:szCs w:val="28"/>
        </w:rPr>
        <w:t>. Способом фиксации результата является переданное на исполнение специалисту Управления дело</w:t>
      </w:r>
    </w:p>
    <w:p w:rsidR="00375E18" w:rsidRPr="008C4FB5" w:rsidRDefault="00375E18" w:rsidP="00225C8E">
      <w:pPr>
        <w:ind w:firstLine="709"/>
        <w:jc w:val="both"/>
        <w:rPr>
          <w:b/>
          <w:sz w:val="28"/>
          <w:szCs w:val="28"/>
        </w:rPr>
      </w:pPr>
      <w:r>
        <w:rPr>
          <w:b/>
          <w:sz w:val="28"/>
          <w:szCs w:val="28"/>
        </w:rPr>
        <w:t>3.8</w:t>
      </w:r>
      <w:r w:rsidRPr="008C4FB5">
        <w:rPr>
          <w:b/>
          <w:sz w:val="28"/>
          <w:szCs w:val="28"/>
        </w:rPr>
        <w:t xml:space="preserve">. Формирование и направление межведомственного запроса в органы, участвующие в предоставлении </w:t>
      </w:r>
      <w:r>
        <w:rPr>
          <w:b/>
          <w:sz w:val="28"/>
          <w:szCs w:val="28"/>
        </w:rPr>
        <w:t>муниципальной</w:t>
      </w:r>
      <w:r w:rsidRPr="008C4FB5">
        <w:rPr>
          <w:b/>
          <w:sz w:val="28"/>
          <w:szCs w:val="28"/>
        </w:rPr>
        <w:t xml:space="preserve"> услуги</w:t>
      </w:r>
    </w:p>
    <w:p w:rsidR="00375E18" w:rsidRPr="008C4FB5" w:rsidRDefault="00375E18" w:rsidP="00225C8E">
      <w:pPr>
        <w:ind w:firstLine="709"/>
        <w:jc w:val="both"/>
        <w:rPr>
          <w:sz w:val="28"/>
          <w:szCs w:val="28"/>
        </w:rPr>
      </w:pPr>
      <w:r>
        <w:rPr>
          <w:b/>
          <w:sz w:val="28"/>
          <w:szCs w:val="28"/>
        </w:rPr>
        <w:t>3.8</w:t>
      </w:r>
      <w:r w:rsidRPr="008C4FB5">
        <w:rPr>
          <w:b/>
          <w:sz w:val="28"/>
          <w:szCs w:val="28"/>
        </w:rPr>
        <w:t>.1.</w:t>
      </w:r>
      <w:r w:rsidRPr="008C4FB5">
        <w:rPr>
          <w:sz w:val="28"/>
          <w:szCs w:val="28"/>
        </w:rPr>
        <w:t xml:space="preserve"> Основанием для начала административной процедуры является не пред</w:t>
      </w:r>
      <w:r>
        <w:rPr>
          <w:sz w:val="28"/>
          <w:szCs w:val="28"/>
        </w:rPr>
        <w:t>о</w:t>
      </w:r>
      <w:r w:rsidRPr="008C4FB5">
        <w:rPr>
          <w:sz w:val="28"/>
          <w:szCs w:val="28"/>
        </w:rPr>
        <w:t>ставление заявителем документов указанных в пунктах 2.11. настоящего Административного регламента.</w:t>
      </w:r>
    </w:p>
    <w:p w:rsidR="00375E18" w:rsidRPr="008C4FB5" w:rsidRDefault="00375E18" w:rsidP="00225C8E">
      <w:pPr>
        <w:ind w:firstLine="709"/>
        <w:jc w:val="both"/>
        <w:rPr>
          <w:sz w:val="28"/>
          <w:szCs w:val="28"/>
        </w:rPr>
      </w:pPr>
      <w:r>
        <w:rPr>
          <w:b/>
          <w:sz w:val="28"/>
          <w:szCs w:val="28"/>
        </w:rPr>
        <w:t>3.8</w:t>
      </w:r>
      <w:r w:rsidRPr="008C4FB5">
        <w:rPr>
          <w:b/>
          <w:sz w:val="28"/>
          <w:szCs w:val="28"/>
        </w:rPr>
        <w:t>.2</w:t>
      </w:r>
      <w:r w:rsidRPr="008C4FB5">
        <w:rPr>
          <w:sz w:val="28"/>
          <w:szCs w:val="28"/>
        </w:rPr>
        <w:t xml:space="preserve">. Должностным лицом, ответственным за прием заявления о предоставлении </w:t>
      </w:r>
      <w:r>
        <w:rPr>
          <w:sz w:val="28"/>
          <w:szCs w:val="28"/>
        </w:rPr>
        <w:t>муниципальной</w:t>
      </w:r>
      <w:r w:rsidRPr="008C4FB5">
        <w:rPr>
          <w:sz w:val="28"/>
          <w:szCs w:val="28"/>
        </w:rPr>
        <w:t xml:space="preserve"> услуги, является</w:t>
      </w:r>
      <w:r w:rsidRPr="00AF6F59">
        <w:rPr>
          <w:sz w:val="28"/>
          <w:szCs w:val="28"/>
        </w:rPr>
        <w:t xml:space="preserve"> </w:t>
      </w:r>
      <w:r>
        <w:rPr>
          <w:sz w:val="28"/>
          <w:szCs w:val="28"/>
        </w:rPr>
        <w:t>специалист Управления</w:t>
      </w:r>
      <w:r w:rsidRPr="008C4FB5">
        <w:rPr>
          <w:sz w:val="28"/>
          <w:szCs w:val="28"/>
        </w:rPr>
        <w:t>.</w:t>
      </w:r>
    </w:p>
    <w:p w:rsidR="00375E18" w:rsidRPr="008C4FB5" w:rsidRDefault="00375E18" w:rsidP="00225C8E">
      <w:pPr>
        <w:ind w:firstLine="709"/>
        <w:jc w:val="both"/>
        <w:rPr>
          <w:sz w:val="28"/>
          <w:szCs w:val="28"/>
        </w:rPr>
      </w:pPr>
      <w:r>
        <w:rPr>
          <w:b/>
          <w:sz w:val="28"/>
          <w:szCs w:val="28"/>
        </w:rPr>
        <w:t>3.8</w:t>
      </w:r>
      <w:r w:rsidRPr="008C4FB5">
        <w:rPr>
          <w:b/>
          <w:sz w:val="28"/>
          <w:szCs w:val="28"/>
        </w:rPr>
        <w:t>.3.</w:t>
      </w:r>
      <w:r w:rsidRPr="008C4FB5">
        <w:rPr>
          <w:sz w:val="28"/>
          <w:szCs w:val="28"/>
        </w:rPr>
        <w:t xml:space="preserve">  В случае необходимости получения документов путем</w:t>
      </w:r>
      <w:r w:rsidRPr="008C4FB5">
        <w:rPr>
          <w:color w:val="C00000"/>
          <w:sz w:val="28"/>
          <w:szCs w:val="28"/>
        </w:rPr>
        <w:t xml:space="preserve"> </w:t>
      </w:r>
      <w:r w:rsidRPr="008C4FB5">
        <w:rPr>
          <w:sz w:val="28"/>
          <w:szCs w:val="28"/>
        </w:rPr>
        <w:t xml:space="preserve">межведомственного запроса,  </w:t>
      </w:r>
      <w:r>
        <w:rPr>
          <w:sz w:val="28"/>
          <w:szCs w:val="28"/>
        </w:rPr>
        <w:t>специалист Управления</w:t>
      </w:r>
      <w:r w:rsidRPr="008C4FB5">
        <w:rPr>
          <w:sz w:val="28"/>
          <w:szCs w:val="28"/>
        </w:rPr>
        <w:t xml:space="preserve"> в день обращения заявителя формирует,  подписывает электронной подписью и направляет запрос в Управление Федеральной налоговой службы по Карачаево – Черкесской Республике  о предоставлении: </w:t>
      </w:r>
    </w:p>
    <w:p w:rsidR="00375E18" w:rsidRPr="008C4FB5" w:rsidRDefault="00375E18" w:rsidP="00225C8E">
      <w:pPr>
        <w:ind w:firstLine="709"/>
        <w:jc w:val="both"/>
        <w:rPr>
          <w:sz w:val="28"/>
          <w:szCs w:val="28"/>
        </w:rPr>
      </w:pPr>
      <w:r w:rsidRPr="008C4FB5">
        <w:rPr>
          <w:sz w:val="28"/>
          <w:szCs w:val="28"/>
        </w:rPr>
        <w:t xml:space="preserve">сведений о заявителе, содержащихся в Едином государственном реестре юридических лиц; </w:t>
      </w:r>
    </w:p>
    <w:p w:rsidR="00375E18" w:rsidRPr="008C4FB5" w:rsidRDefault="00375E18" w:rsidP="00225C8E">
      <w:pPr>
        <w:ind w:firstLine="709"/>
        <w:jc w:val="both"/>
        <w:rPr>
          <w:sz w:val="28"/>
          <w:szCs w:val="28"/>
        </w:rPr>
      </w:pPr>
      <w:r w:rsidRPr="008C4FB5">
        <w:rPr>
          <w:sz w:val="28"/>
          <w:szCs w:val="28"/>
        </w:rPr>
        <w:t xml:space="preserve">сведений о постановке заявителя на налоговый учет; </w:t>
      </w:r>
    </w:p>
    <w:p w:rsidR="00375E18" w:rsidRPr="008C4FB5" w:rsidRDefault="00375E18" w:rsidP="00225C8E">
      <w:pPr>
        <w:ind w:firstLine="709"/>
        <w:jc w:val="both"/>
        <w:rPr>
          <w:sz w:val="28"/>
          <w:szCs w:val="28"/>
        </w:rPr>
      </w:pPr>
      <w:r w:rsidRPr="008C4FB5">
        <w:rPr>
          <w:sz w:val="28"/>
          <w:szCs w:val="28"/>
        </w:rPr>
        <w:t xml:space="preserve">сведений об отсутствии (наличие) задолженности по </w:t>
      </w:r>
      <w:r>
        <w:rPr>
          <w:sz w:val="28"/>
          <w:szCs w:val="28"/>
        </w:rPr>
        <w:t>земельному</w:t>
      </w:r>
      <w:r w:rsidRPr="008C4FB5">
        <w:rPr>
          <w:sz w:val="28"/>
          <w:szCs w:val="28"/>
        </w:rPr>
        <w:t xml:space="preserve"> налог</w:t>
      </w:r>
      <w:r>
        <w:rPr>
          <w:sz w:val="28"/>
          <w:szCs w:val="28"/>
        </w:rPr>
        <w:t>у</w:t>
      </w:r>
      <w:r w:rsidRPr="008C4FB5">
        <w:rPr>
          <w:sz w:val="28"/>
          <w:szCs w:val="28"/>
        </w:rPr>
        <w:t>.</w:t>
      </w:r>
    </w:p>
    <w:p w:rsidR="00375E18" w:rsidRPr="008C4FB5" w:rsidRDefault="00375E18" w:rsidP="00225C8E">
      <w:pPr>
        <w:ind w:firstLine="540"/>
        <w:jc w:val="both"/>
        <w:rPr>
          <w:sz w:val="28"/>
          <w:szCs w:val="28"/>
        </w:rPr>
      </w:pPr>
      <w:r w:rsidRPr="008C4FB5">
        <w:rPr>
          <w:sz w:val="28"/>
          <w:szCs w:val="28"/>
        </w:rPr>
        <w:t>В случае необходимости получения документов путем</w:t>
      </w:r>
      <w:r w:rsidRPr="008C4FB5">
        <w:rPr>
          <w:color w:val="C00000"/>
          <w:sz w:val="28"/>
          <w:szCs w:val="28"/>
        </w:rPr>
        <w:t xml:space="preserve"> </w:t>
      </w:r>
      <w:r w:rsidRPr="008C4FB5">
        <w:rPr>
          <w:sz w:val="28"/>
          <w:szCs w:val="28"/>
        </w:rPr>
        <w:t xml:space="preserve">межведомственного запроса,  </w:t>
      </w:r>
      <w:r>
        <w:rPr>
          <w:sz w:val="28"/>
          <w:szCs w:val="28"/>
        </w:rPr>
        <w:t>специалист Управления</w:t>
      </w:r>
      <w:r w:rsidRPr="008C4FB5">
        <w:rPr>
          <w:sz w:val="28"/>
          <w:szCs w:val="28"/>
        </w:rPr>
        <w:t xml:space="preserve">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 – Черкесской Республике о предоставлении: </w:t>
      </w:r>
    </w:p>
    <w:p w:rsidR="00375E18" w:rsidRDefault="00375E18" w:rsidP="00225C8E">
      <w:pPr>
        <w:ind w:firstLine="540"/>
        <w:jc w:val="both"/>
        <w:rPr>
          <w:sz w:val="28"/>
          <w:szCs w:val="28"/>
        </w:rPr>
      </w:pPr>
      <w:r w:rsidRPr="008C4FB5">
        <w:rPr>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r>
        <w:rPr>
          <w:sz w:val="28"/>
          <w:szCs w:val="28"/>
        </w:rPr>
        <w:t>;</w:t>
      </w:r>
    </w:p>
    <w:p w:rsidR="00375E18" w:rsidRPr="00717DB7" w:rsidRDefault="00375E18" w:rsidP="00225C8E">
      <w:pPr>
        <w:ind w:firstLine="540"/>
        <w:jc w:val="both"/>
        <w:rPr>
          <w:sz w:val="28"/>
          <w:szCs w:val="28"/>
        </w:rPr>
      </w:pPr>
      <w:r w:rsidRPr="00717DB7">
        <w:rPr>
          <w:sz w:val="28"/>
          <w:szCs w:val="28"/>
        </w:rPr>
        <w:t>сведений о земельных участках, внесенных в государственный кадастр недвижимости.</w:t>
      </w:r>
    </w:p>
    <w:p w:rsidR="00375E18" w:rsidRPr="008C4FB5" w:rsidRDefault="00375E18" w:rsidP="00225C8E">
      <w:pPr>
        <w:ind w:firstLine="540"/>
        <w:jc w:val="both"/>
        <w:rPr>
          <w:sz w:val="28"/>
          <w:szCs w:val="28"/>
        </w:rPr>
      </w:pPr>
      <w:r>
        <w:rPr>
          <w:b/>
          <w:sz w:val="28"/>
          <w:szCs w:val="28"/>
        </w:rPr>
        <w:t>3.8</w:t>
      </w:r>
      <w:r w:rsidRPr="008C4FB5">
        <w:rPr>
          <w:b/>
          <w:sz w:val="28"/>
          <w:szCs w:val="28"/>
        </w:rPr>
        <w:t>.4.</w:t>
      </w:r>
      <w:r w:rsidRPr="008C4FB5">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Pr>
          <w:sz w:val="28"/>
          <w:szCs w:val="28"/>
        </w:rPr>
        <w:t>специалист Управления</w:t>
      </w:r>
      <w:r w:rsidRPr="008C4FB5">
        <w:rPr>
          <w:sz w:val="28"/>
          <w:szCs w:val="28"/>
        </w:rPr>
        <w:t xml:space="preserve"> направляет соответствующий межведомственный запрос:</w:t>
      </w:r>
      <w:r w:rsidRPr="008C4FB5">
        <w:rPr>
          <w:color w:val="0000FF"/>
          <w:sz w:val="28"/>
          <w:szCs w:val="28"/>
        </w:rPr>
        <w:t xml:space="preserve"> </w:t>
      </w:r>
    </w:p>
    <w:p w:rsidR="00375E18" w:rsidRPr="008C4FB5" w:rsidRDefault="00375E18" w:rsidP="00225C8E">
      <w:pPr>
        <w:ind w:firstLine="540"/>
        <w:jc w:val="both"/>
        <w:rPr>
          <w:sz w:val="28"/>
          <w:szCs w:val="28"/>
        </w:rPr>
      </w:pPr>
      <w:r w:rsidRPr="008C4FB5">
        <w:rPr>
          <w:sz w:val="28"/>
          <w:szCs w:val="28"/>
        </w:rPr>
        <w:t>почтовым отправлением;</w:t>
      </w:r>
    </w:p>
    <w:p w:rsidR="00375E18" w:rsidRPr="008C4FB5" w:rsidRDefault="00375E18" w:rsidP="00225C8E">
      <w:pPr>
        <w:ind w:firstLine="540"/>
        <w:jc w:val="both"/>
        <w:rPr>
          <w:sz w:val="28"/>
          <w:szCs w:val="28"/>
        </w:rPr>
      </w:pPr>
      <w:r w:rsidRPr="008C4FB5">
        <w:rPr>
          <w:sz w:val="28"/>
          <w:szCs w:val="28"/>
        </w:rPr>
        <w:t>курьером под расписку;</w:t>
      </w:r>
    </w:p>
    <w:p w:rsidR="00375E18" w:rsidRPr="008C4FB5" w:rsidRDefault="00375E18" w:rsidP="00225C8E">
      <w:pPr>
        <w:ind w:firstLine="540"/>
        <w:jc w:val="both"/>
        <w:rPr>
          <w:color w:val="FF0000"/>
          <w:sz w:val="28"/>
          <w:szCs w:val="28"/>
        </w:rPr>
      </w:pPr>
      <w:r w:rsidRPr="008C4FB5">
        <w:rPr>
          <w:sz w:val="28"/>
          <w:szCs w:val="28"/>
        </w:rPr>
        <w:t>иными способами, не противоречащими законодательству.</w:t>
      </w:r>
      <w:r w:rsidRPr="008C4FB5">
        <w:rPr>
          <w:color w:val="FF0000"/>
          <w:sz w:val="28"/>
          <w:szCs w:val="28"/>
        </w:rPr>
        <w:t xml:space="preserve"> </w:t>
      </w:r>
    </w:p>
    <w:p w:rsidR="00375E18" w:rsidRPr="008C4FB5" w:rsidRDefault="00375E18" w:rsidP="00225C8E">
      <w:pPr>
        <w:ind w:firstLine="540"/>
        <w:jc w:val="both"/>
        <w:rPr>
          <w:sz w:val="28"/>
          <w:szCs w:val="28"/>
        </w:rPr>
      </w:pPr>
      <w:r>
        <w:rPr>
          <w:b/>
          <w:sz w:val="28"/>
          <w:szCs w:val="28"/>
        </w:rPr>
        <w:t>3.8</w:t>
      </w:r>
      <w:r w:rsidRPr="008C4FB5">
        <w:rPr>
          <w:b/>
          <w:sz w:val="28"/>
          <w:szCs w:val="28"/>
        </w:rPr>
        <w:t>.5.</w:t>
      </w:r>
      <w:r w:rsidRPr="008C4FB5">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375E18" w:rsidRPr="008C4FB5" w:rsidRDefault="00375E18" w:rsidP="00225C8E">
      <w:pPr>
        <w:ind w:firstLine="540"/>
        <w:jc w:val="both"/>
        <w:rPr>
          <w:sz w:val="28"/>
          <w:szCs w:val="28"/>
        </w:rPr>
      </w:pPr>
      <w:r w:rsidRPr="008C4FB5">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75E18" w:rsidRPr="008C4FB5" w:rsidRDefault="00375E18" w:rsidP="00225C8E">
      <w:pPr>
        <w:ind w:firstLine="540"/>
        <w:jc w:val="both"/>
        <w:rPr>
          <w:sz w:val="28"/>
          <w:szCs w:val="28"/>
        </w:rPr>
      </w:pPr>
      <w:r>
        <w:rPr>
          <w:b/>
          <w:sz w:val="28"/>
          <w:szCs w:val="28"/>
        </w:rPr>
        <w:t>3.8</w:t>
      </w:r>
      <w:r w:rsidRPr="008C4FB5">
        <w:rPr>
          <w:b/>
          <w:sz w:val="28"/>
          <w:szCs w:val="28"/>
        </w:rPr>
        <w:t>.6.</w:t>
      </w:r>
      <w:r w:rsidRPr="008C4FB5">
        <w:rPr>
          <w:sz w:val="28"/>
          <w:szCs w:val="28"/>
        </w:rPr>
        <w:t xml:space="preserve"> Результатом административной процедуры является полученный  </w:t>
      </w:r>
      <w:r>
        <w:rPr>
          <w:sz w:val="28"/>
          <w:szCs w:val="28"/>
        </w:rPr>
        <w:t>Управлением</w:t>
      </w:r>
      <w:r w:rsidRPr="008C4FB5">
        <w:rPr>
          <w:sz w:val="28"/>
          <w:szCs w:val="28"/>
        </w:rPr>
        <w:t xml:space="preserve"> ответ на запрос от Управления Федеральной налоговой службы по Карачаево – Черкесской Республике и от Управления Федеральной службы государственной регистрации, кадастра и картографии по Карачаево – Черкесской Республике.</w:t>
      </w:r>
      <w:r w:rsidRPr="008C4FB5">
        <w:rPr>
          <w:color w:val="C00000"/>
          <w:sz w:val="28"/>
          <w:szCs w:val="28"/>
        </w:rPr>
        <w:t xml:space="preserve"> </w:t>
      </w:r>
      <w:r w:rsidRPr="008C4FB5">
        <w:rPr>
          <w:sz w:val="28"/>
          <w:szCs w:val="28"/>
        </w:rPr>
        <w:t>Полученный ответ  на запрос приобщают в дело заявителя.</w:t>
      </w:r>
    </w:p>
    <w:p w:rsidR="00375E18" w:rsidRPr="008C4FB5" w:rsidRDefault="00375E18" w:rsidP="00225C8E">
      <w:pPr>
        <w:ind w:firstLine="540"/>
        <w:jc w:val="both"/>
        <w:rPr>
          <w:sz w:val="28"/>
          <w:szCs w:val="28"/>
        </w:rPr>
      </w:pPr>
      <w:r w:rsidRPr="008C4FB5">
        <w:rPr>
          <w:b/>
          <w:sz w:val="28"/>
          <w:szCs w:val="28"/>
        </w:rPr>
        <w:t>3.</w:t>
      </w:r>
      <w:r>
        <w:rPr>
          <w:b/>
          <w:sz w:val="28"/>
          <w:szCs w:val="28"/>
        </w:rPr>
        <w:t>8</w:t>
      </w:r>
      <w:r w:rsidRPr="008C4FB5">
        <w:rPr>
          <w:b/>
          <w:sz w:val="28"/>
          <w:szCs w:val="28"/>
        </w:rPr>
        <w:t>.7.</w:t>
      </w:r>
      <w:r w:rsidRPr="008C4FB5">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w:t>
      </w:r>
      <w:r>
        <w:rPr>
          <w:sz w:val="28"/>
          <w:szCs w:val="28"/>
        </w:rPr>
        <w:t>Управлении</w:t>
      </w:r>
      <w:r w:rsidRPr="00012812">
        <w:rPr>
          <w:color w:val="FF00FF"/>
          <w:sz w:val="28"/>
          <w:szCs w:val="28"/>
        </w:rPr>
        <w:t>.</w:t>
      </w:r>
    </w:p>
    <w:p w:rsidR="00375E18" w:rsidRDefault="00375E18" w:rsidP="00225C8E">
      <w:pPr>
        <w:pStyle w:val="a"/>
        <w:ind w:firstLine="709"/>
        <w:jc w:val="both"/>
        <w:rPr>
          <w:sz w:val="28"/>
          <w:szCs w:val="28"/>
        </w:rPr>
      </w:pPr>
    </w:p>
    <w:p w:rsidR="00375E18" w:rsidRPr="00615961" w:rsidRDefault="00375E18" w:rsidP="00225C8E">
      <w:pPr>
        <w:pStyle w:val="a"/>
        <w:ind w:firstLine="709"/>
        <w:jc w:val="both"/>
        <w:rPr>
          <w:b/>
        </w:rPr>
      </w:pPr>
      <w:r>
        <w:rPr>
          <w:b/>
          <w:sz w:val="28"/>
          <w:szCs w:val="28"/>
        </w:rPr>
        <w:t>3.9</w:t>
      </w:r>
      <w:r w:rsidRPr="00615961">
        <w:rPr>
          <w:b/>
          <w:sz w:val="28"/>
          <w:szCs w:val="28"/>
        </w:rPr>
        <w:t>. Подготовка, подписание и</w:t>
      </w:r>
      <w:r>
        <w:rPr>
          <w:b/>
          <w:sz w:val="28"/>
          <w:szCs w:val="28"/>
        </w:rPr>
        <w:t xml:space="preserve"> </w:t>
      </w:r>
      <w:r w:rsidRPr="00615961">
        <w:rPr>
          <w:b/>
          <w:sz w:val="28"/>
          <w:szCs w:val="28"/>
        </w:rPr>
        <w:t xml:space="preserve">выдача постановления Администрации Карачаевского городского округа о </w:t>
      </w:r>
      <w:r>
        <w:rPr>
          <w:b/>
          <w:sz w:val="28"/>
          <w:szCs w:val="28"/>
        </w:rPr>
        <w:t>приватизации жилья, договора на передачу квартир в собственность граждан, пакета документов, необходимых для государственной регистрации права.</w:t>
      </w:r>
    </w:p>
    <w:p w:rsidR="00375E18" w:rsidRPr="001434D8" w:rsidRDefault="00375E18" w:rsidP="00225C8E">
      <w:pPr>
        <w:ind w:firstLine="539"/>
        <w:jc w:val="both"/>
        <w:rPr>
          <w:b/>
          <w:sz w:val="16"/>
          <w:szCs w:val="16"/>
        </w:rPr>
      </w:pPr>
    </w:p>
    <w:p w:rsidR="00375E18" w:rsidRPr="008C4FB5" w:rsidRDefault="00375E18" w:rsidP="00225C8E">
      <w:pPr>
        <w:ind w:firstLine="539"/>
        <w:jc w:val="both"/>
        <w:rPr>
          <w:color w:val="0000FF"/>
          <w:sz w:val="28"/>
          <w:szCs w:val="28"/>
        </w:rPr>
      </w:pPr>
      <w:r>
        <w:rPr>
          <w:b/>
          <w:sz w:val="28"/>
          <w:szCs w:val="28"/>
        </w:rPr>
        <w:t>3.9</w:t>
      </w:r>
      <w:r w:rsidRPr="008C4FB5">
        <w:rPr>
          <w:b/>
          <w:sz w:val="28"/>
          <w:szCs w:val="28"/>
        </w:rPr>
        <w:t>.1.</w:t>
      </w:r>
      <w:r w:rsidRPr="008C4FB5">
        <w:rPr>
          <w:sz w:val="28"/>
          <w:szCs w:val="28"/>
        </w:rPr>
        <w:t xml:space="preserve"> Основанием для начала административной процедуры является завершение документарной проверки</w:t>
      </w:r>
      <w:r w:rsidRPr="00525FC7">
        <w:rPr>
          <w:sz w:val="28"/>
          <w:szCs w:val="28"/>
        </w:rPr>
        <w:t>.</w:t>
      </w:r>
      <w:r>
        <w:rPr>
          <w:color w:val="0000FF"/>
          <w:sz w:val="28"/>
          <w:szCs w:val="28"/>
        </w:rPr>
        <w:t xml:space="preserve"> </w:t>
      </w:r>
    </w:p>
    <w:p w:rsidR="00375E18" w:rsidRPr="001434D8" w:rsidRDefault="00375E18" w:rsidP="00225C8E">
      <w:pPr>
        <w:ind w:firstLine="540"/>
        <w:jc w:val="both"/>
        <w:rPr>
          <w:b/>
          <w:sz w:val="16"/>
          <w:szCs w:val="16"/>
        </w:rPr>
      </w:pPr>
    </w:p>
    <w:p w:rsidR="00375E18" w:rsidRPr="001434D8" w:rsidRDefault="00375E18" w:rsidP="00225C8E">
      <w:pPr>
        <w:ind w:firstLine="540"/>
        <w:jc w:val="both"/>
        <w:rPr>
          <w:b/>
          <w:sz w:val="16"/>
          <w:szCs w:val="16"/>
        </w:rPr>
      </w:pPr>
      <w:r>
        <w:rPr>
          <w:b/>
          <w:sz w:val="28"/>
          <w:szCs w:val="28"/>
        </w:rPr>
        <w:t>3.9</w:t>
      </w:r>
      <w:r w:rsidRPr="008C4FB5">
        <w:rPr>
          <w:b/>
          <w:sz w:val="28"/>
          <w:szCs w:val="28"/>
        </w:rPr>
        <w:t>.2.</w:t>
      </w:r>
      <w:r w:rsidRPr="008C4FB5">
        <w:rPr>
          <w:sz w:val="28"/>
          <w:szCs w:val="28"/>
        </w:rPr>
        <w:t xml:space="preserve"> Должностным лицом, ответственным за принятие </w:t>
      </w:r>
      <w:r>
        <w:rPr>
          <w:sz w:val="28"/>
          <w:szCs w:val="28"/>
        </w:rPr>
        <w:t>решения</w:t>
      </w:r>
      <w:r w:rsidRPr="008C4FB5">
        <w:rPr>
          <w:sz w:val="28"/>
          <w:szCs w:val="28"/>
        </w:rPr>
        <w:t>, является</w:t>
      </w:r>
      <w:r w:rsidRPr="00615961">
        <w:rPr>
          <w:sz w:val="28"/>
          <w:szCs w:val="28"/>
        </w:rPr>
        <w:t xml:space="preserve"> </w:t>
      </w:r>
      <w:r>
        <w:rPr>
          <w:sz w:val="28"/>
          <w:szCs w:val="28"/>
        </w:rPr>
        <w:t>Руководитель Управления.</w:t>
      </w:r>
    </w:p>
    <w:p w:rsidR="00375E18" w:rsidRPr="008C4FB5" w:rsidRDefault="00375E18" w:rsidP="00225C8E">
      <w:pPr>
        <w:autoSpaceDE w:val="0"/>
        <w:ind w:firstLine="539"/>
        <w:jc w:val="both"/>
        <w:rPr>
          <w:sz w:val="28"/>
          <w:szCs w:val="28"/>
        </w:rPr>
      </w:pPr>
      <w:r>
        <w:rPr>
          <w:b/>
          <w:sz w:val="28"/>
          <w:szCs w:val="28"/>
        </w:rPr>
        <w:t>3.9</w:t>
      </w:r>
      <w:r w:rsidRPr="008C4FB5">
        <w:rPr>
          <w:b/>
          <w:sz w:val="28"/>
          <w:szCs w:val="28"/>
        </w:rPr>
        <w:t>.3.</w:t>
      </w:r>
      <w:r w:rsidRPr="008C4FB5">
        <w:rPr>
          <w:sz w:val="28"/>
          <w:szCs w:val="28"/>
        </w:rPr>
        <w:t xml:space="preserve"> Руководитель </w:t>
      </w:r>
      <w:r>
        <w:rPr>
          <w:sz w:val="28"/>
          <w:szCs w:val="28"/>
        </w:rPr>
        <w:t>Управления</w:t>
      </w:r>
      <w:r w:rsidRPr="008C4FB5">
        <w:rPr>
          <w:sz w:val="28"/>
          <w:szCs w:val="28"/>
        </w:rPr>
        <w:t xml:space="preserve"> на основании анализа рез</w:t>
      </w:r>
      <w:r>
        <w:rPr>
          <w:sz w:val="28"/>
          <w:szCs w:val="28"/>
        </w:rPr>
        <w:t>ультатов документарной проверки</w:t>
      </w:r>
      <w:r w:rsidRPr="008C4FB5">
        <w:rPr>
          <w:sz w:val="28"/>
          <w:szCs w:val="28"/>
        </w:rPr>
        <w:t xml:space="preserve">, принимает решение о предоставлении </w:t>
      </w:r>
      <w:r>
        <w:rPr>
          <w:sz w:val="28"/>
          <w:szCs w:val="28"/>
        </w:rPr>
        <w:t>муниципальной</w:t>
      </w:r>
      <w:r w:rsidRPr="008C4FB5">
        <w:rPr>
          <w:sz w:val="28"/>
          <w:szCs w:val="28"/>
        </w:rPr>
        <w:t xml:space="preserve"> услуги и сообщает о своем решении </w:t>
      </w:r>
      <w:r>
        <w:rPr>
          <w:sz w:val="28"/>
          <w:szCs w:val="28"/>
        </w:rPr>
        <w:t>специалисту Управления</w:t>
      </w:r>
      <w:r w:rsidRPr="008C4FB5">
        <w:rPr>
          <w:sz w:val="28"/>
          <w:szCs w:val="28"/>
        </w:rPr>
        <w:t>.</w:t>
      </w:r>
    </w:p>
    <w:p w:rsidR="00375E18" w:rsidRPr="008C4FB5" w:rsidRDefault="00375E18" w:rsidP="00225C8E">
      <w:pPr>
        <w:autoSpaceDE w:val="0"/>
        <w:ind w:firstLine="539"/>
        <w:jc w:val="both"/>
        <w:rPr>
          <w:sz w:val="28"/>
          <w:szCs w:val="28"/>
        </w:rPr>
      </w:pPr>
      <w:r>
        <w:rPr>
          <w:sz w:val="28"/>
          <w:szCs w:val="28"/>
        </w:rPr>
        <w:t>Специалист Управления</w:t>
      </w:r>
      <w:r w:rsidRPr="008C4FB5">
        <w:rPr>
          <w:sz w:val="28"/>
          <w:szCs w:val="28"/>
        </w:rPr>
        <w:t>:</w:t>
      </w:r>
    </w:p>
    <w:p w:rsidR="00375E18" w:rsidRPr="008C4FB5" w:rsidRDefault="00375E18" w:rsidP="00225C8E">
      <w:pPr>
        <w:autoSpaceDE w:val="0"/>
        <w:ind w:firstLine="539"/>
        <w:jc w:val="both"/>
        <w:rPr>
          <w:sz w:val="28"/>
          <w:szCs w:val="28"/>
        </w:rPr>
      </w:pPr>
      <w:r w:rsidRPr="008C4FB5">
        <w:rPr>
          <w:sz w:val="28"/>
          <w:szCs w:val="28"/>
        </w:rPr>
        <w:t xml:space="preserve">1) готовит проект </w:t>
      </w:r>
      <w:r>
        <w:rPr>
          <w:sz w:val="28"/>
          <w:szCs w:val="28"/>
        </w:rPr>
        <w:t>постановления</w:t>
      </w:r>
      <w:r w:rsidRPr="008C4FB5">
        <w:rPr>
          <w:sz w:val="28"/>
          <w:szCs w:val="28"/>
        </w:rPr>
        <w:t xml:space="preserve"> о предоставлении </w:t>
      </w:r>
      <w:r>
        <w:rPr>
          <w:sz w:val="28"/>
          <w:szCs w:val="28"/>
        </w:rPr>
        <w:t>муниципальной</w:t>
      </w:r>
      <w:r w:rsidRPr="008C4FB5">
        <w:rPr>
          <w:sz w:val="28"/>
          <w:szCs w:val="28"/>
        </w:rPr>
        <w:t xml:space="preserve"> услуги, либо об отказе в предоставлении </w:t>
      </w:r>
      <w:r>
        <w:rPr>
          <w:sz w:val="28"/>
          <w:szCs w:val="28"/>
        </w:rPr>
        <w:t>муниципальной услуги</w:t>
      </w:r>
      <w:r w:rsidRPr="008C4FB5">
        <w:rPr>
          <w:sz w:val="28"/>
          <w:szCs w:val="28"/>
        </w:rPr>
        <w:t xml:space="preserve"> (с указанием причин отказа);</w:t>
      </w:r>
    </w:p>
    <w:p w:rsidR="00375E18" w:rsidRPr="008C4FB5" w:rsidRDefault="00375E18" w:rsidP="00225C8E">
      <w:pPr>
        <w:autoSpaceDE w:val="0"/>
        <w:ind w:firstLine="539"/>
        <w:jc w:val="both"/>
        <w:rPr>
          <w:color w:val="FF0000"/>
          <w:sz w:val="28"/>
          <w:szCs w:val="28"/>
        </w:rPr>
      </w:pPr>
      <w:r w:rsidRPr="008C4FB5">
        <w:rPr>
          <w:sz w:val="28"/>
          <w:szCs w:val="28"/>
        </w:rPr>
        <w:t xml:space="preserve">2) передает проект </w:t>
      </w:r>
      <w:r>
        <w:rPr>
          <w:sz w:val="28"/>
          <w:szCs w:val="28"/>
        </w:rPr>
        <w:t>постановления</w:t>
      </w:r>
      <w:r w:rsidRPr="008C4FB5">
        <w:rPr>
          <w:sz w:val="28"/>
          <w:szCs w:val="28"/>
        </w:rPr>
        <w:t xml:space="preserve">  на подпись Руководителю </w:t>
      </w:r>
      <w:r>
        <w:rPr>
          <w:sz w:val="28"/>
          <w:szCs w:val="28"/>
        </w:rPr>
        <w:t>Управления</w:t>
      </w:r>
      <w:r w:rsidRPr="008C4FB5">
        <w:rPr>
          <w:sz w:val="28"/>
          <w:szCs w:val="28"/>
        </w:rPr>
        <w:t>.</w:t>
      </w:r>
    </w:p>
    <w:p w:rsidR="00375E18" w:rsidRPr="008C4FB5" w:rsidRDefault="00375E18" w:rsidP="00225C8E">
      <w:pPr>
        <w:ind w:firstLine="539"/>
        <w:jc w:val="both"/>
        <w:rPr>
          <w:color w:val="0000FF"/>
          <w:sz w:val="28"/>
          <w:szCs w:val="28"/>
        </w:rPr>
      </w:pPr>
      <w:r w:rsidRPr="008C4FB5">
        <w:rPr>
          <w:sz w:val="28"/>
          <w:szCs w:val="28"/>
        </w:rPr>
        <w:t xml:space="preserve">3) направляет заявителю </w:t>
      </w:r>
      <w:r>
        <w:rPr>
          <w:sz w:val="28"/>
          <w:szCs w:val="28"/>
        </w:rPr>
        <w:t xml:space="preserve">уведомление </w:t>
      </w:r>
      <w:r w:rsidRPr="008C4FB5">
        <w:rPr>
          <w:sz w:val="28"/>
          <w:szCs w:val="28"/>
        </w:rPr>
        <w:t xml:space="preserve"> о </w:t>
      </w:r>
      <w:r w:rsidRPr="00C0373A">
        <w:rPr>
          <w:sz w:val="28"/>
          <w:szCs w:val="28"/>
        </w:rPr>
        <w:t xml:space="preserve">предоставлении </w:t>
      </w:r>
      <w:r>
        <w:rPr>
          <w:sz w:val="28"/>
          <w:szCs w:val="28"/>
        </w:rPr>
        <w:t>муниципальной</w:t>
      </w:r>
      <w:r w:rsidRPr="00C0373A">
        <w:rPr>
          <w:sz w:val="28"/>
          <w:szCs w:val="28"/>
        </w:rPr>
        <w:t xml:space="preserve"> услуги или об отказе в предоставлении </w:t>
      </w:r>
      <w:r>
        <w:rPr>
          <w:sz w:val="28"/>
          <w:szCs w:val="28"/>
        </w:rPr>
        <w:t>муниципальной услуги</w:t>
      </w:r>
      <w:r w:rsidRPr="008C4FB5">
        <w:rPr>
          <w:sz w:val="28"/>
          <w:szCs w:val="28"/>
        </w:rPr>
        <w:t xml:space="preserve">  с указанием причин отказа в письменной форме заказным почтовым отправлением в течение </w:t>
      </w:r>
      <w:r>
        <w:rPr>
          <w:sz w:val="28"/>
          <w:szCs w:val="28"/>
        </w:rPr>
        <w:t>3</w:t>
      </w:r>
      <w:r w:rsidRPr="008C4FB5">
        <w:rPr>
          <w:sz w:val="28"/>
          <w:szCs w:val="28"/>
        </w:rPr>
        <w:t xml:space="preserve"> рабо</w:t>
      </w:r>
      <w:r>
        <w:rPr>
          <w:sz w:val="28"/>
          <w:szCs w:val="28"/>
        </w:rPr>
        <w:t xml:space="preserve">чих дней с даты его подписания. </w:t>
      </w:r>
      <w:r w:rsidRPr="008C4FB5">
        <w:rPr>
          <w:sz w:val="28"/>
          <w:szCs w:val="28"/>
        </w:rPr>
        <w:t xml:space="preserve">В случае если в заявлении было указано на необходимость направления решения о предоставлении </w:t>
      </w:r>
      <w:r>
        <w:rPr>
          <w:sz w:val="28"/>
          <w:szCs w:val="28"/>
        </w:rPr>
        <w:t>муниципальной</w:t>
      </w:r>
      <w:r w:rsidRPr="008C4FB5">
        <w:rPr>
          <w:sz w:val="28"/>
          <w:szCs w:val="28"/>
        </w:rPr>
        <w:t xml:space="preserve">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r w:rsidRPr="008C4FB5">
        <w:rPr>
          <w:color w:val="0000FF"/>
          <w:sz w:val="28"/>
          <w:szCs w:val="28"/>
        </w:rPr>
        <w:t xml:space="preserve"> </w:t>
      </w:r>
    </w:p>
    <w:p w:rsidR="00375E18" w:rsidRPr="008C4FB5" w:rsidRDefault="00375E18" w:rsidP="00225C8E">
      <w:pPr>
        <w:pStyle w:val="ConsPlusNormal"/>
        <w:ind w:firstLine="540"/>
        <w:jc w:val="both"/>
        <w:rPr>
          <w:rFonts w:ascii="Times New Roman" w:hAnsi="Times New Roman"/>
          <w:color w:val="0000FF"/>
          <w:sz w:val="28"/>
          <w:szCs w:val="28"/>
        </w:rPr>
      </w:pPr>
      <w:r>
        <w:rPr>
          <w:rFonts w:ascii="Times New Roman" w:hAnsi="Times New Roman"/>
          <w:b/>
          <w:sz w:val="28"/>
          <w:szCs w:val="28"/>
        </w:rPr>
        <w:t>3.9</w:t>
      </w:r>
      <w:r w:rsidRPr="008C4FB5">
        <w:rPr>
          <w:rFonts w:ascii="Times New Roman" w:hAnsi="Times New Roman"/>
          <w:b/>
          <w:sz w:val="28"/>
          <w:szCs w:val="28"/>
        </w:rPr>
        <w:t>.4.</w:t>
      </w:r>
      <w:r w:rsidRPr="008C4FB5">
        <w:rPr>
          <w:rFonts w:ascii="Times New Roman" w:hAnsi="Times New Roman"/>
          <w:color w:val="C00000"/>
          <w:sz w:val="28"/>
          <w:szCs w:val="28"/>
        </w:rPr>
        <w:t xml:space="preserve"> </w:t>
      </w:r>
      <w:r w:rsidRPr="008C4FB5">
        <w:rPr>
          <w:rFonts w:ascii="Times New Roman" w:hAnsi="Times New Roman"/>
          <w:sz w:val="28"/>
          <w:szCs w:val="28"/>
        </w:rPr>
        <w:t xml:space="preserve">Срок предоставления административной  процедуры не может превышать </w:t>
      </w:r>
      <w:r>
        <w:rPr>
          <w:rFonts w:ascii="Times New Roman" w:hAnsi="Times New Roman"/>
          <w:sz w:val="28"/>
          <w:szCs w:val="28"/>
        </w:rPr>
        <w:t>14</w:t>
      </w:r>
      <w:r w:rsidRPr="008C4FB5">
        <w:rPr>
          <w:rFonts w:ascii="Times New Roman" w:hAnsi="Times New Roman"/>
          <w:sz w:val="28"/>
          <w:szCs w:val="28"/>
        </w:rPr>
        <w:t xml:space="preserve"> дней с момента завершения документарной проверки, но с учетом того, что решение о </w:t>
      </w:r>
      <w:r>
        <w:rPr>
          <w:rFonts w:ascii="Times New Roman" w:hAnsi="Times New Roman"/>
          <w:sz w:val="28"/>
          <w:szCs w:val="28"/>
        </w:rPr>
        <w:t>предоставлении муниципальной услуги</w:t>
      </w:r>
      <w:r w:rsidRPr="008C4FB5">
        <w:rPr>
          <w:rFonts w:ascii="Times New Roman" w:hAnsi="Times New Roman"/>
          <w:sz w:val="28"/>
          <w:szCs w:val="28"/>
        </w:rPr>
        <w:t xml:space="preserve"> принимается в течение 30 дней с момента регистрации  соответствующего заявления. </w:t>
      </w:r>
    </w:p>
    <w:p w:rsidR="00375E18" w:rsidRPr="00282CCE" w:rsidRDefault="00375E18" w:rsidP="00225C8E">
      <w:pPr>
        <w:jc w:val="both"/>
        <w:rPr>
          <w:sz w:val="16"/>
          <w:szCs w:val="16"/>
        </w:rPr>
      </w:pPr>
    </w:p>
    <w:p w:rsidR="00375E18" w:rsidRPr="008C4FB5" w:rsidRDefault="00375E18" w:rsidP="00225C8E">
      <w:pPr>
        <w:ind w:firstLine="540"/>
        <w:jc w:val="both"/>
        <w:rPr>
          <w:sz w:val="28"/>
          <w:szCs w:val="28"/>
        </w:rPr>
      </w:pPr>
      <w:r w:rsidRPr="008C4FB5">
        <w:rPr>
          <w:sz w:val="28"/>
          <w:szCs w:val="28"/>
        </w:rPr>
        <w:t xml:space="preserve"> </w:t>
      </w:r>
      <w:r>
        <w:rPr>
          <w:b/>
          <w:sz w:val="28"/>
          <w:szCs w:val="28"/>
        </w:rPr>
        <w:t>3.9</w:t>
      </w:r>
      <w:r w:rsidRPr="008C4FB5">
        <w:rPr>
          <w:b/>
          <w:sz w:val="28"/>
          <w:szCs w:val="28"/>
        </w:rPr>
        <w:t>.5.</w:t>
      </w:r>
      <w:r w:rsidRPr="008C4FB5">
        <w:rPr>
          <w:sz w:val="28"/>
          <w:szCs w:val="28"/>
        </w:rPr>
        <w:t xml:space="preserve"> Критерием принятия решения административной про</w:t>
      </w:r>
      <w:r>
        <w:rPr>
          <w:sz w:val="28"/>
          <w:szCs w:val="28"/>
        </w:rPr>
        <w:t>цедуры являе</w:t>
      </w:r>
      <w:r w:rsidRPr="008C4FB5">
        <w:rPr>
          <w:sz w:val="28"/>
          <w:szCs w:val="28"/>
        </w:rPr>
        <w:t xml:space="preserve">тся </w:t>
      </w:r>
      <w:r>
        <w:rPr>
          <w:sz w:val="28"/>
          <w:szCs w:val="28"/>
        </w:rPr>
        <w:t>результат проведения документарной проверки</w:t>
      </w:r>
      <w:r w:rsidRPr="008C4FB5">
        <w:rPr>
          <w:sz w:val="28"/>
          <w:szCs w:val="28"/>
        </w:rPr>
        <w:t xml:space="preserve">.  </w:t>
      </w:r>
    </w:p>
    <w:p w:rsidR="00375E18" w:rsidRDefault="00375E18" w:rsidP="00225C8E">
      <w:pPr>
        <w:pStyle w:val="ConsNormal"/>
        <w:widowControl/>
        <w:ind w:right="0" w:firstLine="540"/>
        <w:jc w:val="both"/>
        <w:rPr>
          <w:rFonts w:ascii="Times New Roman" w:hAnsi="Times New Roman" w:cs="Times New Roman"/>
          <w:sz w:val="28"/>
          <w:szCs w:val="28"/>
        </w:rPr>
      </w:pPr>
      <w:r>
        <w:rPr>
          <w:rFonts w:ascii="Times New Roman" w:hAnsi="Times New Roman" w:cs="Times New Roman"/>
          <w:b/>
          <w:sz w:val="28"/>
          <w:szCs w:val="28"/>
        </w:rPr>
        <w:t>3.9</w:t>
      </w:r>
      <w:r w:rsidRPr="008C4FB5">
        <w:rPr>
          <w:rFonts w:ascii="Times New Roman" w:hAnsi="Times New Roman" w:cs="Times New Roman"/>
          <w:b/>
          <w:sz w:val="28"/>
          <w:szCs w:val="28"/>
        </w:rPr>
        <w:t>.6.</w:t>
      </w:r>
      <w:r w:rsidRPr="008C4FB5">
        <w:rPr>
          <w:rFonts w:ascii="Times New Roman" w:hAnsi="Times New Roman" w:cs="Times New Roman"/>
          <w:sz w:val="28"/>
          <w:szCs w:val="28"/>
        </w:rPr>
        <w:t xml:space="preserve"> Результатом административной процедуры является </w:t>
      </w:r>
      <w:r>
        <w:rPr>
          <w:rFonts w:ascii="Times New Roman" w:hAnsi="Times New Roman" w:cs="Times New Roman"/>
          <w:sz w:val="28"/>
          <w:szCs w:val="28"/>
        </w:rPr>
        <w:t xml:space="preserve">решение о </w:t>
      </w:r>
      <w:r w:rsidRPr="00C5166E">
        <w:rPr>
          <w:rFonts w:ascii="Times New Roman" w:hAnsi="Times New Roman" w:cs="Times New Roman"/>
          <w:sz w:val="28"/>
          <w:szCs w:val="28"/>
        </w:rPr>
        <w:t>выдач</w:t>
      </w:r>
      <w:r>
        <w:rPr>
          <w:rFonts w:ascii="Times New Roman" w:hAnsi="Times New Roman" w:cs="Times New Roman"/>
          <w:sz w:val="28"/>
          <w:szCs w:val="28"/>
        </w:rPr>
        <w:t>е</w:t>
      </w:r>
      <w:r w:rsidRPr="00C5166E">
        <w:rPr>
          <w:rFonts w:ascii="Times New Roman" w:hAnsi="Times New Roman" w:cs="Times New Roman"/>
          <w:sz w:val="28"/>
          <w:szCs w:val="28"/>
        </w:rPr>
        <w:t xml:space="preserve"> договора аренды находящегося в муниципальной собственности земельного участка, постановления Администрации Карачаевского городского округа о предоставлении в постоянное (бессрочное) пользование, в безвозмездное пользование, аренду, собственность земельного участка</w:t>
      </w:r>
      <w:r>
        <w:rPr>
          <w:rFonts w:ascii="Times New Roman" w:hAnsi="Times New Roman" w:cs="Times New Roman"/>
          <w:sz w:val="28"/>
          <w:szCs w:val="28"/>
        </w:rPr>
        <w:t xml:space="preserve"> или уведомление об отказе в выдаче.</w:t>
      </w:r>
    </w:p>
    <w:p w:rsidR="00375E18" w:rsidRDefault="00375E18" w:rsidP="00225C8E">
      <w:pPr>
        <w:pStyle w:val="ConsNormal"/>
        <w:widowControl/>
        <w:ind w:right="0" w:firstLine="540"/>
        <w:jc w:val="both"/>
        <w:rPr>
          <w:rFonts w:ascii="Times New Roman" w:hAnsi="Times New Roman" w:cs="Times New Roman"/>
          <w:b/>
          <w:sz w:val="28"/>
          <w:szCs w:val="28"/>
        </w:rPr>
      </w:pPr>
    </w:p>
    <w:p w:rsidR="00375E18" w:rsidRPr="00E31E83" w:rsidRDefault="00375E18" w:rsidP="00E31E83">
      <w:pPr>
        <w:pStyle w:val="a"/>
        <w:ind w:firstLine="709"/>
        <w:jc w:val="both"/>
      </w:pPr>
      <w:r>
        <w:rPr>
          <w:b/>
          <w:sz w:val="28"/>
          <w:szCs w:val="28"/>
        </w:rPr>
        <w:t>3.9</w:t>
      </w:r>
      <w:r w:rsidRPr="00F70641">
        <w:rPr>
          <w:b/>
          <w:sz w:val="28"/>
          <w:szCs w:val="28"/>
        </w:rPr>
        <w:t>.7.</w:t>
      </w:r>
      <w:r w:rsidRPr="00F70641">
        <w:rPr>
          <w:sz w:val="28"/>
          <w:szCs w:val="28"/>
        </w:rPr>
        <w:t xml:space="preserve"> Способом фиксации административной процедуры является </w:t>
      </w:r>
      <w:r w:rsidRPr="00C5166E">
        <w:rPr>
          <w:sz w:val="28"/>
          <w:szCs w:val="28"/>
        </w:rPr>
        <w:t>выдач</w:t>
      </w:r>
      <w:r>
        <w:rPr>
          <w:sz w:val="28"/>
          <w:szCs w:val="28"/>
        </w:rPr>
        <w:t>а</w:t>
      </w:r>
      <w:r w:rsidRPr="00C5166E">
        <w:rPr>
          <w:sz w:val="28"/>
          <w:szCs w:val="28"/>
        </w:rPr>
        <w:t xml:space="preserve"> </w:t>
      </w:r>
      <w:r w:rsidRPr="00E31E83">
        <w:rPr>
          <w:sz w:val="28"/>
          <w:szCs w:val="28"/>
        </w:rPr>
        <w:t>постановления Администрации Карачаевского городского округа о приватизации жилья, договора на передачу квартир в собственность граждан, пакета документов, необходимых для го</w:t>
      </w:r>
      <w:r>
        <w:rPr>
          <w:sz w:val="28"/>
          <w:szCs w:val="28"/>
        </w:rPr>
        <w:t xml:space="preserve">сударственной регистрации права или уведомление об отказе </w:t>
      </w:r>
      <w:r w:rsidRPr="00F70641">
        <w:rPr>
          <w:sz w:val="28"/>
          <w:szCs w:val="28"/>
        </w:rPr>
        <w:t xml:space="preserve">в предоставлении </w:t>
      </w:r>
      <w:r>
        <w:rPr>
          <w:sz w:val="28"/>
          <w:szCs w:val="28"/>
        </w:rPr>
        <w:t xml:space="preserve">муниципальной услуги. </w:t>
      </w:r>
    </w:p>
    <w:p w:rsidR="00375E18" w:rsidRDefault="00375E18" w:rsidP="00225C8E">
      <w:pPr>
        <w:pStyle w:val="a"/>
        <w:ind w:firstLine="709"/>
        <w:jc w:val="both"/>
        <w:rPr>
          <w:sz w:val="28"/>
          <w:szCs w:val="28"/>
        </w:rPr>
      </w:pPr>
    </w:p>
    <w:p w:rsidR="00375E18" w:rsidRDefault="00375E18" w:rsidP="002937D0">
      <w:pPr>
        <w:ind w:firstLine="708"/>
        <w:jc w:val="both"/>
        <w:rPr>
          <w:color w:val="000000"/>
          <w:sz w:val="28"/>
          <w:szCs w:val="28"/>
        </w:rPr>
      </w:pPr>
    </w:p>
    <w:p w:rsidR="00375E18" w:rsidRPr="007414DE" w:rsidRDefault="00375E18" w:rsidP="002937D0">
      <w:pPr>
        <w:ind w:firstLine="708"/>
        <w:jc w:val="both"/>
        <w:rPr>
          <w:sz w:val="28"/>
          <w:szCs w:val="28"/>
        </w:rPr>
      </w:pPr>
      <w:r w:rsidRPr="007414DE">
        <w:rPr>
          <w:b/>
          <w:bCs/>
          <w:sz w:val="28"/>
          <w:szCs w:val="28"/>
        </w:rPr>
        <w:t>IV. Формы контроля за предоставлением муниципальной услуги</w:t>
      </w:r>
    </w:p>
    <w:p w:rsidR="00375E18" w:rsidRPr="007414DE" w:rsidRDefault="00375E18" w:rsidP="00225C8E">
      <w:pPr>
        <w:tabs>
          <w:tab w:val="left" w:pos="972"/>
        </w:tabs>
        <w:jc w:val="both"/>
        <w:rPr>
          <w:sz w:val="28"/>
          <w:szCs w:val="28"/>
        </w:rPr>
      </w:pPr>
      <w:r w:rsidRPr="007414DE">
        <w:rPr>
          <w:sz w:val="28"/>
          <w:szCs w:val="28"/>
        </w:rPr>
        <w:t> </w:t>
      </w:r>
      <w:r>
        <w:rPr>
          <w:sz w:val="28"/>
          <w:szCs w:val="28"/>
        </w:rPr>
        <w:tab/>
      </w:r>
    </w:p>
    <w:p w:rsidR="00375E18" w:rsidRDefault="00375E18" w:rsidP="002937D0">
      <w:pPr>
        <w:jc w:val="both"/>
        <w:rPr>
          <w:sz w:val="28"/>
          <w:szCs w:val="28"/>
        </w:rPr>
      </w:pPr>
      <w:r w:rsidRPr="007414DE">
        <w:rPr>
          <w:sz w:val="28"/>
          <w:szCs w:val="28"/>
        </w:rPr>
        <w:t> </w:t>
      </w:r>
      <w:r w:rsidRPr="007414DE">
        <w:rPr>
          <w:sz w:val="28"/>
          <w:szCs w:val="28"/>
        </w:rPr>
        <w:tab/>
        <w:t xml:space="preserve">4.1. Контроль за исполнением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w:t>
      </w:r>
      <w:r>
        <w:rPr>
          <w:sz w:val="28"/>
          <w:szCs w:val="28"/>
        </w:rPr>
        <w:t>Управления.</w:t>
      </w:r>
    </w:p>
    <w:p w:rsidR="00375E18" w:rsidRPr="007414DE" w:rsidRDefault="00375E18" w:rsidP="002937D0">
      <w:pPr>
        <w:ind w:firstLine="709"/>
        <w:jc w:val="both"/>
        <w:rPr>
          <w:sz w:val="28"/>
          <w:szCs w:val="28"/>
        </w:rPr>
      </w:pPr>
      <w:r w:rsidRPr="007414DE">
        <w:rPr>
          <w:sz w:val="28"/>
          <w:szCs w:val="28"/>
        </w:rPr>
        <w:t xml:space="preserve"> 4.2. Контроль осуществляется путем проведения проверок соблюдения и исполнения специалистами </w:t>
      </w:r>
      <w:r>
        <w:rPr>
          <w:sz w:val="28"/>
          <w:szCs w:val="28"/>
        </w:rPr>
        <w:t xml:space="preserve">Управления </w:t>
      </w:r>
      <w:r w:rsidRPr="007414DE">
        <w:rPr>
          <w:sz w:val="28"/>
          <w:szCs w:val="28"/>
        </w:rPr>
        <w:t xml:space="preserve">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375E18" w:rsidRDefault="00375E18" w:rsidP="002937D0">
      <w:pPr>
        <w:ind w:firstLine="708"/>
        <w:jc w:val="both"/>
        <w:rPr>
          <w:sz w:val="28"/>
          <w:szCs w:val="28"/>
        </w:rPr>
      </w:pPr>
      <w:r w:rsidRPr="007414DE">
        <w:rPr>
          <w:sz w:val="28"/>
          <w:szCs w:val="28"/>
        </w:rPr>
        <w:t xml:space="preserve">4.3.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начальником </w:t>
      </w:r>
      <w:r>
        <w:rPr>
          <w:sz w:val="28"/>
          <w:szCs w:val="28"/>
        </w:rPr>
        <w:t>Управления.</w:t>
      </w:r>
    </w:p>
    <w:p w:rsidR="00375E18" w:rsidRPr="007414DE" w:rsidRDefault="00375E18" w:rsidP="002937D0">
      <w:pPr>
        <w:ind w:firstLine="708"/>
        <w:jc w:val="both"/>
        <w:rPr>
          <w:sz w:val="28"/>
          <w:szCs w:val="28"/>
        </w:rPr>
      </w:pPr>
      <w:r w:rsidRPr="007414DE">
        <w:rPr>
          <w:sz w:val="28"/>
          <w:szCs w:val="28"/>
        </w:rPr>
        <w:t>4.4.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75E18" w:rsidRPr="007414DE" w:rsidRDefault="00375E18" w:rsidP="002937D0">
      <w:pPr>
        <w:ind w:firstLine="708"/>
        <w:jc w:val="both"/>
        <w:rPr>
          <w:sz w:val="28"/>
          <w:szCs w:val="28"/>
        </w:rPr>
      </w:pPr>
      <w:r w:rsidRPr="007414DE">
        <w:rPr>
          <w:sz w:val="28"/>
          <w:szCs w:val="28"/>
        </w:rPr>
        <w:t>4.5. По результатам проверок в случае выявления нарушений прав заявителей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75E18" w:rsidRPr="00271738" w:rsidRDefault="00375E18" w:rsidP="002937D0">
      <w:pPr>
        <w:ind w:firstLine="708"/>
        <w:jc w:val="both"/>
        <w:rPr>
          <w:sz w:val="28"/>
          <w:szCs w:val="28"/>
          <w:lang w:eastAsia="en-US"/>
        </w:rPr>
      </w:pPr>
      <w:r w:rsidRPr="00271738">
        <w:rPr>
          <w:sz w:val="28"/>
          <w:szCs w:val="28"/>
          <w:lang w:eastAsia="en-US"/>
        </w:rPr>
        <w:t>Должностные лица, ответственные за осуществление административных процедур, указанных в пункте 3.2. Административного регламента,  несут персональную ответственность за полноту и качество осуществления административных процедур.</w:t>
      </w:r>
    </w:p>
    <w:p w:rsidR="00375E18" w:rsidRPr="00271738" w:rsidRDefault="00375E18" w:rsidP="002937D0">
      <w:pPr>
        <w:ind w:firstLine="708"/>
        <w:jc w:val="both"/>
        <w:rPr>
          <w:sz w:val="28"/>
          <w:szCs w:val="28"/>
          <w:lang w:eastAsia="en-US"/>
        </w:rPr>
      </w:pPr>
      <w:r w:rsidRPr="00271738">
        <w:rPr>
          <w:sz w:val="28"/>
          <w:szCs w:val="28"/>
          <w:lang w:eastAsia="en-US"/>
        </w:rPr>
        <w:t xml:space="preserve">В случае допущенных нарушений должностные лица </w:t>
      </w:r>
      <w:r>
        <w:rPr>
          <w:sz w:val="28"/>
          <w:szCs w:val="28"/>
        </w:rPr>
        <w:t xml:space="preserve">Управления </w:t>
      </w:r>
      <w:r w:rsidRPr="00271738">
        <w:rPr>
          <w:sz w:val="28"/>
          <w:szCs w:val="28"/>
          <w:lang w:eastAsia="en-US"/>
        </w:rPr>
        <w:t>привлекаются к дисциплинарной ответственности в соответствии с законодательством Российской Федерации.</w:t>
      </w:r>
    </w:p>
    <w:p w:rsidR="00375E18" w:rsidRPr="007414DE" w:rsidRDefault="00375E18" w:rsidP="002937D0">
      <w:pPr>
        <w:ind w:firstLine="708"/>
        <w:jc w:val="both"/>
        <w:rPr>
          <w:sz w:val="28"/>
          <w:szCs w:val="28"/>
        </w:rPr>
      </w:pPr>
    </w:p>
    <w:p w:rsidR="00375E18" w:rsidRPr="00271738" w:rsidRDefault="00375E18" w:rsidP="002937D0">
      <w:pPr>
        <w:ind w:firstLine="708"/>
        <w:jc w:val="both"/>
        <w:rPr>
          <w:b/>
          <w:sz w:val="28"/>
          <w:szCs w:val="28"/>
          <w:lang w:eastAsia="en-US"/>
        </w:rPr>
      </w:pPr>
      <w:r w:rsidRPr="00271738">
        <w:rPr>
          <w:b/>
          <w:sz w:val="28"/>
          <w:szCs w:val="28"/>
          <w:lang w:val="en-US"/>
        </w:rPr>
        <w:t>V</w:t>
      </w:r>
      <w:r w:rsidRPr="00271738">
        <w:rPr>
          <w:b/>
          <w:sz w:val="28"/>
          <w:szCs w:val="28"/>
        </w:rPr>
        <w:t xml:space="preserve">.  </w:t>
      </w:r>
      <w:r w:rsidRPr="00271738">
        <w:rPr>
          <w:b/>
          <w:sz w:val="28"/>
          <w:szCs w:val="28"/>
          <w:lang w:eastAsia="en-US"/>
        </w:rPr>
        <w:t>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375E18" w:rsidRPr="00271738" w:rsidRDefault="00375E18" w:rsidP="002937D0">
      <w:pPr>
        <w:jc w:val="both"/>
        <w:rPr>
          <w:sz w:val="28"/>
          <w:szCs w:val="28"/>
          <w:lang w:eastAsia="en-US"/>
        </w:rPr>
      </w:pPr>
    </w:p>
    <w:p w:rsidR="00375E18" w:rsidRPr="00271738" w:rsidRDefault="00375E18" w:rsidP="002937D0">
      <w:pPr>
        <w:ind w:firstLine="708"/>
        <w:jc w:val="both"/>
        <w:rPr>
          <w:sz w:val="28"/>
          <w:szCs w:val="28"/>
          <w:lang w:eastAsia="en-US"/>
        </w:rPr>
      </w:pPr>
      <w:r w:rsidRPr="00271738">
        <w:rPr>
          <w:sz w:val="28"/>
          <w:szCs w:val="28"/>
          <w:lang w:eastAsia="en-US"/>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услуги.</w:t>
      </w:r>
    </w:p>
    <w:p w:rsidR="00375E18" w:rsidRPr="007414DE" w:rsidRDefault="00375E18" w:rsidP="002937D0">
      <w:pPr>
        <w:ind w:firstLine="708"/>
        <w:jc w:val="both"/>
        <w:rPr>
          <w:sz w:val="28"/>
          <w:szCs w:val="28"/>
          <w:lang w:eastAsia="en-US"/>
        </w:rPr>
      </w:pPr>
      <w:r w:rsidRPr="007414DE">
        <w:rPr>
          <w:sz w:val="28"/>
          <w:szCs w:val="28"/>
          <w:lang w:eastAsia="en-US"/>
        </w:rPr>
        <w:t xml:space="preserve">Заявители имеют право на обжалование действий (бездействия) должностных </w:t>
      </w:r>
      <w:bookmarkStart w:id="8" w:name="OLE_LINK4"/>
      <w:bookmarkStart w:id="9" w:name="OLE_LINK3"/>
      <w:r w:rsidRPr="007414DE">
        <w:rPr>
          <w:sz w:val="28"/>
          <w:szCs w:val="28"/>
          <w:lang w:eastAsia="en-US"/>
        </w:rPr>
        <w:t xml:space="preserve">лиц, специалистов </w:t>
      </w:r>
      <w:bookmarkEnd w:id="8"/>
      <w:bookmarkEnd w:id="9"/>
      <w:r>
        <w:rPr>
          <w:sz w:val="28"/>
          <w:szCs w:val="28"/>
        </w:rPr>
        <w:t>Управления имущественных и земельных отношений</w:t>
      </w:r>
      <w:r w:rsidRPr="007414DE">
        <w:rPr>
          <w:sz w:val="28"/>
          <w:szCs w:val="28"/>
          <w:lang w:eastAsia="en-US"/>
        </w:rPr>
        <w:t xml:space="preserve"> в досудебном (внесудебном) порядке.</w:t>
      </w:r>
    </w:p>
    <w:p w:rsidR="00375E18" w:rsidRPr="00271738" w:rsidRDefault="00375E18" w:rsidP="002937D0">
      <w:pPr>
        <w:ind w:firstLine="708"/>
        <w:jc w:val="both"/>
        <w:rPr>
          <w:sz w:val="28"/>
          <w:szCs w:val="28"/>
          <w:lang w:eastAsia="en-US"/>
        </w:rPr>
      </w:pPr>
      <w:r w:rsidRPr="00271738">
        <w:rPr>
          <w:sz w:val="28"/>
          <w:szCs w:val="28"/>
          <w:lang w:eastAsia="en-US"/>
        </w:rPr>
        <w:t>5.2. Предмет досудебного (внесудебного) обжалования.</w:t>
      </w:r>
    </w:p>
    <w:p w:rsidR="00375E18" w:rsidRPr="007414DE" w:rsidRDefault="00375E18" w:rsidP="002937D0">
      <w:pPr>
        <w:ind w:firstLine="708"/>
        <w:jc w:val="both"/>
        <w:rPr>
          <w:sz w:val="28"/>
          <w:szCs w:val="28"/>
          <w:lang w:eastAsia="en-US"/>
        </w:rPr>
      </w:pPr>
      <w:r w:rsidRPr="007414DE">
        <w:rPr>
          <w:sz w:val="28"/>
          <w:szCs w:val="28"/>
          <w:lang w:eastAsia="en-US"/>
        </w:rP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375E18" w:rsidRPr="007414DE" w:rsidRDefault="00375E18" w:rsidP="002937D0">
      <w:pPr>
        <w:ind w:firstLine="708"/>
        <w:jc w:val="both"/>
        <w:rPr>
          <w:sz w:val="28"/>
          <w:szCs w:val="28"/>
          <w:lang w:eastAsia="en-US"/>
        </w:rPr>
      </w:pPr>
      <w:r w:rsidRPr="007414DE">
        <w:rPr>
          <w:sz w:val="28"/>
          <w:szCs w:val="28"/>
          <w:lang w:eastAsia="en-US"/>
        </w:rPr>
        <w:t>Заявитель вправе обратиться с жалобой лично или направить письменное обращение, жалобу (претензию).</w:t>
      </w:r>
    </w:p>
    <w:p w:rsidR="00375E18" w:rsidRPr="007414DE" w:rsidRDefault="00375E18" w:rsidP="002937D0">
      <w:pPr>
        <w:ind w:firstLine="708"/>
        <w:jc w:val="both"/>
        <w:rPr>
          <w:sz w:val="28"/>
          <w:szCs w:val="28"/>
          <w:lang w:eastAsia="en-US"/>
        </w:rPr>
      </w:pPr>
      <w:r w:rsidRPr="007414DE">
        <w:rPr>
          <w:sz w:val="28"/>
          <w:szCs w:val="28"/>
          <w:lang w:eastAsia="en-US"/>
        </w:rPr>
        <w:t>Письменное обращение, жалоба (претензия) должно содержать следующую информацию:</w:t>
      </w:r>
    </w:p>
    <w:p w:rsidR="00375E18" w:rsidRPr="007414DE" w:rsidRDefault="00375E18" w:rsidP="002937D0">
      <w:pPr>
        <w:jc w:val="both"/>
        <w:rPr>
          <w:sz w:val="28"/>
          <w:szCs w:val="28"/>
          <w:lang w:eastAsia="en-US"/>
        </w:rPr>
      </w:pPr>
      <w:r w:rsidRPr="007414DE">
        <w:rPr>
          <w:sz w:val="28"/>
          <w:szCs w:val="28"/>
          <w:lang w:eastAsia="en-US"/>
        </w:rPr>
        <w:t>- фамилию, имя, отчество гражданина (наименование юридического лица), которым подается сообщение, его место жительства;</w:t>
      </w:r>
    </w:p>
    <w:p w:rsidR="00375E18" w:rsidRPr="007414DE" w:rsidRDefault="00375E18" w:rsidP="002937D0">
      <w:pPr>
        <w:jc w:val="both"/>
        <w:rPr>
          <w:sz w:val="28"/>
          <w:szCs w:val="28"/>
          <w:lang w:eastAsia="en-US"/>
        </w:rPr>
      </w:pPr>
      <w:r w:rsidRPr="007414DE">
        <w:rPr>
          <w:sz w:val="28"/>
          <w:szCs w:val="28"/>
          <w:lang w:eastAsia="en-US"/>
        </w:rPr>
        <w:t>- наименование структурного подразделения,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75E18" w:rsidRPr="007414DE" w:rsidRDefault="00375E18" w:rsidP="002937D0">
      <w:pPr>
        <w:jc w:val="both"/>
        <w:rPr>
          <w:sz w:val="28"/>
          <w:szCs w:val="28"/>
          <w:lang w:eastAsia="en-US"/>
        </w:rPr>
      </w:pPr>
      <w:r w:rsidRPr="007414DE">
        <w:rPr>
          <w:sz w:val="28"/>
          <w:szCs w:val="28"/>
          <w:lang w:eastAsia="en-US"/>
        </w:rPr>
        <w:t>- суть нарушенных прав и законных интересов, противоправного решения, действия (бездействия);</w:t>
      </w:r>
    </w:p>
    <w:p w:rsidR="00375E18" w:rsidRPr="007414DE" w:rsidRDefault="00375E18" w:rsidP="002937D0">
      <w:pPr>
        <w:jc w:val="both"/>
        <w:rPr>
          <w:sz w:val="28"/>
          <w:szCs w:val="28"/>
          <w:lang w:eastAsia="en-US"/>
        </w:rPr>
      </w:pPr>
      <w:r w:rsidRPr="007414DE">
        <w:rPr>
          <w:sz w:val="28"/>
          <w:szCs w:val="28"/>
          <w:lang w:eastAsia="en-US"/>
        </w:rPr>
        <w:t>- сведения о способе информирования заявителя о принятых мерах по результатам рассмотрения его сообщения;</w:t>
      </w:r>
    </w:p>
    <w:p w:rsidR="00375E18" w:rsidRPr="007414DE" w:rsidRDefault="00375E18" w:rsidP="002937D0">
      <w:pPr>
        <w:jc w:val="both"/>
        <w:rPr>
          <w:sz w:val="28"/>
          <w:szCs w:val="28"/>
          <w:lang w:eastAsia="en-US"/>
        </w:rPr>
      </w:pPr>
      <w:r w:rsidRPr="007414DE">
        <w:rPr>
          <w:sz w:val="28"/>
          <w:szCs w:val="28"/>
          <w:lang w:eastAsia="en-US"/>
        </w:rPr>
        <w:t>- личную подпись.</w:t>
      </w:r>
    </w:p>
    <w:p w:rsidR="00375E18" w:rsidRPr="00271738" w:rsidRDefault="00375E18" w:rsidP="002937D0">
      <w:pPr>
        <w:ind w:firstLine="708"/>
        <w:jc w:val="both"/>
        <w:rPr>
          <w:sz w:val="28"/>
          <w:szCs w:val="28"/>
          <w:lang w:eastAsia="en-US"/>
        </w:rPr>
      </w:pPr>
      <w:r w:rsidRPr="00271738">
        <w:rPr>
          <w:sz w:val="28"/>
          <w:szCs w:val="28"/>
          <w:lang w:eastAsia="en-US"/>
        </w:rPr>
        <w:t>5.3. Исчерпывающий перечень оснований для приостановления рассмотрения жалобы и случаев, в которых ответ на жалобу не дается.</w:t>
      </w:r>
    </w:p>
    <w:p w:rsidR="00375E18" w:rsidRPr="007414DE" w:rsidRDefault="00375E18" w:rsidP="002937D0">
      <w:pPr>
        <w:ind w:firstLine="708"/>
        <w:jc w:val="both"/>
        <w:rPr>
          <w:sz w:val="28"/>
          <w:szCs w:val="28"/>
          <w:lang w:eastAsia="en-US"/>
        </w:rPr>
      </w:pPr>
      <w:r w:rsidRPr="007414DE">
        <w:rPr>
          <w:sz w:val="28"/>
          <w:szCs w:val="28"/>
          <w:lang w:eastAsia="en-US"/>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75E18" w:rsidRPr="007414DE" w:rsidRDefault="00375E18" w:rsidP="002937D0">
      <w:pPr>
        <w:ind w:firstLine="708"/>
        <w:jc w:val="both"/>
        <w:rPr>
          <w:sz w:val="28"/>
          <w:szCs w:val="28"/>
          <w:lang w:eastAsia="en-US"/>
        </w:rPr>
      </w:pPr>
      <w:r w:rsidRPr="007414DE">
        <w:rPr>
          <w:sz w:val="28"/>
          <w:szCs w:val="28"/>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75E18" w:rsidRPr="007414DE" w:rsidRDefault="00375E18" w:rsidP="002937D0">
      <w:pPr>
        <w:ind w:firstLine="708"/>
        <w:jc w:val="both"/>
        <w:rPr>
          <w:sz w:val="28"/>
          <w:szCs w:val="28"/>
          <w:lang w:eastAsia="en-US"/>
        </w:rPr>
      </w:pPr>
      <w:r w:rsidRPr="007414DE">
        <w:rPr>
          <w:sz w:val="28"/>
          <w:szCs w:val="28"/>
          <w:lang w:eastAsia="en-US"/>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75E18" w:rsidRPr="007414DE" w:rsidRDefault="00375E18" w:rsidP="002937D0">
      <w:pPr>
        <w:ind w:firstLine="708"/>
        <w:jc w:val="both"/>
        <w:rPr>
          <w:sz w:val="28"/>
          <w:szCs w:val="28"/>
          <w:lang w:eastAsia="en-US"/>
        </w:rPr>
      </w:pPr>
      <w:r w:rsidRPr="007414DE">
        <w:rPr>
          <w:sz w:val="28"/>
          <w:szCs w:val="28"/>
          <w:lang w:eastAsia="en-U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75E18" w:rsidRPr="007414DE" w:rsidRDefault="00375E18" w:rsidP="002937D0">
      <w:pPr>
        <w:ind w:firstLine="708"/>
        <w:jc w:val="both"/>
        <w:rPr>
          <w:sz w:val="28"/>
          <w:szCs w:val="28"/>
          <w:lang w:eastAsia="en-US"/>
        </w:rPr>
      </w:pPr>
      <w:r w:rsidRPr="007414DE">
        <w:rPr>
          <w:sz w:val="28"/>
          <w:szCs w:val="28"/>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5E18" w:rsidRPr="007414DE" w:rsidRDefault="00375E18" w:rsidP="002937D0">
      <w:pPr>
        <w:ind w:firstLine="708"/>
        <w:jc w:val="both"/>
        <w:rPr>
          <w:sz w:val="28"/>
          <w:szCs w:val="28"/>
          <w:lang w:eastAsia="en-US"/>
        </w:rPr>
      </w:pPr>
      <w:r w:rsidRPr="007414DE">
        <w:rPr>
          <w:sz w:val="28"/>
          <w:szCs w:val="28"/>
          <w:lang w:eastAsia="en-US"/>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75E18" w:rsidRPr="00271738" w:rsidRDefault="00375E18" w:rsidP="002937D0">
      <w:pPr>
        <w:ind w:firstLine="708"/>
        <w:jc w:val="both"/>
        <w:rPr>
          <w:sz w:val="28"/>
          <w:szCs w:val="28"/>
          <w:lang w:eastAsia="en-US"/>
        </w:rPr>
      </w:pPr>
      <w:r w:rsidRPr="00271738">
        <w:rPr>
          <w:sz w:val="28"/>
          <w:szCs w:val="28"/>
          <w:lang w:eastAsia="en-US"/>
        </w:rPr>
        <w:t>5.4. Основания для начала процедуры досудебного (внесудебного) обжалования.</w:t>
      </w:r>
    </w:p>
    <w:p w:rsidR="00375E18" w:rsidRPr="007414DE" w:rsidRDefault="00375E18" w:rsidP="002937D0">
      <w:pPr>
        <w:ind w:firstLine="708"/>
        <w:jc w:val="both"/>
        <w:rPr>
          <w:sz w:val="28"/>
          <w:szCs w:val="28"/>
          <w:lang w:eastAsia="en-US"/>
        </w:rPr>
      </w:pPr>
      <w:r w:rsidRPr="007414DE">
        <w:rPr>
          <w:sz w:val="28"/>
          <w:szCs w:val="28"/>
          <w:lang w:eastAsia="en-US"/>
        </w:rPr>
        <w:t>Основанием для начала административных процедур досудебного обжалования является несогласие заявителя с результатом предоставления услуги.</w:t>
      </w:r>
    </w:p>
    <w:p w:rsidR="00375E18" w:rsidRPr="007414DE" w:rsidRDefault="00375E18" w:rsidP="002937D0">
      <w:pPr>
        <w:ind w:firstLine="708"/>
        <w:jc w:val="both"/>
        <w:rPr>
          <w:sz w:val="28"/>
          <w:szCs w:val="28"/>
          <w:lang w:eastAsia="en-US"/>
        </w:rPr>
      </w:pPr>
      <w:r w:rsidRPr="007414DE">
        <w:rPr>
          <w:sz w:val="28"/>
          <w:szCs w:val="28"/>
          <w:lang w:eastAsia="en-US"/>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375E18" w:rsidRPr="007414DE" w:rsidRDefault="00375E18" w:rsidP="002937D0">
      <w:pPr>
        <w:ind w:firstLine="708"/>
        <w:jc w:val="both"/>
        <w:rPr>
          <w:sz w:val="28"/>
          <w:szCs w:val="28"/>
          <w:lang w:eastAsia="en-US"/>
        </w:rPr>
      </w:pPr>
      <w:r w:rsidRPr="007414DE">
        <w:rPr>
          <w:sz w:val="28"/>
          <w:szCs w:val="28"/>
          <w:lang w:eastAsia="en-US"/>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375E18" w:rsidRPr="00271738" w:rsidRDefault="00375E18" w:rsidP="002937D0">
      <w:pPr>
        <w:ind w:firstLine="708"/>
        <w:jc w:val="both"/>
        <w:rPr>
          <w:sz w:val="28"/>
          <w:szCs w:val="28"/>
          <w:lang w:eastAsia="en-US"/>
        </w:rPr>
      </w:pPr>
      <w:r w:rsidRPr="00271738">
        <w:rPr>
          <w:sz w:val="28"/>
          <w:szCs w:val="28"/>
          <w:lang w:eastAsia="en-US"/>
        </w:rPr>
        <w:t>5.5. Право заявителя на получение информации и документов, необходимых для обоснования и рассмотрения жалобы.</w:t>
      </w:r>
    </w:p>
    <w:p w:rsidR="00375E18" w:rsidRPr="007414DE" w:rsidRDefault="00375E18" w:rsidP="002937D0">
      <w:pPr>
        <w:ind w:firstLine="708"/>
        <w:jc w:val="both"/>
        <w:rPr>
          <w:sz w:val="28"/>
          <w:szCs w:val="28"/>
          <w:lang w:eastAsia="en-US"/>
        </w:rPr>
      </w:pPr>
      <w:r w:rsidRPr="007414DE">
        <w:rPr>
          <w:sz w:val="28"/>
          <w:szCs w:val="28"/>
          <w:lang w:eastAsia="en-US"/>
        </w:rPr>
        <w:t>Заявитель имеет право на получение информации и документов, необходимых для обоснования и рассмотрения жалобы (претензии).</w:t>
      </w:r>
    </w:p>
    <w:p w:rsidR="00375E18" w:rsidRPr="007414DE" w:rsidRDefault="00375E18" w:rsidP="002937D0">
      <w:pPr>
        <w:ind w:firstLine="708"/>
        <w:jc w:val="both"/>
        <w:rPr>
          <w:sz w:val="28"/>
          <w:szCs w:val="28"/>
          <w:lang w:eastAsia="en-US"/>
        </w:rPr>
      </w:pPr>
      <w:r w:rsidRPr="007414DE">
        <w:rPr>
          <w:sz w:val="28"/>
          <w:szCs w:val="28"/>
          <w:lang w:eastAsia="en-US"/>
        </w:rPr>
        <w:t>При желании заявителя обжаловать действие (бездействие) должностного лица,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p>
    <w:p w:rsidR="00375E18" w:rsidRPr="00271738" w:rsidRDefault="00375E18" w:rsidP="002937D0">
      <w:pPr>
        <w:ind w:firstLine="708"/>
        <w:jc w:val="both"/>
        <w:rPr>
          <w:sz w:val="28"/>
          <w:szCs w:val="28"/>
          <w:lang w:eastAsia="en-US"/>
        </w:rPr>
      </w:pPr>
      <w:r w:rsidRPr="00271738">
        <w:rPr>
          <w:sz w:val="28"/>
          <w:szCs w:val="28"/>
          <w:lang w:eastAsia="en-US"/>
        </w:rPr>
        <w:t>5.6.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p>
    <w:p w:rsidR="00375E18" w:rsidRPr="00271738" w:rsidRDefault="00375E18" w:rsidP="002937D0">
      <w:pPr>
        <w:ind w:firstLine="708"/>
        <w:jc w:val="both"/>
        <w:rPr>
          <w:sz w:val="28"/>
          <w:szCs w:val="28"/>
          <w:lang w:eastAsia="en-US"/>
        </w:rPr>
      </w:pPr>
      <w:r w:rsidRPr="007414DE">
        <w:rPr>
          <w:sz w:val="28"/>
          <w:szCs w:val="28"/>
          <w:lang w:eastAsia="en-US"/>
        </w:rPr>
        <w:t>Заявители в досудебном (внесудебном) порядке могут обратиться с жалобой:</w:t>
      </w:r>
    </w:p>
    <w:p w:rsidR="00375E18" w:rsidRPr="00271738" w:rsidRDefault="00375E18" w:rsidP="002937D0">
      <w:pPr>
        <w:ind w:firstLine="708"/>
        <w:jc w:val="both"/>
        <w:rPr>
          <w:sz w:val="28"/>
          <w:szCs w:val="28"/>
          <w:lang w:eastAsia="en-US"/>
        </w:rPr>
      </w:pPr>
      <w:r w:rsidRPr="00271738">
        <w:rPr>
          <w:sz w:val="28"/>
          <w:szCs w:val="28"/>
          <w:lang w:eastAsia="en-US"/>
        </w:rPr>
        <w:t xml:space="preserve">- в органы местного самоуправления </w:t>
      </w:r>
      <w:r>
        <w:rPr>
          <w:sz w:val="28"/>
          <w:szCs w:val="28"/>
          <w:lang w:eastAsia="en-US"/>
        </w:rPr>
        <w:t>Карачаевского городского округа</w:t>
      </w:r>
      <w:r w:rsidRPr="00271738">
        <w:rPr>
          <w:sz w:val="28"/>
          <w:szCs w:val="28"/>
          <w:lang w:eastAsia="en-US"/>
        </w:rPr>
        <w:t>;</w:t>
      </w:r>
    </w:p>
    <w:p w:rsidR="00375E18" w:rsidRPr="00271738" w:rsidRDefault="00375E18" w:rsidP="002937D0">
      <w:pPr>
        <w:ind w:firstLine="708"/>
        <w:jc w:val="both"/>
        <w:rPr>
          <w:sz w:val="28"/>
          <w:szCs w:val="28"/>
          <w:lang w:eastAsia="en-US"/>
        </w:rPr>
      </w:pPr>
      <w:r w:rsidRPr="00271738">
        <w:rPr>
          <w:sz w:val="28"/>
          <w:szCs w:val="28"/>
          <w:lang w:eastAsia="en-US"/>
        </w:rPr>
        <w:t>- в органы государственной власти;</w:t>
      </w:r>
    </w:p>
    <w:p w:rsidR="00375E18" w:rsidRPr="00271738" w:rsidRDefault="00375E18" w:rsidP="002937D0">
      <w:pPr>
        <w:ind w:firstLine="708"/>
        <w:jc w:val="both"/>
        <w:rPr>
          <w:sz w:val="28"/>
          <w:szCs w:val="28"/>
          <w:lang w:eastAsia="en-US"/>
        </w:rPr>
      </w:pPr>
      <w:r w:rsidRPr="00271738">
        <w:rPr>
          <w:sz w:val="28"/>
          <w:szCs w:val="28"/>
          <w:lang w:eastAsia="en-US"/>
        </w:rPr>
        <w:t xml:space="preserve"> - в органы государственной власти субъекта РФ;</w:t>
      </w:r>
    </w:p>
    <w:p w:rsidR="00375E18" w:rsidRPr="007414DE" w:rsidRDefault="00375E18" w:rsidP="002937D0">
      <w:pPr>
        <w:ind w:firstLine="708"/>
        <w:jc w:val="both"/>
        <w:rPr>
          <w:sz w:val="28"/>
          <w:szCs w:val="28"/>
          <w:lang w:eastAsia="en-US"/>
        </w:rPr>
      </w:pPr>
      <w:r w:rsidRPr="00271738">
        <w:rPr>
          <w:sz w:val="28"/>
          <w:szCs w:val="28"/>
          <w:lang w:eastAsia="en-US"/>
        </w:rPr>
        <w:t>- в иные органы, в установленном законом порядке.</w:t>
      </w:r>
    </w:p>
    <w:p w:rsidR="00375E18" w:rsidRPr="00271738" w:rsidRDefault="00375E18" w:rsidP="002937D0">
      <w:pPr>
        <w:ind w:firstLine="708"/>
        <w:jc w:val="both"/>
        <w:rPr>
          <w:sz w:val="28"/>
          <w:szCs w:val="28"/>
          <w:lang w:eastAsia="en-US"/>
        </w:rPr>
      </w:pPr>
      <w:r w:rsidRPr="00271738">
        <w:rPr>
          <w:sz w:val="28"/>
          <w:szCs w:val="28"/>
          <w:lang w:eastAsia="en-US"/>
        </w:rPr>
        <w:t>5.7. Сроки рассмотрения жалобы (претензии).</w:t>
      </w:r>
    </w:p>
    <w:p w:rsidR="00375E18" w:rsidRPr="007414DE" w:rsidRDefault="00375E18" w:rsidP="002937D0">
      <w:pPr>
        <w:ind w:firstLine="708"/>
        <w:jc w:val="both"/>
        <w:rPr>
          <w:sz w:val="28"/>
          <w:szCs w:val="28"/>
          <w:lang w:eastAsia="en-US"/>
        </w:rPr>
      </w:pPr>
      <w:r w:rsidRPr="007414DE">
        <w:rPr>
          <w:sz w:val="28"/>
          <w:szCs w:val="28"/>
          <w:lang w:eastAsia="en-US"/>
        </w:rPr>
        <w:t>При обращении заявителей в письменной форме срок рассмотрения обращения не должен превышать 30 дней с момента регистрации такого обращения.</w:t>
      </w:r>
    </w:p>
    <w:p w:rsidR="00375E18" w:rsidRPr="007414DE" w:rsidRDefault="00375E18" w:rsidP="002937D0">
      <w:pPr>
        <w:ind w:firstLine="708"/>
        <w:jc w:val="both"/>
        <w:rPr>
          <w:sz w:val="28"/>
          <w:szCs w:val="28"/>
        </w:rPr>
      </w:pPr>
      <w:r w:rsidRPr="007414DE">
        <w:rPr>
          <w:sz w:val="28"/>
          <w:szCs w:val="28"/>
        </w:rPr>
        <w:t>Если обращение требует дополнительной проверки, то срок рассмотрения продлевается еще на 30 дней. Продление и рассмотрение обращений в зависимости от их характера проводится в соответствии с законодательством Российской Федерации.</w:t>
      </w:r>
    </w:p>
    <w:p w:rsidR="00375E18" w:rsidRPr="00271738" w:rsidRDefault="00375E18" w:rsidP="002937D0">
      <w:pPr>
        <w:ind w:firstLine="708"/>
        <w:jc w:val="both"/>
        <w:rPr>
          <w:sz w:val="28"/>
          <w:szCs w:val="28"/>
          <w:lang w:eastAsia="en-US"/>
        </w:rPr>
      </w:pPr>
      <w:r w:rsidRPr="00271738">
        <w:rPr>
          <w:sz w:val="28"/>
          <w:szCs w:val="28"/>
          <w:lang w:eastAsia="en-US"/>
        </w:rPr>
        <w:t>5.8. Результат досудебного (внесудебного) обжалования применительно к каждой процедуре либо инстанции обжалования.</w:t>
      </w:r>
    </w:p>
    <w:p w:rsidR="00375E18" w:rsidRPr="007414DE" w:rsidRDefault="00375E18" w:rsidP="002937D0">
      <w:pPr>
        <w:ind w:firstLine="708"/>
        <w:jc w:val="both"/>
        <w:rPr>
          <w:sz w:val="28"/>
          <w:szCs w:val="28"/>
          <w:lang w:eastAsia="en-US"/>
        </w:rPr>
      </w:pPr>
      <w:r w:rsidRPr="007414DE">
        <w:rPr>
          <w:sz w:val="28"/>
          <w:szCs w:val="28"/>
          <w:lang w:eastAsia="en-US"/>
        </w:rPr>
        <w:t xml:space="preserve">По результатам рассмотрения обращения должностным лицом </w:t>
      </w:r>
      <w:r>
        <w:rPr>
          <w:sz w:val="28"/>
          <w:szCs w:val="28"/>
          <w:lang w:eastAsia="en-US"/>
        </w:rPr>
        <w:t>Администрации Карачаевского городского округа</w:t>
      </w:r>
      <w:r w:rsidRPr="007414DE">
        <w:rPr>
          <w:sz w:val="28"/>
          <w:szCs w:val="28"/>
          <w:lang w:eastAsia="en-US"/>
        </w:rPr>
        <w:t xml:space="preserve"> принимается решение об удовлетворении требований заявителя либо об отказе в удовлетворении обращения.</w:t>
      </w:r>
    </w:p>
    <w:p w:rsidR="00375E18" w:rsidRPr="00E708A6" w:rsidRDefault="00375E18" w:rsidP="00E708A6">
      <w:pPr>
        <w:ind w:firstLine="708"/>
        <w:jc w:val="both"/>
        <w:rPr>
          <w:sz w:val="28"/>
          <w:szCs w:val="28"/>
          <w:lang w:eastAsia="en-US"/>
        </w:rPr>
      </w:pPr>
      <w:r w:rsidRPr="007414DE">
        <w:rPr>
          <w:sz w:val="28"/>
          <w:szCs w:val="28"/>
          <w:lang w:eastAsia="en-US"/>
        </w:rPr>
        <w:t>Письменный ответ, содержащий результаты рассмотрения обращения, направляется заявителю.</w:t>
      </w:r>
    </w:p>
    <w:p w:rsidR="00375E18" w:rsidRDefault="00375E18" w:rsidP="002937D0">
      <w:pPr>
        <w:jc w:val="both"/>
        <w:rPr>
          <w:sz w:val="28"/>
          <w:szCs w:val="28"/>
        </w:rPr>
      </w:pPr>
    </w:p>
    <w:tbl>
      <w:tblPr>
        <w:tblW w:w="9993" w:type="dxa"/>
        <w:tblLayout w:type="fixed"/>
        <w:tblCellMar>
          <w:left w:w="70" w:type="dxa"/>
          <w:right w:w="70" w:type="dxa"/>
        </w:tblCellMar>
        <w:tblLook w:val="0000"/>
      </w:tblPr>
      <w:tblGrid>
        <w:gridCol w:w="7725"/>
        <w:gridCol w:w="2268"/>
      </w:tblGrid>
      <w:tr w:rsidR="00375E18" w:rsidTr="008C2991">
        <w:tc>
          <w:tcPr>
            <w:tcW w:w="7725" w:type="dxa"/>
          </w:tcPr>
          <w:p w:rsidR="00375E18" w:rsidRDefault="00375E18" w:rsidP="008C2991">
            <w:pPr>
              <w:jc w:val="both"/>
              <w:rPr>
                <w:sz w:val="28"/>
                <w:szCs w:val="28"/>
              </w:rPr>
            </w:pPr>
          </w:p>
          <w:p w:rsidR="00375E18" w:rsidRDefault="00375E18" w:rsidP="008C2991">
            <w:pPr>
              <w:jc w:val="both"/>
              <w:rPr>
                <w:sz w:val="28"/>
                <w:szCs w:val="28"/>
              </w:rPr>
            </w:pPr>
          </w:p>
          <w:p w:rsidR="00375E18" w:rsidRDefault="00375E18" w:rsidP="008C2991">
            <w:pPr>
              <w:jc w:val="both"/>
              <w:rPr>
                <w:sz w:val="28"/>
                <w:szCs w:val="28"/>
              </w:rPr>
            </w:pPr>
          </w:p>
          <w:p w:rsidR="00375E18" w:rsidRDefault="00375E18" w:rsidP="008C2991">
            <w:pPr>
              <w:jc w:val="both"/>
              <w:rPr>
                <w:sz w:val="28"/>
                <w:szCs w:val="28"/>
              </w:rPr>
            </w:pPr>
            <w:r>
              <w:rPr>
                <w:sz w:val="28"/>
                <w:szCs w:val="28"/>
              </w:rPr>
              <w:t xml:space="preserve">Заместитель Мэра - Управляющая делами </w:t>
            </w:r>
          </w:p>
          <w:p w:rsidR="00375E18" w:rsidRDefault="00375E18" w:rsidP="008C2991">
            <w:pPr>
              <w:jc w:val="both"/>
              <w:rPr>
                <w:sz w:val="28"/>
                <w:szCs w:val="28"/>
              </w:rPr>
            </w:pPr>
            <w:r>
              <w:rPr>
                <w:sz w:val="28"/>
                <w:szCs w:val="28"/>
              </w:rPr>
              <w:t>Администрации Карачаевского городского округа</w:t>
            </w:r>
          </w:p>
        </w:tc>
        <w:tc>
          <w:tcPr>
            <w:tcW w:w="2268" w:type="dxa"/>
          </w:tcPr>
          <w:p w:rsidR="00375E18" w:rsidRDefault="00375E18" w:rsidP="008C2991">
            <w:pPr>
              <w:jc w:val="both"/>
              <w:rPr>
                <w:sz w:val="28"/>
                <w:szCs w:val="28"/>
              </w:rPr>
            </w:pPr>
          </w:p>
          <w:p w:rsidR="00375E18" w:rsidRDefault="00375E18" w:rsidP="008C2991">
            <w:pPr>
              <w:jc w:val="both"/>
              <w:rPr>
                <w:sz w:val="28"/>
                <w:szCs w:val="28"/>
              </w:rPr>
            </w:pPr>
            <w:r>
              <w:rPr>
                <w:sz w:val="28"/>
                <w:szCs w:val="28"/>
              </w:rPr>
              <w:t xml:space="preserve">  </w:t>
            </w:r>
          </w:p>
          <w:p w:rsidR="00375E18" w:rsidRDefault="00375E18" w:rsidP="008C2991">
            <w:pPr>
              <w:jc w:val="both"/>
              <w:rPr>
                <w:sz w:val="28"/>
                <w:szCs w:val="28"/>
              </w:rPr>
            </w:pPr>
          </w:p>
          <w:p w:rsidR="00375E18" w:rsidRDefault="00375E18" w:rsidP="008C2991">
            <w:pPr>
              <w:jc w:val="both"/>
              <w:rPr>
                <w:sz w:val="28"/>
                <w:szCs w:val="28"/>
              </w:rPr>
            </w:pPr>
          </w:p>
          <w:p w:rsidR="00375E18" w:rsidRDefault="00375E18" w:rsidP="008C2991">
            <w:pPr>
              <w:jc w:val="both"/>
              <w:rPr>
                <w:sz w:val="28"/>
                <w:szCs w:val="28"/>
              </w:rPr>
            </w:pPr>
            <w:r>
              <w:rPr>
                <w:sz w:val="28"/>
                <w:szCs w:val="28"/>
              </w:rPr>
              <w:t xml:space="preserve">  М.А.Батчаева</w:t>
            </w:r>
          </w:p>
        </w:tc>
      </w:tr>
    </w:tbl>
    <w:p w:rsidR="00375E18" w:rsidRPr="002937D0" w:rsidRDefault="00375E18" w:rsidP="00251BD7">
      <w:pPr>
        <w:spacing w:after="200" w:line="240" w:lineRule="exact"/>
        <w:rPr>
          <w:color w:val="000000"/>
          <w:sz w:val="28"/>
          <w:szCs w:val="28"/>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D56D5B">
      <w:pPr>
        <w:spacing w:after="200" w:line="240" w:lineRule="exact"/>
        <w:ind w:left="4112" w:firstLine="708"/>
        <w:jc w:val="right"/>
        <w:rPr>
          <w:lang w:eastAsia="en-US"/>
        </w:rPr>
      </w:pPr>
    </w:p>
    <w:p w:rsidR="00375E18" w:rsidRDefault="00375E18" w:rsidP="00D56D5B">
      <w:pPr>
        <w:spacing w:after="200" w:line="240" w:lineRule="exact"/>
        <w:ind w:left="4112" w:firstLine="708"/>
        <w:jc w:val="right"/>
        <w:rPr>
          <w:lang w:eastAsia="en-US"/>
        </w:rPr>
      </w:pPr>
    </w:p>
    <w:p w:rsidR="00375E18" w:rsidRDefault="00375E18" w:rsidP="00D56D5B">
      <w:pPr>
        <w:spacing w:after="200" w:line="240" w:lineRule="exact"/>
        <w:ind w:left="4112" w:firstLine="708"/>
        <w:jc w:val="right"/>
        <w:rPr>
          <w:lang w:eastAsia="en-US"/>
        </w:rPr>
      </w:pPr>
      <w:r w:rsidRPr="007665B3">
        <w:rPr>
          <w:lang w:eastAsia="en-US"/>
        </w:rPr>
        <w:t xml:space="preserve">Приложение </w:t>
      </w:r>
      <w:r>
        <w:rPr>
          <w:lang w:eastAsia="en-US"/>
        </w:rPr>
        <w:t>№1</w:t>
      </w:r>
    </w:p>
    <w:p w:rsidR="00375E18" w:rsidRPr="007665B3" w:rsidRDefault="00375E18" w:rsidP="005E7C63">
      <w:pPr>
        <w:jc w:val="right"/>
        <w:rPr>
          <w:lang w:eastAsia="en-US"/>
        </w:rPr>
      </w:pPr>
      <w:r w:rsidRPr="007665B3">
        <w:rPr>
          <w:lang w:eastAsia="en-US"/>
        </w:rPr>
        <w:t xml:space="preserve">к Административному регламенту по </w:t>
      </w:r>
    </w:p>
    <w:p w:rsidR="00375E18" w:rsidRDefault="00375E18" w:rsidP="005E7C63">
      <w:pPr>
        <w:jc w:val="right"/>
        <w:rPr>
          <w:lang w:eastAsia="en-US"/>
        </w:rPr>
      </w:pPr>
      <w:r w:rsidRPr="007665B3">
        <w:rPr>
          <w:lang w:eastAsia="en-US"/>
        </w:rPr>
        <w:t xml:space="preserve">предоставлению муниципальной услуги </w:t>
      </w:r>
    </w:p>
    <w:p w:rsidR="00375E18" w:rsidRDefault="00375E18" w:rsidP="005E7C63">
      <w:pPr>
        <w:jc w:val="right"/>
      </w:pPr>
      <w:r w:rsidRPr="007665B3">
        <w:t xml:space="preserve">«Приватизация жилых помещений </w:t>
      </w:r>
    </w:p>
    <w:p w:rsidR="00375E18" w:rsidRDefault="00375E18" w:rsidP="005E7C63">
      <w:pPr>
        <w:jc w:val="right"/>
      </w:pPr>
      <w:r w:rsidRPr="007665B3">
        <w:t>муниципального жилищного фонда</w:t>
      </w:r>
    </w:p>
    <w:p w:rsidR="00375E18" w:rsidRPr="007665B3" w:rsidRDefault="00375E18" w:rsidP="005E7C63">
      <w:pPr>
        <w:jc w:val="right"/>
      </w:pPr>
      <w:r w:rsidRPr="007665B3">
        <w:t xml:space="preserve"> социального использования»</w:t>
      </w:r>
    </w:p>
    <w:p w:rsidR="00375E18" w:rsidRPr="00271738" w:rsidRDefault="00375E18" w:rsidP="005E7C63">
      <w:pPr>
        <w:spacing w:after="200" w:line="240" w:lineRule="exact"/>
        <w:ind w:left="4820"/>
        <w:rPr>
          <w:sz w:val="22"/>
          <w:szCs w:val="22"/>
          <w:lang w:eastAsia="en-US"/>
        </w:rPr>
      </w:pPr>
    </w:p>
    <w:p w:rsidR="00375E18" w:rsidRPr="007665B3" w:rsidRDefault="00375E18" w:rsidP="00D56D5B">
      <w:pPr>
        <w:spacing w:after="200" w:line="240" w:lineRule="exact"/>
        <w:ind w:left="4112" w:firstLine="708"/>
        <w:jc w:val="right"/>
        <w:rPr>
          <w:lang w:eastAsia="en-US"/>
        </w:rPr>
      </w:pPr>
    </w:p>
    <w:p w:rsidR="00375E18" w:rsidRPr="007D4C04" w:rsidRDefault="00375E18" w:rsidP="00475D01">
      <w:pPr>
        <w:ind w:left="5220"/>
        <w:jc w:val="both"/>
        <w:rPr>
          <w:sz w:val="28"/>
          <w:szCs w:val="28"/>
        </w:rPr>
      </w:pPr>
      <w:r w:rsidRPr="007D4C04">
        <w:rPr>
          <w:sz w:val="28"/>
          <w:szCs w:val="28"/>
        </w:rPr>
        <w:t xml:space="preserve">Мэру Карачаевского </w:t>
      </w:r>
    </w:p>
    <w:p w:rsidR="00375E18" w:rsidRPr="007D4C04" w:rsidRDefault="00375E18" w:rsidP="00475D01">
      <w:pPr>
        <w:ind w:left="5220"/>
        <w:jc w:val="both"/>
        <w:rPr>
          <w:sz w:val="28"/>
          <w:szCs w:val="28"/>
        </w:rPr>
      </w:pPr>
      <w:r w:rsidRPr="007D4C04">
        <w:rPr>
          <w:sz w:val="28"/>
          <w:szCs w:val="28"/>
        </w:rPr>
        <w:t>городского округа Семенову С.Х.</w:t>
      </w:r>
    </w:p>
    <w:p w:rsidR="00375E18" w:rsidRPr="00C758AE" w:rsidRDefault="00375E18" w:rsidP="00475D01">
      <w:pPr>
        <w:ind w:left="5220"/>
        <w:jc w:val="both"/>
        <w:rPr>
          <w:b/>
          <w:sz w:val="28"/>
          <w:szCs w:val="28"/>
        </w:rPr>
      </w:pPr>
      <w:r w:rsidRPr="007D4C04">
        <w:rPr>
          <w:sz w:val="28"/>
          <w:szCs w:val="28"/>
        </w:rPr>
        <w:t xml:space="preserve"> от</w:t>
      </w:r>
      <w:r w:rsidRPr="00C758AE">
        <w:rPr>
          <w:b/>
          <w:sz w:val="28"/>
          <w:szCs w:val="28"/>
        </w:rPr>
        <w:t xml:space="preserve"> _____________________________</w:t>
      </w:r>
    </w:p>
    <w:p w:rsidR="00375E18" w:rsidRPr="00C758AE" w:rsidRDefault="00375E18" w:rsidP="00475D01">
      <w:pPr>
        <w:ind w:left="5220"/>
        <w:jc w:val="both"/>
      </w:pPr>
      <w:r w:rsidRPr="00731EBB">
        <w:t xml:space="preserve">                               (</w:t>
      </w:r>
      <w:r w:rsidRPr="00C758AE">
        <w:t>Ф.И.О. гражданина)</w:t>
      </w:r>
    </w:p>
    <w:p w:rsidR="00375E18" w:rsidRPr="007D4C04" w:rsidRDefault="00375E18" w:rsidP="00475D01">
      <w:pPr>
        <w:ind w:left="5220"/>
        <w:jc w:val="both"/>
        <w:rPr>
          <w:sz w:val="24"/>
          <w:szCs w:val="24"/>
        </w:rPr>
      </w:pPr>
      <w:r w:rsidRPr="007D4C04">
        <w:rPr>
          <w:sz w:val="28"/>
          <w:szCs w:val="28"/>
        </w:rPr>
        <w:t>Почтовый адрес:</w:t>
      </w:r>
      <w:r w:rsidRPr="007D4C04">
        <w:rPr>
          <w:sz w:val="24"/>
          <w:szCs w:val="24"/>
        </w:rPr>
        <w:t xml:space="preserve"> __________</w:t>
      </w:r>
      <w:r>
        <w:rPr>
          <w:sz w:val="24"/>
          <w:szCs w:val="24"/>
        </w:rPr>
        <w:t>__</w:t>
      </w:r>
      <w:r w:rsidRPr="007D4C04">
        <w:rPr>
          <w:sz w:val="24"/>
          <w:szCs w:val="24"/>
        </w:rPr>
        <w:t>________</w:t>
      </w:r>
    </w:p>
    <w:p w:rsidR="00375E18" w:rsidRPr="004E3E5D" w:rsidRDefault="00375E18" w:rsidP="00475D01">
      <w:pPr>
        <w:ind w:left="5220"/>
        <w:jc w:val="both"/>
        <w:rPr>
          <w:b/>
          <w:sz w:val="24"/>
          <w:szCs w:val="24"/>
        </w:rPr>
      </w:pPr>
      <w:r w:rsidRPr="004E3E5D">
        <w:rPr>
          <w:b/>
          <w:sz w:val="24"/>
          <w:szCs w:val="24"/>
        </w:rPr>
        <w:t>_____________________________________</w:t>
      </w:r>
    </w:p>
    <w:p w:rsidR="00375E18" w:rsidRDefault="00375E18" w:rsidP="00475D01">
      <w:pPr>
        <w:spacing w:after="200" w:line="240" w:lineRule="exact"/>
        <w:ind w:left="5220"/>
        <w:rPr>
          <w:lang w:eastAsia="en-US"/>
        </w:rPr>
      </w:pPr>
      <w:r w:rsidRPr="007D4C04">
        <w:rPr>
          <w:sz w:val="28"/>
          <w:szCs w:val="28"/>
        </w:rPr>
        <w:t>Контактный телефон:</w:t>
      </w:r>
      <w:r w:rsidRPr="007D4C04">
        <w:rPr>
          <w:sz w:val="24"/>
          <w:szCs w:val="24"/>
        </w:rPr>
        <w:t>_______</w:t>
      </w:r>
      <w:r>
        <w:rPr>
          <w:sz w:val="24"/>
          <w:szCs w:val="24"/>
        </w:rPr>
        <w:t>__</w:t>
      </w:r>
      <w:r w:rsidRPr="007D4C04">
        <w:rPr>
          <w:sz w:val="24"/>
          <w:szCs w:val="24"/>
        </w:rPr>
        <w:t>______</w:t>
      </w:r>
    </w:p>
    <w:p w:rsidR="00375E18" w:rsidRPr="00475D01" w:rsidRDefault="00375E18" w:rsidP="00475D01">
      <w:pPr>
        <w:spacing w:after="200" w:line="240" w:lineRule="exact"/>
        <w:ind w:left="4860"/>
        <w:jc w:val="right"/>
        <w:rPr>
          <w:sz w:val="24"/>
          <w:szCs w:val="24"/>
          <w:lang w:eastAsia="en-US"/>
        </w:rPr>
      </w:pPr>
    </w:p>
    <w:p w:rsidR="00375E18" w:rsidRDefault="00375E18" w:rsidP="00475D01">
      <w:pPr>
        <w:tabs>
          <w:tab w:val="left" w:pos="5580"/>
        </w:tabs>
        <w:jc w:val="both"/>
        <w:rPr>
          <w:sz w:val="28"/>
          <w:szCs w:val="28"/>
          <w:lang w:eastAsia="en-US"/>
        </w:rPr>
      </w:pPr>
    </w:p>
    <w:p w:rsidR="00375E18" w:rsidRPr="00475D01" w:rsidRDefault="00375E18" w:rsidP="00475D01">
      <w:pPr>
        <w:tabs>
          <w:tab w:val="left" w:pos="5580"/>
        </w:tabs>
        <w:jc w:val="both"/>
        <w:rPr>
          <w:sz w:val="28"/>
          <w:szCs w:val="28"/>
          <w:lang w:eastAsia="en-US"/>
        </w:rPr>
      </w:pPr>
      <w:r>
        <w:rPr>
          <w:sz w:val="28"/>
          <w:szCs w:val="28"/>
          <w:lang w:eastAsia="en-US"/>
        </w:rPr>
        <w:tab/>
      </w:r>
    </w:p>
    <w:p w:rsidR="00375E18" w:rsidRDefault="00375E18" w:rsidP="002937D0">
      <w:pPr>
        <w:spacing w:after="200" w:line="240" w:lineRule="exact"/>
        <w:ind w:left="4112" w:firstLine="708"/>
        <w:jc w:val="right"/>
        <w:rPr>
          <w:lang w:eastAsia="en-US"/>
        </w:rPr>
      </w:pPr>
    </w:p>
    <w:p w:rsidR="00375E18" w:rsidRPr="00475D01" w:rsidRDefault="00375E18" w:rsidP="00475D01">
      <w:pPr>
        <w:spacing w:after="200" w:line="240" w:lineRule="exact"/>
        <w:jc w:val="center"/>
        <w:rPr>
          <w:b/>
          <w:sz w:val="28"/>
          <w:szCs w:val="28"/>
          <w:lang w:eastAsia="en-US"/>
        </w:rPr>
      </w:pPr>
      <w:r w:rsidRPr="00475D01">
        <w:rPr>
          <w:b/>
          <w:sz w:val="28"/>
          <w:szCs w:val="28"/>
          <w:lang w:eastAsia="en-US"/>
        </w:rPr>
        <w:t>Заявление</w:t>
      </w:r>
    </w:p>
    <w:p w:rsidR="00375E18" w:rsidRPr="00475D01" w:rsidRDefault="00375E18" w:rsidP="00D56D5B">
      <w:pPr>
        <w:spacing w:after="200" w:line="240" w:lineRule="exact"/>
        <w:ind w:firstLine="708"/>
        <w:rPr>
          <w:b/>
          <w:sz w:val="28"/>
          <w:szCs w:val="28"/>
          <w:lang w:eastAsia="en-US"/>
        </w:rPr>
      </w:pPr>
    </w:p>
    <w:p w:rsidR="00375E18" w:rsidRPr="00475D01" w:rsidRDefault="00375E18" w:rsidP="00D56D5B">
      <w:pPr>
        <w:spacing w:after="200" w:line="240" w:lineRule="exact"/>
        <w:ind w:firstLine="708"/>
        <w:rPr>
          <w:b/>
          <w:sz w:val="28"/>
          <w:szCs w:val="28"/>
          <w:lang w:eastAsia="en-US"/>
        </w:rPr>
      </w:pPr>
      <w:r w:rsidRPr="00475D01">
        <w:rPr>
          <w:b/>
          <w:sz w:val="28"/>
          <w:szCs w:val="28"/>
          <w:lang w:eastAsia="en-US"/>
        </w:rPr>
        <w:t>Прошу Вас разрешить приватизировать квартиру №_______</w:t>
      </w:r>
    </w:p>
    <w:p w:rsidR="00375E18" w:rsidRPr="00475D01" w:rsidRDefault="00375E18" w:rsidP="00D56D5B">
      <w:pPr>
        <w:spacing w:after="200" w:line="240" w:lineRule="exact"/>
        <w:rPr>
          <w:b/>
          <w:sz w:val="28"/>
          <w:szCs w:val="28"/>
          <w:lang w:eastAsia="en-US"/>
        </w:rPr>
      </w:pPr>
      <w:r w:rsidRPr="00475D01">
        <w:rPr>
          <w:b/>
          <w:sz w:val="28"/>
          <w:szCs w:val="28"/>
          <w:lang w:eastAsia="en-US"/>
        </w:rPr>
        <w:t>по адресу:___________________________________________________________.</w:t>
      </w: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Pr="00475D01" w:rsidRDefault="00375E18" w:rsidP="002937D0">
      <w:pPr>
        <w:spacing w:after="200" w:line="240" w:lineRule="exact"/>
        <w:ind w:left="4112" w:firstLine="708"/>
        <w:jc w:val="right"/>
        <w:rPr>
          <w:sz w:val="28"/>
          <w:szCs w:val="28"/>
          <w:lang w:eastAsia="en-US"/>
        </w:rPr>
      </w:pPr>
    </w:p>
    <w:p w:rsidR="00375E18" w:rsidRPr="00475D01" w:rsidRDefault="00375E18" w:rsidP="00D56D5B">
      <w:pPr>
        <w:spacing w:after="200" w:line="240" w:lineRule="exact"/>
        <w:rPr>
          <w:sz w:val="28"/>
          <w:szCs w:val="28"/>
          <w:lang w:eastAsia="en-US"/>
        </w:rPr>
      </w:pPr>
      <w:r w:rsidRPr="00475D01">
        <w:rPr>
          <w:sz w:val="28"/>
          <w:szCs w:val="28"/>
          <w:lang w:eastAsia="en-US"/>
        </w:rPr>
        <w:t xml:space="preserve">                                                                                                 Дата________________</w:t>
      </w:r>
    </w:p>
    <w:p w:rsidR="00375E18" w:rsidRPr="00475D01" w:rsidRDefault="00375E18" w:rsidP="00D56D5B">
      <w:pPr>
        <w:spacing w:after="200" w:line="240" w:lineRule="exact"/>
        <w:ind w:left="4112" w:firstLine="708"/>
        <w:rPr>
          <w:sz w:val="28"/>
          <w:szCs w:val="28"/>
          <w:lang w:eastAsia="en-US"/>
        </w:rPr>
      </w:pPr>
      <w:r w:rsidRPr="00475D01">
        <w:rPr>
          <w:sz w:val="28"/>
          <w:szCs w:val="28"/>
          <w:lang w:eastAsia="en-US"/>
        </w:rPr>
        <w:t xml:space="preserve">                 Подпись __________________</w:t>
      </w: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Default="00375E18" w:rsidP="002937D0">
      <w:pPr>
        <w:spacing w:after="200" w:line="240" w:lineRule="exact"/>
        <w:ind w:left="4112" w:firstLine="708"/>
        <w:jc w:val="right"/>
        <w:rPr>
          <w:lang w:eastAsia="en-US"/>
        </w:rPr>
      </w:pPr>
    </w:p>
    <w:p w:rsidR="00375E18" w:rsidRPr="007665B3" w:rsidRDefault="00375E18" w:rsidP="002937D0">
      <w:pPr>
        <w:spacing w:after="200" w:line="240" w:lineRule="exact"/>
        <w:ind w:left="4112" w:firstLine="708"/>
        <w:jc w:val="right"/>
        <w:rPr>
          <w:lang w:eastAsia="en-US"/>
        </w:rPr>
      </w:pPr>
      <w:r w:rsidRPr="007665B3">
        <w:rPr>
          <w:lang w:eastAsia="en-US"/>
        </w:rPr>
        <w:t xml:space="preserve">Приложение </w:t>
      </w:r>
      <w:r>
        <w:rPr>
          <w:lang w:eastAsia="en-US"/>
        </w:rPr>
        <w:t>2</w:t>
      </w:r>
    </w:p>
    <w:p w:rsidR="00375E18" w:rsidRPr="007665B3" w:rsidRDefault="00375E18" w:rsidP="002937D0">
      <w:pPr>
        <w:jc w:val="right"/>
        <w:rPr>
          <w:lang w:eastAsia="en-US"/>
        </w:rPr>
      </w:pPr>
      <w:r w:rsidRPr="007665B3">
        <w:rPr>
          <w:lang w:eastAsia="en-US"/>
        </w:rPr>
        <w:t xml:space="preserve">к Административному регламенту по </w:t>
      </w:r>
    </w:p>
    <w:p w:rsidR="00375E18" w:rsidRDefault="00375E18" w:rsidP="007665B3">
      <w:pPr>
        <w:jc w:val="right"/>
        <w:rPr>
          <w:lang w:eastAsia="en-US"/>
        </w:rPr>
      </w:pPr>
      <w:r w:rsidRPr="007665B3">
        <w:rPr>
          <w:lang w:eastAsia="en-US"/>
        </w:rPr>
        <w:t xml:space="preserve">предоставлению муниципальной услуги </w:t>
      </w:r>
    </w:p>
    <w:p w:rsidR="00375E18" w:rsidRDefault="00375E18" w:rsidP="007665B3">
      <w:pPr>
        <w:jc w:val="right"/>
      </w:pPr>
      <w:r w:rsidRPr="007665B3">
        <w:t xml:space="preserve">«Приватизация жилых помещений </w:t>
      </w:r>
    </w:p>
    <w:p w:rsidR="00375E18" w:rsidRDefault="00375E18" w:rsidP="007665B3">
      <w:pPr>
        <w:jc w:val="right"/>
      </w:pPr>
      <w:r w:rsidRPr="007665B3">
        <w:t>муниципального жилищного фонда</w:t>
      </w:r>
    </w:p>
    <w:p w:rsidR="00375E18" w:rsidRPr="007665B3" w:rsidRDefault="00375E18" w:rsidP="007665B3">
      <w:pPr>
        <w:jc w:val="right"/>
      </w:pPr>
      <w:r w:rsidRPr="007665B3">
        <w:t xml:space="preserve"> социального использования»</w:t>
      </w:r>
    </w:p>
    <w:p w:rsidR="00375E18" w:rsidRPr="00271738" w:rsidRDefault="00375E18" w:rsidP="002937D0">
      <w:pPr>
        <w:spacing w:after="200" w:line="240" w:lineRule="exact"/>
        <w:ind w:left="4820"/>
        <w:rPr>
          <w:sz w:val="22"/>
          <w:szCs w:val="22"/>
          <w:lang w:eastAsia="en-US"/>
        </w:rPr>
      </w:pPr>
    </w:p>
    <w:p w:rsidR="00375E18" w:rsidRPr="007665B3" w:rsidRDefault="00375E18" w:rsidP="002937D0">
      <w:pPr>
        <w:jc w:val="center"/>
        <w:rPr>
          <w:b/>
          <w:sz w:val="24"/>
          <w:szCs w:val="24"/>
          <w:lang w:eastAsia="en-US"/>
        </w:rPr>
      </w:pPr>
      <w:r w:rsidRPr="007665B3">
        <w:rPr>
          <w:b/>
          <w:sz w:val="24"/>
          <w:szCs w:val="24"/>
          <w:lang w:eastAsia="en-US"/>
        </w:rPr>
        <w:t>БЛОК–СХЕМА</w:t>
      </w:r>
    </w:p>
    <w:p w:rsidR="00375E18" w:rsidRPr="007665B3" w:rsidRDefault="00375E18" w:rsidP="002937D0">
      <w:pPr>
        <w:jc w:val="center"/>
        <w:rPr>
          <w:b/>
          <w:sz w:val="24"/>
          <w:szCs w:val="24"/>
        </w:rPr>
      </w:pPr>
      <w:r w:rsidRPr="007665B3">
        <w:rPr>
          <w:b/>
          <w:sz w:val="24"/>
          <w:szCs w:val="24"/>
          <w:lang w:eastAsia="en-US"/>
        </w:rPr>
        <w:t>представления муниципальной услуги «</w:t>
      </w:r>
      <w:r w:rsidRPr="007665B3">
        <w:rPr>
          <w:b/>
          <w:sz w:val="24"/>
          <w:szCs w:val="24"/>
        </w:rPr>
        <w:t>Приватизация жилых помещений муниципального жилищного фонда социального использования»</w:t>
      </w:r>
    </w:p>
    <w:p w:rsidR="00375E18" w:rsidRPr="007665B3" w:rsidRDefault="00375E18" w:rsidP="002937D0">
      <w:pPr>
        <w:jc w:val="center"/>
        <w:rPr>
          <w:b/>
          <w:sz w:val="22"/>
          <w:szCs w:val="22"/>
          <w:lang w:eastAsia="en-US"/>
        </w:rPr>
      </w:pPr>
    </w:p>
    <w:p w:rsidR="00375E18" w:rsidRPr="00271738" w:rsidRDefault="00375E18" w:rsidP="002937D0">
      <w:pPr>
        <w:rPr>
          <w:sz w:val="22"/>
          <w:szCs w:val="22"/>
          <w:lang w:eastAsia="en-US"/>
        </w:rPr>
      </w:pPr>
    </w:p>
    <w:p w:rsidR="00375E18" w:rsidRPr="005E1F11" w:rsidRDefault="00375E18" w:rsidP="002937D0">
      <w:pPr>
        <w:ind w:firstLine="708"/>
        <w:jc w:val="both"/>
        <w:rPr>
          <w:color w:val="000000"/>
          <w:sz w:val="28"/>
          <w:szCs w:val="28"/>
        </w:rPr>
      </w:pPr>
      <w:r>
        <w:rPr>
          <w:noProof/>
        </w:rPr>
        <w:pict>
          <v:rect id="_x0000_s1026" style="position:absolute;left:0;text-align:left;margin-left:263.7pt;margin-top:523.9pt;width:126pt;height:47.25pt;z-index:251668992">
            <v:textbox style="mso-next-textbox:#_x0000_s1026">
              <w:txbxContent>
                <w:p w:rsidR="00375E18" w:rsidRPr="00271738" w:rsidRDefault="00375E18" w:rsidP="002937D0">
                  <w:pPr>
                    <w:spacing w:after="200" w:line="276" w:lineRule="auto"/>
                    <w:jc w:val="center"/>
                    <w:rPr>
                      <w:sz w:val="22"/>
                      <w:szCs w:val="22"/>
                      <w:lang w:eastAsia="en-US"/>
                    </w:rPr>
                  </w:pPr>
                  <w:r w:rsidRPr="00271738">
                    <w:rPr>
                      <w:sz w:val="22"/>
                      <w:szCs w:val="22"/>
                      <w:lang w:eastAsia="en-US"/>
                    </w:rPr>
                    <w:t>Органы государственной власти субъекта РФ</w:t>
                  </w:r>
                </w:p>
                <w:p w:rsidR="00375E18" w:rsidRDefault="00375E18" w:rsidP="002937D0"/>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451.2pt;margin-top:392.75pt;width:20.25pt;height:32.9pt;z-index:251675136" o:connectortype="straight">
            <v:stroke endarrow="block"/>
          </v:shape>
        </w:pict>
      </w:r>
      <w:r>
        <w:rPr>
          <w:noProof/>
        </w:rPr>
        <w:pict>
          <v:shape id="_x0000_s1028" type="#_x0000_t32" style="position:absolute;left:0;text-align:left;margin-left:406.95pt;margin-top:392.75pt;width:2.25pt;height:92.05pt;z-index:251674112" o:connectortype="straight">
            <v:stroke endarrow="block"/>
          </v:shape>
        </w:pict>
      </w:r>
      <w:r>
        <w:rPr>
          <w:noProof/>
        </w:rPr>
        <w:pict>
          <v:shape id="_x0000_s1029" type="#_x0000_t32" style="position:absolute;left:0;text-align:left;margin-left:345.45pt;margin-top:392.75pt;width:39pt;height:131.15pt;flip:x;z-index:251673088" o:connectortype="straight">
            <v:stroke endarrow="block"/>
          </v:shape>
        </w:pict>
      </w:r>
      <w:r>
        <w:rPr>
          <w:noProof/>
        </w:rPr>
        <w:pict>
          <v:shape id="_x0000_s1030" type="#_x0000_t32" style="position:absolute;left:0;text-align:left;margin-left:295.2pt;margin-top:392.75pt;width:74.25pt;height:44.15pt;flip:x;z-index:251672064" o:connectortype="straight">
            <v:stroke endarrow="block"/>
          </v:shape>
        </w:pict>
      </w:r>
      <w:r>
        <w:rPr>
          <w:noProof/>
        </w:rPr>
        <w:pict>
          <v:rect id="_x0000_s1031" style="position:absolute;left:0;text-align:left;margin-left:418.95pt;margin-top:425.65pt;width:85.5pt;height:23.9pt;z-index:251670016">
            <v:textbox style="mso-next-textbox:#_x0000_s1031">
              <w:txbxContent>
                <w:p w:rsidR="00375E18" w:rsidRPr="002F7BE4" w:rsidRDefault="00375E18" w:rsidP="002937D0">
                  <w:pPr>
                    <w:jc w:val="center"/>
                    <w:rPr>
                      <w:sz w:val="22"/>
                      <w:szCs w:val="22"/>
                    </w:rPr>
                  </w:pPr>
                  <w:r w:rsidRPr="002F7BE4">
                    <w:rPr>
                      <w:sz w:val="22"/>
                      <w:szCs w:val="22"/>
                    </w:rPr>
                    <w:t>Прокуратура</w:t>
                  </w:r>
                </w:p>
              </w:txbxContent>
            </v:textbox>
          </v:rect>
        </w:pict>
      </w:r>
      <w:r>
        <w:rPr>
          <w:noProof/>
        </w:rPr>
        <w:pict>
          <v:rect id="_x0000_s1032" style="position:absolute;left:0;text-align:left;margin-left:389.7pt;margin-top:484.8pt;width:107.25pt;height:33pt;z-index:251671040">
            <v:textbox style="mso-next-textbox:#_x0000_s1032">
              <w:txbxContent>
                <w:p w:rsidR="00375E18" w:rsidRPr="002F7BE4" w:rsidRDefault="00375E18" w:rsidP="002937D0">
                  <w:pPr>
                    <w:jc w:val="center"/>
                    <w:rPr>
                      <w:sz w:val="22"/>
                      <w:szCs w:val="22"/>
                    </w:rPr>
                  </w:pPr>
                  <w:r w:rsidRPr="002F7BE4">
                    <w:rPr>
                      <w:sz w:val="22"/>
                      <w:szCs w:val="22"/>
                    </w:rPr>
                    <w:t>Органы местного самоуправления</w:t>
                  </w:r>
                </w:p>
              </w:txbxContent>
            </v:textbox>
          </v:rect>
        </w:pict>
      </w:r>
      <w:r>
        <w:rPr>
          <w:noProof/>
        </w:rPr>
        <w:pict>
          <v:rect id="_x0000_s1033" style="position:absolute;left:0;text-align:left;margin-left:232.95pt;margin-top:436.9pt;width:112.5pt;height:47.9pt;z-index:251667968">
            <v:textbox style="mso-next-textbox:#_x0000_s1033">
              <w:txbxContent>
                <w:p w:rsidR="00375E18" w:rsidRPr="00271738" w:rsidRDefault="00375E18" w:rsidP="002937D0">
                  <w:pPr>
                    <w:spacing w:after="200" w:line="276" w:lineRule="auto"/>
                    <w:jc w:val="center"/>
                    <w:rPr>
                      <w:sz w:val="22"/>
                      <w:szCs w:val="22"/>
                      <w:lang w:eastAsia="en-US"/>
                    </w:rPr>
                  </w:pPr>
                  <w:r w:rsidRPr="00271738">
                    <w:rPr>
                      <w:sz w:val="22"/>
                      <w:szCs w:val="22"/>
                      <w:lang w:eastAsia="en-US"/>
                    </w:rPr>
                    <w:t>Органы государственной власти РФ</w:t>
                  </w:r>
                </w:p>
                <w:p w:rsidR="00375E18" w:rsidRDefault="00375E18" w:rsidP="002937D0"/>
              </w:txbxContent>
            </v:textbox>
          </v:rect>
        </w:pict>
      </w:r>
      <w:r>
        <w:rPr>
          <w:noProof/>
        </w:rPr>
        <w:pict>
          <v:shape id="_x0000_s1034" type="#_x0000_t32" style="position:absolute;left:0;text-align:left;margin-left:394.2pt;margin-top:328.8pt;width:39.75pt;height:27.1pt;z-index:251666944" o:connectortype="straight">
            <v:stroke endarrow="block"/>
          </v:shape>
        </w:pict>
      </w:r>
      <w:r>
        <w:rPr>
          <w:noProof/>
        </w:rPr>
        <w:pict>
          <v:shape id="_x0000_s1035" type="#_x0000_t32" style="position:absolute;left:0;text-align:left;margin-left:286.95pt;margin-top:328.8pt;width:58.5pt;height:27.1pt;flip:x;z-index:251665920" o:connectortype="straight">
            <v:stroke endarrow="block"/>
          </v:shape>
        </w:pict>
      </w:r>
      <w:r>
        <w:rPr>
          <w:noProof/>
        </w:rPr>
        <w:pict>
          <v:rect id="_x0000_s1036" style="position:absolute;left:0;text-align:left;margin-left:351.45pt;margin-top:355.9pt;width:145.5pt;height:36.85pt;z-index:251664896">
            <v:textbox style="mso-next-textbox:#_x0000_s1036">
              <w:txbxContent>
                <w:p w:rsidR="00375E18" w:rsidRPr="00271738" w:rsidRDefault="00375E18" w:rsidP="002937D0">
                  <w:pPr>
                    <w:spacing w:after="200" w:line="276" w:lineRule="auto"/>
                    <w:jc w:val="center"/>
                    <w:rPr>
                      <w:sz w:val="22"/>
                      <w:szCs w:val="22"/>
                      <w:lang w:eastAsia="en-US"/>
                    </w:rPr>
                  </w:pPr>
                  <w:r w:rsidRPr="00271738">
                    <w:rPr>
                      <w:sz w:val="22"/>
                      <w:szCs w:val="22"/>
                      <w:lang w:eastAsia="en-US"/>
                    </w:rPr>
                    <w:t>Досудебное (внесудебное) обжалование</w:t>
                  </w:r>
                </w:p>
                <w:p w:rsidR="00375E18" w:rsidRDefault="00375E18" w:rsidP="002937D0"/>
              </w:txbxContent>
            </v:textbox>
          </v:rect>
        </w:pict>
      </w:r>
      <w:r>
        <w:rPr>
          <w:noProof/>
        </w:rPr>
        <w:pict>
          <v:rect id="_x0000_s1037" style="position:absolute;left:0;text-align:left;margin-left:228.45pt;margin-top:355.9pt;width:105.75pt;height:30pt;z-index:251661824">
            <v:textbox style="mso-next-textbox:#_x0000_s1037">
              <w:txbxContent>
                <w:p w:rsidR="00375E18" w:rsidRPr="008B2389" w:rsidRDefault="00375E18" w:rsidP="002937D0">
                  <w:pPr>
                    <w:jc w:val="center"/>
                    <w:rPr>
                      <w:sz w:val="22"/>
                      <w:szCs w:val="22"/>
                    </w:rPr>
                  </w:pPr>
                  <w:r w:rsidRPr="008B2389">
                    <w:rPr>
                      <w:sz w:val="22"/>
                      <w:szCs w:val="22"/>
                    </w:rPr>
                    <w:t>Судебное обжалование</w:t>
                  </w:r>
                </w:p>
              </w:txbxContent>
            </v:textbox>
          </v:rect>
        </w:pict>
      </w:r>
      <w:r>
        <w:rPr>
          <w:noProof/>
        </w:rPr>
        <w:pict>
          <v:shape id="_x0000_s1038" type="#_x0000_t32" style="position:absolute;left:0;text-align:left;margin-left:375.45pt;margin-top:280.8pt;width:.75pt;height:26.25pt;z-index:251663872" o:connectortype="straight">
            <v:stroke endarrow="block"/>
          </v:shape>
        </w:pict>
      </w:r>
      <w:r>
        <w:rPr>
          <w:noProof/>
        </w:rPr>
        <w:pict>
          <v:rect id="_x0000_s1039" style="position:absolute;left:0;text-align:left;margin-left:334.2pt;margin-top:307.05pt;width:84.75pt;height:21.75pt;z-index:251662848">
            <v:textbox style="mso-next-textbox:#_x0000_s1039">
              <w:txbxContent>
                <w:p w:rsidR="00375E18" w:rsidRPr="008B2389" w:rsidRDefault="00375E18" w:rsidP="002937D0">
                  <w:pPr>
                    <w:jc w:val="center"/>
                    <w:rPr>
                      <w:sz w:val="22"/>
                      <w:szCs w:val="22"/>
                    </w:rPr>
                  </w:pPr>
                  <w:r w:rsidRPr="008B2389">
                    <w:rPr>
                      <w:sz w:val="22"/>
                      <w:szCs w:val="22"/>
                    </w:rPr>
                    <w:t>Жалоба</w:t>
                  </w:r>
                </w:p>
              </w:txbxContent>
            </v:textbox>
          </v:rect>
        </w:pict>
      </w:r>
      <w:r>
        <w:rPr>
          <w:noProof/>
        </w:rPr>
        <w:pict>
          <v:shape id="_x0000_s1040" type="#_x0000_t32" style="position:absolute;left:0;text-align:left;margin-left:29.7pt;margin-top:364.8pt;width:0;height:120pt;z-index:251660800" o:connectortype="straight">
            <v:stroke endarrow="block"/>
          </v:shape>
        </w:pict>
      </w:r>
      <w:r>
        <w:rPr>
          <w:noProof/>
        </w:rPr>
        <w:pict>
          <v:rect id="_x0000_s1041" style="position:absolute;left:0;text-align:left;margin-left:-25.8pt;margin-top:484.8pt;width:174pt;height:33pt;z-index:251659776">
            <v:textbox style="mso-next-textbox:#_x0000_s1041">
              <w:txbxContent>
                <w:p w:rsidR="00375E18" w:rsidRPr="008B2389" w:rsidRDefault="00375E18" w:rsidP="002937D0">
                  <w:pPr>
                    <w:jc w:val="center"/>
                    <w:rPr>
                      <w:sz w:val="22"/>
                      <w:szCs w:val="22"/>
                    </w:rPr>
                  </w:pPr>
                  <w:r w:rsidRPr="008B2389">
                    <w:rPr>
                      <w:sz w:val="22"/>
                      <w:szCs w:val="22"/>
                    </w:rPr>
                    <w:t>Фиксация в Книге регистрации сведений о принятом решении</w:t>
                  </w:r>
                </w:p>
              </w:txbxContent>
            </v:textbox>
          </v:rect>
        </w:pict>
      </w:r>
      <w:r>
        <w:rPr>
          <w:noProof/>
        </w:rPr>
        <w:pict>
          <v:shape id="_x0000_s1042" type="#_x0000_t32" style="position:absolute;left:0;text-align:left;margin-left:112.2pt;margin-top:280.8pt;width:29.25pt;height:98.25pt;z-index:251658752" o:connectortype="straight">
            <v:stroke endarrow="block"/>
          </v:shape>
        </w:pict>
      </w:r>
      <w:r>
        <w:rPr>
          <w:noProof/>
        </w:rPr>
        <w:pict>
          <v:shape id="_x0000_s1043" type="#_x0000_t32" style="position:absolute;left:0;text-align:left;margin-left:29.7pt;margin-top:280.8pt;width:0;height:26.25pt;z-index:251657728" o:connectortype="straight">
            <v:stroke endarrow="block"/>
          </v:shape>
        </w:pict>
      </w:r>
      <w:r>
        <w:rPr>
          <w:noProof/>
        </w:rPr>
        <w:pict>
          <v:rect id="_x0000_s1044" style="position:absolute;left:0;text-align:left;margin-left:61.95pt;margin-top:379.05pt;width:155.25pt;height:70.5pt;z-index:251656704">
            <v:textbox style="mso-next-textbox:#_x0000_s1044">
              <w:txbxContent>
                <w:p w:rsidR="00375E18" w:rsidRPr="00D7409A" w:rsidRDefault="00375E18" w:rsidP="002937D0">
                  <w:pPr>
                    <w:jc w:val="center"/>
                    <w:rPr>
                      <w:sz w:val="22"/>
                      <w:szCs w:val="22"/>
                    </w:rPr>
                  </w:pPr>
                  <w:r w:rsidRPr="00D7409A">
                    <w:rPr>
                      <w:sz w:val="22"/>
                      <w:szCs w:val="22"/>
                    </w:rPr>
                    <w:t xml:space="preserve">Выдача постановления (выписки из постановления) </w:t>
                  </w:r>
                  <w:r>
                    <w:rPr>
                      <w:sz w:val="22"/>
                      <w:szCs w:val="22"/>
                    </w:rPr>
                    <w:t>Администрации Карачаевского городского округа</w:t>
                  </w:r>
                </w:p>
              </w:txbxContent>
            </v:textbox>
          </v:rect>
        </w:pict>
      </w:r>
      <w:r>
        <w:rPr>
          <w:noProof/>
        </w:rPr>
        <w:pict>
          <v:rect id="_x0000_s1045" style="position:absolute;left:0;text-align:left;margin-left:-44.55pt;margin-top:307.05pt;width:150.75pt;height:57.75pt;z-index:251655680">
            <v:textbox style="mso-next-textbox:#_x0000_s1045">
              <w:txbxContent>
                <w:p w:rsidR="00375E18" w:rsidRPr="00D7409A" w:rsidRDefault="00375E18" w:rsidP="002937D0">
                  <w:pPr>
                    <w:jc w:val="center"/>
                    <w:rPr>
                      <w:sz w:val="22"/>
                      <w:szCs w:val="22"/>
                    </w:rPr>
                  </w:pPr>
                  <w:r w:rsidRPr="00D7409A">
                    <w:rPr>
                      <w:sz w:val="22"/>
                      <w:szCs w:val="22"/>
                    </w:rPr>
                    <w:t>Подготовка, подписание, выдача договора передачи жилого помещения в собственность граждан</w:t>
                  </w:r>
                </w:p>
              </w:txbxContent>
            </v:textbox>
          </v:rect>
        </w:pict>
      </w:r>
      <w:r>
        <w:rPr>
          <w:noProof/>
        </w:rPr>
        <w:pict>
          <v:shape id="_x0000_s1046" type="#_x0000_t32" style="position:absolute;left:0;text-align:left;margin-left:280.95pt;margin-top:265.8pt;width:28.5pt;height:5.25pt;z-index:251654656" o:connectortype="straight">
            <v:stroke endarrow="block"/>
          </v:shape>
        </w:pict>
      </w:r>
      <w:r>
        <w:rPr>
          <w:noProof/>
        </w:rPr>
        <w:pict>
          <v:shape id="_x0000_s1047" type="#_x0000_t32" style="position:absolute;left:0;text-align:left;margin-left:121.95pt;margin-top:265.8pt;width:26.25pt;height:5.25pt;flip:x;z-index:251653632" o:connectortype="straight">
            <v:stroke endarrow="block"/>
          </v:shape>
        </w:pict>
      </w:r>
      <w:r>
        <w:rPr>
          <w:noProof/>
        </w:rPr>
        <w:pict>
          <v:rect id="_x0000_s1048" style="position:absolute;left:0;text-align:left;margin-left:309.45pt;margin-top:260.55pt;width:129pt;height:20.25pt;z-index:251652608">
            <v:textbox style="mso-next-textbox:#_x0000_s1048">
              <w:txbxContent>
                <w:p w:rsidR="00375E18" w:rsidRPr="00D7409A" w:rsidRDefault="00375E18" w:rsidP="002937D0">
                  <w:pPr>
                    <w:rPr>
                      <w:sz w:val="22"/>
                      <w:szCs w:val="22"/>
                    </w:rPr>
                  </w:pPr>
                  <w:r w:rsidRPr="00D7409A">
                    <w:rPr>
                      <w:sz w:val="22"/>
                      <w:szCs w:val="22"/>
                    </w:rPr>
                    <w:t>Мотивированный отказ</w:t>
                  </w:r>
                </w:p>
              </w:txbxContent>
            </v:textbox>
          </v:rect>
        </w:pict>
      </w:r>
      <w:r>
        <w:rPr>
          <w:noProof/>
        </w:rPr>
        <w:pict>
          <v:rect id="_x0000_s1049" style="position:absolute;left:0;text-align:left;margin-left:-16.8pt;margin-top:260.55pt;width:138.75pt;height:20.25pt;z-index:251651584">
            <v:textbox style="mso-next-textbox:#_x0000_s1049">
              <w:txbxContent>
                <w:p w:rsidR="00375E18" w:rsidRPr="00D7409A" w:rsidRDefault="00375E18" w:rsidP="002937D0">
                  <w:pPr>
                    <w:rPr>
                      <w:sz w:val="22"/>
                      <w:szCs w:val="22"/>
                    </w:rPr>
                  </w:pPr>
                  <w:r w:rsidRPr="00D7409A">
                    <w:rPr>
                      <w:sz w:val="22"/>
                      <w:szCs w:val="22"/>
                    </w:rPr>
                    <w:t>Положительное решение</w:t>
                  </w:r>
                </w:p>
              </w:txbxContent>
            </v:textbox>
          </v:rect>
        </w:pict>
      </w:r>
      <w:r>
        <w:rPr>
          <w:noProof/>
        </w:rPr>
        <w:pict>
          <v:rect id="_x0000_s1050" style="position:absolute;left:0;text-align:left;margin-left:148.2pt;margin-top:256.05pt;width:132.75pt;height:19.5pt;z-index:251650560">
            <v:textbox style="mso-next-textbox:#_x0000_s1050">
              <w:txbxContent>
                <w:p w:rsidR="00375E18" w:rsidRPr="00D7409A" w:rsidRDefault="00375E18" w:rsidP="002937D0">
                  <w:pPr>
                    <w:jc w:val="center"/>
                    <w:rPr>
                      <w:sz w:val="22"/>
                      <w:szCs w:val="22"/>
                    </w:rPr>
                  </w:pPr>
                  <w:r w:rsidRPr="00D7409A">
                    <w:rPr>
                      <w:sz w:val="22"/>
                      <w:szCs w:val="22"/>
                    </w:rPr>
                    <w:t>Принятие решения</w:t>
                  </w:r>
                </w:p>
              </w:txbxContent>
            </v:textbox>
          </v:rect>
        </w:pict>
      </w:r>
      <w:r>
        <w:rPr>
          <w:noProof/>
        </w:rPr>
        <w:pict>
          <v:shape id="_x0000_s1051" type="#_x0000_t32" style="position:absolute;left:0;text-align:left;margin-left:213.45pt;margin-top:234.3pt;width:0;height:21.75pt;z-index:251649536" o:connectortype="straight">
            <v:stroke endarrow="block"/>
          </v:shape>
        </w:pict>
      </w:r>
      <w:r>
        <w:rPr>
          <w:noProof/>
        </w:rPr>
        <w:pict>
          <v:rect id="_x0000_s1052" style="position:absolute;left:0;text-align:left;margin-left:12.45pt;margin-top:201.3pt;width:450.75pt;height:33pt;z-index:251648512">
            <v:textbox style="mso-next-textbox:#_x0000_s1052">
              <w:txbxContent>
                <w:p w:rsidR="00375E18" w:rsidRPr="002165D3" w:rsidRDefault="00375E18" w:rsidP="002937D0">
                  <w:pPr>
                    <w:jc w:val="center"/>
                    <w:rPr>
                      <w:sz w:val="22"/>
                      <w:szCs w:val="22"/>
                    </w:rPr>
                  </w:pPr>
                  <w:r w:rsidRPr="002165D3">
                    <w:rPr>
                      <w:sz w:val="22"/>
                      <w:szCs w:val="22"/>
                    </w:rPr>
                    <w:t xml:space="preserve">Рассмотрение документов </w:t>
                  </w:r>
                  <w:r>
                    <w:rPr>
                      <w:sz w:val="22"/>
                      <w:szCs w:val="22"/>
                    </w:rPr>
                    <w:t>в Управлении имущественных и земельных отношений Администрации Карачаевского городского округа</w:t>
                  </w:r>
                </w:p>
                <w:p w:rsidR="00375E18" w:rsidRDefault="00375E18" w:rsidP="002937D0"/>
              </w:txbxContent>
            </v:textbox>
          </v:rect>
        </w:pict>
      </w:r>
      <w:r>
        <w:rPr>
          <w:noProof/>
        </w:rPr>
        <w:pict>
          <v:shape id="_x0000_s1053" type="#_x0000_t32" style="position:absolute;left:0;text-align:left;margin-left:213.45pt;margin-top:179.55pt;width:0;height:21.75pt;z-index:251647488" o:connectortype="straight">
            <v:stroke endarrow="block"/>
          </v:shape>
        </w:pict>
      </w:r>
      <w:r>
        <w:rPr>
          <w:noProof/>
        </w:rPr>
        <w:pict>
          <v:rect id="_x0000_s1054" style="position:absolute;left:0;text-align:left;margin-left:98.7pt;margin-top:145.05pt;width:263.25pt;height:34.5pt;z-index:251646464">
            <v:textbox>
              <w:txbxContent>
                <w:p w:rsidR="00375E18" w:rsidRPr="002165D3" w:rsidRDefault="00375E18" w:rsidP="002937D0">
                  <w:pPr>
                    <w:jc w:val="center"/>
                    <w:rPr>
                      <w:sz w:val="22"/>
                      <w:szCs w:val="22"/>
                    </w:rPr>
                  </w:pPr>
                  <w:r w:rsidRPr="002165D3">
                    <w:rPr>
                      <w:sz w:val="22"/>
                      <w:szCs w:val="22"/>
                    </w:rPr>
                    <w:t xml:space="preserve">Сбор документов без участия заявителя в рамках межведомственного взаимодействия </w:t>
                  </w:r>
                </w:p>
                <w:p w:rsidR="00375E18" w:rsidRDefault="00375E18" w:rsidP="002937D0"/>
              </w:txbxContent>
            </v:textbox>
          </v:rect>
        </w:pict>
      </w:r>
      <w:r>
        <w:rPr>
          <w:noProof/>
        </w:rPr>
        <w:pict>
          <v:shape id="_x0000_s1055" type="#_x0000_t32" style="position:absolute;left:0;text-align:left;margin-left:213.45pt;margin-top:131.55pt;width:0;height:13.5pt;z-index:251645440" o:connectortype="straight">
            <v:stroke endarrow="block"/>
          </v:shape>
        </w:pict>
      </w:r>
      <w:r>
        <w:rPr>
          <w:noProof/>
        </w:rPr>
        <w:pict>
          <v:rect id="_x0000_s1056" style="position:absolute;left:0;text-align:left;margin-left:61.95pt;margin-top:98.55pt;width:352.5pt;height:33pt;z-index:251644416">
            <v:textbox>
              <w:txbxContent>
                <w:p w:rsidR="00375E18" w:rsidRPr="00B01867" w:rsidRDefault="00375E18" w:rsidP="002937D0">
                  <w:pPr>
                    <w:jc w:val="center"/>
                    <w:rPr>
                      <w:sz w:val="22"/>
                      <w:szCs w:val="22"/>
                    </w:rPr>
                  </w:pPr>
                  <w:r w:rsidRPr="00B01867">
                    <w:rPr>
                      <w:sz w:val="22"/>
                      <w:szCs w:val="22"/>
                    </w:rPr>
                    <w:t xml:space="preserve">Прием и регистрация заявлений, прием документов от заявителя на предоставление услуги </w:t>
                  </w:r>
                </w:p>
                <w:p w:rsidR="00375E18" w:rsidRDefault="00375E18" w:rsidP="002937D0"/>
              </w:txbxContent>
            </v:textbox>
          </v:rect>
        </w:pict>
      </w:r>
      <w:r>
        <w:rPr>
          <w:noProof/>
        </w:rPr>
        <w:pict>
          <v:shape id="_x0000_s1057" type="#_x0000_t32" style="position:absolute;left:0;text-align:left;margin-left:213.45pt;margin-top:76.05pt;width:0;height:22.5pt;z-index:251643392" o:connectortype="straight">
            <v:stroke endarrow="block"/>
          </v:shape>
        </w:pict>
      </w:r>
      <w:r>
        <w:rPr>
          <w:noProof/>
        </w:rPr>
        <w:pict>
          <v:rect id="_x0000_s1058" style="position:absolute;left:0;text-align:left;margin-left:12.45pt;margin-top:41.55pt;width:443.25pt;height:34.5pt;z-index:251642368">
            <v:textbox>
              <w:txbxContent>
                <w:p w:rsidR="00375E18" w:rsidRPr="00B01867" w:rsidRDefault="00375E18" w:rsidP="002937D0">
                  <w:pPr>
                    <w:jc w:val="center"/>
                    <w:rPr>
                      <w:sz w:val="22"/>
                      <w:szCs w:val="22"/>
                    </w:rPr>
                  </w:pPr>
                  <w:r w:rsidRPr="00B01867">
                    <w:rPr>
                      <w:sz w:val="22"/>
                      <w:szCs w:val="22"/>
                    </w:rPr>
                    <w:t>Информирование об условиях предоставления муниципальной услуги, выдача памятки с полным перечнем требуемых документов</w:t>
                  </w:r>
                </w:p>
              </w:txbxContent>
            </v:textbox>
          </v:rect>
        </w:pict>
      </w:r>
      <w:r>
        <w:rPr>
          <w:noProof/>
        </w:rPr>
        <w:pict>
          <v:shape id="_x0000_s1059" type="#_x0000_t32" style="position:absolute;left:0;text-align:left;margin-left:213.45pt;margin-top:21.3pt;width:0;height:20.25pt;z-index:251641344" o:connectortype="straight">
            <v:stroke endarrow="block"/>
          </v:shape>
        </w:pict>
      </w:r>
      <w:r>
        <w:rPr>
          <w:noProof/>
        </w:rPr>
        <w:pict>
          <v:rect id="_x0000_s1060" style="position:absolute;left:0;text-align:left;margin-left:12.45pt;margin-top:1.05pt;width:443.25pt;height:20.25pt;z-index:251640320">
            <v:textbox>
              <w:txbxContent>
                <w:p w:rsidR="00375E18" w:rsidRPr="00B01867" w:rsidRDefault="00375E18" w:rsidP="002937D0">
                  <w:pPr>
                    <w:rPr>
                      <w:sz w:val="22"/>
                      <w:szCs w:val="22"/>
                    </w:rPr>
                  </w:pPr>
                  <w:r w:rsidRPr="00B01867">
                    <w:rPr>
                      <w:sz w:val="22"/>
                      <w:szCs w:val="22"/>
                    </w:rPr>
                    <w:t xml:space="preserve">Обращение гражданина в </w:t>
                  </w:r>
                  <w:r>
                    <w:rPr>
                      <w:sz w:val="22"/>
                      <w:szCs w:val="22"/>
                    </w:rPr>
                    <w:t>Управление имущественных и земельных отношений</w:t>
                  </w:r>
                </w:p>
              </w:txbxContent>
            </v:textbox>
          </v:rect>
        </w:pict>
      </w:r>
    </w:p>
    <w:p w:rsidR="00375E18" w:rsidRPr="00C04A09" w:rsidRDefault="00375E18" w:rsidP="00144929">
      <w:pPr>
        <w:jc w:val="both"/>
        <w:rPr>
          <w:sz w:val="28"/>
          <w:szCs w:val="28"/>
        </w:rPr>
      </w:pPr>
    </w:p>
    <w:sectPr w:rsidR="00375E18" w:rsidRPr="00C04A09" w:rsidSect="009B0B93">
      <w:headerReference w:type="even" r:id="rId13"/>
      <w:headerReference w:type="default" r:id="rId14"/>
      <w:footerReference w:type="default" r:id="rId15"/>
      <w:pgSz w:w="11906" w:h="16838" w:code="9"/>
      <w:pgMar w:top="425" w:right="454"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18" w:rsidRDefault="00375E18" w:rsidP="00C04A09">
      <w:r>
        <w:separator/>
      </w:r>
    </w:p>
  </w:endnote>
  <w:endnote w:type="continuationSeparator" w:id="0">
    <w:p w:rsidR="00375E18" w:rsidRDefault="00375E18" w:rsidP="00C04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18" w:rsidRDefault="00375E18">
    <w:pPr>
      <w:pStyle w:val="Footer"/>
      <w:jc w:val="right"/>
    </w:pPr>
  </w:p>
  <w:p w:rsidR="00375E18" w:rsidRDefault="00375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18" w:rsidRDefault="00375E18" w:rsidP="00C04A09">
      <w:r>
        <w:separator/>
      </w:r>
    </w:p>
  </w:footnote>
  <w:footnote w:type="continuationSeparator" w:id="0">
    <w:p w:rsidR="00375E18" w:rsidRDefault="00375E18" w:rsidP="00C04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18" w:rsidRDefault="00375E18" w:rsidP="00C04A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E18" w:rsidRDefault="00375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18" w:rsidRDefault="00375E18" w:rsidP="00C04A09">
    <w:pPr>
      <w:pStyle w:val="Header"/>
      <w:framePr w:wrap="around" w:vAnchor="text" w:hAnchor="margin" w:xAlign="center" w:y="1"/>
      <w:rPr>
        <w:rStyle w:val="PageNumber"/>
      </w:rPr>
    </w:pPr>
  </w:p>
  <w:p w:rsidR="00375E18" w:rsidRDefault="00375E18" w:rsidP="00C04A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929"/>
    <w:rsid w:val="00012812"/>
    <w:rsid w:val="00014E70"/>
    <w:rsid w:val="00060150"/>
    <w:rsid w:val="0009425C"/>
    <w:rsid w:val="000C080E"/>
    <w:rsid w:val="000E407A"/>
    <w:rsid w:val="001434D8"/>
    <w:rsid w:val="00144929"/>
    <w:rsid w:val="00157E79"/>
    <w:rsid w:val="00166CED"/>
    <w:rsid w:val="001811EF"/>
    <w:rsid w:val="00187FE4"/>
    <w:rsid w:val="001A0142"/>
    <w:rsid w:val="001A2E41"/>
    <w:rsid w:val="001C419B"/>
    <w:rsid w:val="001C4867"/>
    <w:rsid w:val="001E1511"/>
    <w:rsid w:val="002054B6"/>
    <w:rsid w:val="002165D3"/>
    <w:rsid w:val="00224F2A"/>
    <w:rsid w:val="00225C8E"/>
    <w:rsid w:val="00251BD7"/>
    <w:rsid w:val="00253D9C"/>
    <w:rsid w:val="00255A57"/>
    <w:rsid w:val="00271738"/>
    <w:rsid w:val="0027185C"/>
    <w:rsid w:val="00282CCE"/>
    <w:rsid w:val="00292726"/>
    <w:rsid w:val="002937D0"/>
    <w:rsid w:val="00294A04"/>
    <w:rsid w:val="002A6CA6"/>
    <w:rsid w:val="002C102E"/>
    <w:rsid w:val="002C758A"/>
    <w:rsid w:val="002D385C"/>
    <w:rsid w:val="002F0F94"/>
    <w:rsid w:val="002F146C"/>
    <w:rsid w:val="002F7BE4"/>
    <w:rsid w:val="00345B99"/>
    <w:rsid w:val="00361384"/>
    <w:rsid w:val="00375E18"/>
    <w:rsid w:val="003B30D9"/>
    <w:rsid w:val="003D4599"/>
    <w:rsid w:val="003E2719"/>
    <w:rsid w:val="00407D2B"/>
    <w:rsid w:val="00410371"/>
    <w:rsid w:val="004205F7"/>
    <w:rsid w:val="0042139E"/>
    <w:rsid w:val="004274B7"/>
    <w:rsid w:val="00437446"/>
    <w:rsid w:val="00475D01"/>
    <w:rsid w:val="00486A2B"/>
    <w:rsid w:val="00496529"/>
    <w:rsid w:val="004A49D2"/>
    <w:rsid w:val="004B04B5"/>
    <w:rsid w:val="004C1901"/>
    <w:rsid w:val="004E3E5D"/>
    <w:rsid w:val="00504A6B"/>
    <w:rsid w:val="00517A02"/>
    <w:rsid w:val="00525FC7"/>
    <w:rsid w:val="0056356D"/>
    <w:rsid w:val="00575A4D"/>
    <w:rsid w:val="00576724"/>
    <w:rsid w:val="005B77D8"/>
    <w:rsid w:val="005D7FDF"/>
    <w:rsid w:val="005E1F11"/>
    <w:rsid w:val="005E43FF"/>
    <w:rsid w:val="005E7C63"/>
    <w:rsid w:val="005F7454"/>
    <w:rsid w:val="005F7CC6"/>
    <w:rsid w:val="00603BF3"/>
    <w:rsid w:val="00607529"/>
    <w:rsid w:val="006136D1"/>
    <w:rsid w:val="00615961"/>
    <w:rsid w:val="00617132"/>
    <w:rsid w:val="0064214A"/>
    <w:rsid w:val="0064596E"/>
    <w:rsid w:val="00645EFD"/>
    <w:rsid w:val="00647A9F"/>
    <w:rsid w:val="00647B78"/>
    <w:rsid w:val="00665DA0"/>
    <w:rsid w:val="0067022C"/>
    <w:rsid w:val="00670E04"/>
    <w:rsid w:val="00670F8C"/>
    <w:rsid w:val="00674C2B"/>
    <w:rsid w:val="006A3413"/>
    <w:rsid w:val="006D3EBC"/>
    <w:rsid w:val="006E6BF7"/>
    <w:rsid w:val="00704988"/>
    <w:rsid w:val="00705F00"/>
    <w:rsid w:val="007113EC"/>
    <w:rsid w:val="00717DB7"/>
    <w:rsid w:val="00722CCD"/>
    <w:rsid w:val="00731EBB"/>
    <w:rsid w:val="007414DE"/>
    <w:rsid w:val="00750518"/>
    <w:rsid w:val="00760BDE"/>
    <w:rsid w:val="007665B3"/>
    <w:rsid w:val="00782422"/>
    <w:rsid w:val="007B06B3"/>
    <w:rsid w:val="007C7364"/>
    <w:rsid w:val="007D011B"/>
    <w:rsid w:val="007D4C04"/>
    <w:rsid w:val="007E5BBE"/>
    <w:rsid w:val="008006B6"/>
    <w:rsid w:val="00805032"/>
    <w:rsid w:val="00806CFA"/>
    <w:rsid w:val="00852472"/>
    <w:rsid w:val="00863E5E"/>
    <w:rsid w:val="00864A4B"/>
    <w:rsid w:val="0086717D"/>
    <w:rsid w:val="008B2389"/>
    <w:rsid w:val="008C2991"/>
    <w:rsid w:val="008C4FB5"/>
    <w:rsid w:val="008D44D3"/>
    <w:rsid w:val="008E1116"/>
    <w:rsid w:val="008F0D9A"/>
    <w:rsid w:val="008F23D8"/>
    <w:rsid w:val="00905C28"/>
    <w:rsid w:val="00907BD2"/>
    <w:rsid w:val="009148C5"/>
    <w:rsid w:val="0091722C"/>
    <w:rsid w:val="0093754A"/>
    <w:rsid w:val="009431EB"/>
    <w:rsid w:val="00951156"/>
    <w:rsid w:val="00952203"/>
    <w:rsid w:val="009841D6"/>
    <w:rsid w:val="009A1FD6"/>
    <w:rsid w:val="009B0B93"/>
    <w:rsid w:val="009C40D9"/>
    <w:rsid w:val="009F20A4"/>
    <w:rsid w:val="00A01AD1"/>
    <w:rsid w:val="00A03ACA"/>
    <w:rsid w:val="00A219D0"/>
    <w:rsid w:val="00A449C6"/>
    <w:rsid w:val="00A45EAB"/>
    <w:rsid w:val="00A53330"/>
    <w:rsid w:val="00A60C05"/>
    <w:rsid w:val="00A64952"/>
    <w:rsid w:val="00A838D7"/>
    <w:rsid w:val="00AA6C49"/>
    <w:rsid w:val="00AB2284"/>
    <w:rsid w:val="00AE2046"/>
    <w:rsid w:val="00AF6F59"/>
    <w:rsid w:val="00B01867"/>
    <w:rsid w:val="00B21D9C"/>
    <w:rsid w:val="00B57699"/>
    <w:rsid w:val="00B67A7F"/>
    <w:rsid w:val="00B87B1A"/>
    <w:rsid w:val="00B950E8"/>
    <w:rsid w:val="00BD3B45"/>
    <w:rsid w:val="00BE254A"/>
    <w:rsid w:val="00BE4EAB"/>
    <w:rsid w:val="00BF4670"/>
    <w:rsid w:val="00C0373A"/>
    <w:rsid w:val="00C04A09"/>
    <w:rsid w:val="00C300CB"/>
    <w:rsid w:val="00C33C28"/>
    <w:rsid w:val="00C348A0"/>
    <w:rsid w:val="00C45354"/>
    <w:rsid w:val="00C5166E"/>
    <w:rsid w:val="00C758AE"/>
    <w:rsid w:val="00C8277F"/>
    <w:rsid w:val="00C82E5D"/>
    <w:rsid w:val="00C97C85"/>
    <w:rsid w:val="00CA69BC"/>
    <w:rsid w:val="00CC50A9"/>
    <w:rsid w:val="00CD14E9"/>
    <w:rsid w:val="00CD4959"/>
    <w:rsid w:val="00CE0842"/>
    <w:rsid w:val="00D13D54"/>
    <w:rsid w:val="00D56D5B"/>
    <w:rsid w:val="00D7409A"/>
    <w:rsid w:val="00D7671E"/>
    <w:rsid w:val="00D80ADB"/>
    <w:rsid w:val="00DA2FE1"/>
    <w:rsid w:val="00DA7B1D"/>
    <w:rsid w:val="00DC2521"/>
    <w:rsid w:val="00DC579A"/>
    <w:rsid w:val="00DD1EA8"/>
    <w:rsid w:val="00E165E0"/>
    <w:rsid w:val="00E168D2"/>
    <w:rsid w:val="00E27CC2"/>
    <w:rsid w:val="00E31E83"/>
    <w:rsid w:val="00E708A6"/>
    <w:rsid w:val="00E71A3E"/>
    <w:rsid w:val="00E720A8"/>
    <w:rsid w:val="00E75AFC"/>
    <w:rsid w:val="00E84E98"/>
    <w:rsid w:val="00EB0AAA"/>
    <w:rsid w:val="00F14FD5"/>
    <w:rsid w:val="00F70641"/>
    <w:rsid w:val="00FA683C"/>
    <w:rsid w:val="00FC49DD"/>
    <w:rsid w:val="00FE0F80"/>
    <w:rsid w:val="00FE4105"/>
    <w:rsid w:val="00FE7A35"/>
    <w:rsid w:val="00FE7CD8"/>
    <w:rsid w:val="00FF5F1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2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44929"/>
    <w:pPr>
      <w:jc w:val="center"/>
    </w:pPr>
    <w:rPr>
      <w:b/>
      <w:sz w:val="22"/>
    </w:rPr>
  </w:style>
  <w:style w:type="character" w:customStyle="1" w:styleId="TitleChar">
    <w:name w:val="Title Char"/>
    <w:basedOn w:val="DefaultParagraphFont"/>
    <w:link w:val="Title"/>
    <w:uiPriority w:val="99"/>
    <w:locked/>
    <w:rsid w:val="00144929"/>
    <w:rPr>
      <w:rFonts w:ascii="Times New Roman" w:hAnsi="Times New Roman" w:cs="Times New Roman"/>
      <w:b/>
      <w:sz w:val="20"/>
      <w:szCs w:val="20"/>
      <w:lang w:eastAsia="ru-RU"/>
    </w:rPr>
  </w:style>
  <w:style w:type="paragraph" w:styleId="Header">
    <w:name w:val="header"/>
    <w:basedOn w:val="Normal"/>
    <w:link w:val="HeaderChar"/>
    <w:uiPriority w:val="99"/>
    <w:rsid w:val="00144929"/>
    <w:pPr>
      <w:tabs>
        <w:tab w:val="center" w:pos="4153"/>
        <w:tab w:val="right" w:pos="8306"/>
      </w:tabs>
    </w:pPr>
  </w:style>
  <w:style w:type="character" w:customStyle="1" w:styleId="HeaderChar">
    <w:name w:val="Header Char"/>
    <w:basedOn w:val="DefaultParagraphFont"/>
    <w:link w:val="Header"/>
    <w:uiPriority w:val="99"/>
    <w:locked/>
    <w:rsid w:val="00144929"/>
    <w:rPr>
      <w:rFonts w:ascii="Times New Roman" w:hAnsi="Times New Roman" w:cs="Times New Roman"/>
      <w:sz w:val="20"/>
      <w:szCs w:val="20"/>
      <w:lang w:eastAsia="ru-RU"/>
    </w:rPr>
  </w:style>
  <w:style w:type="paragraph" w:customStyle="1" w:styleId="ConsPlusTitle">
    <w:name w:val="ConsPlusTitle"/>
    <w:uiPriority w:val="99"/>
    <w:rsid w:val="0014492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uiPriority w:val="99"/>
    <w:rsid w:val="00144929"/>
    <w:pPr>
      <w:autoSpaceDE w:val="0"/>
      <w:autoSpaceDN w:val="0"/>
      <w:adjustRightInd w:val="0"/>
      <w:ind w:firstLine="720"/>
    </w:pPr>
    <w:rPr>
      <w:rFonts w:ascii="Arial" w:eastAsia="Times New Roman" w:hAnsi="Arial" w:cs="Arial"/>
    </w:rPr>
  </w:style>
  <w:style w:type="character" w:styleId="PageNumber">
    <w:name w:val="page number"/>
    <w:basedOn w:val="DefaultParagraphFont"/>
    <w:uiPriority w:val="99"/>
    <w:rsid w:val="00144929"/>
    <w:rPr>
      <w:rFonts w:cs="Times New Roman"/>
    </w:rPr>
  </w:style>
  <w:style w:type="paragraph" w:styleId="Footer">
    <w:name w:val="footer"/>
    <w:basedOn w:val="Normal"/>
    <w:link w:val="FooterChar"/>
    <w:uiPriority w:val="99"/>
    <w:rsid w:val="00144929"/>
    <w:pPr>
      <w:tabs>
        <w:tab w:val="center" w:pos="4677"/>
        <w:tab w:val="right" w:pos="9355"/>
      </w:tabs>
      <w:overflowPunct w:val="0"/>
      <w:autoSpaceDE w:val="0"/>
      <w:autoSpaceDN w:val="0"/>
      <w:adjustRightInd w:val="0"/>
      <w:textAlignment w:val="baseline"/>
    </w:pPr>
  </w:style>
  <w:style w:type="character" w:customStyle="1" w:styleId="FooterChar">
    <w:name w:val="Footer Char"/>
    <w:basedOn w:val="DefaultParagraphFont"/>
    <w:link w:val="Footer"/>
    <w:uiPriority w:val="99"/>
    <w:locked/>
    <w:rsid w:val="00144929"/>
    <w:rPr>
      <w:rFonts w:ascii="Times New Roman" w:hAnsi="Times New Roman" w:cs="Times New Roman"/>
      <w:sz w:val="20"/>
      <w:szCs w:val="20"/>
      <w:lang w:eastAsia="ru-RU"/>
    </w:rPr>
  </w:style>
  <w:style w:type="paragraph" w:styleId="NoSpacing">
    <w:name w:val="No Spacing"/>
    <w:uiPriority w:val="99"/>
    <w:qFormat/>
    <w:rsid w:val="00144929"/>
    <w:rPr>
      <w:lang w:eastAsia="en-US"/>
    </w:rPr>
  </w:style>
  <w:style w:type="character" w:styleId="Strong">
    <w:name w:val="Strong"/>
    <w:basedOn w:val="DefaultParagraphFont"/>
    <w:uiPriority w:val="99"/>
    <w:qFormat/>
    <w:rsid w:val="002937D0"/>
    <w:rPr>
      <w:rFonts w:cs="Times New Roman"/>
      <w:b/>
    </w:rPr>
  </w:style>
  <w:style w:type="paragraph" w:styleId="NormalWeb">
    <w:name w:val="Normal (Web)"/>
    <w:basedOn w:val="Normal"/>
    <w:uiPriority w:val="99"/>
    <w:rsid w:val="002937D0"/>
    <w:pPr>
      <w:suppressAutoHyphens/>
      <w:spacing w:before="100" w:after="100"/>
    </w:pPr>
    <w:rPr>
      <w:sz w:val="24"/>
      <w:szCs w:val="24"/>
      <w:lang w:eastAsia="ar-SA"/>
    </w:rPr>
  </w:style>
  <w:style w:type="character" w:styleId="Hyperlink">
    <w:name w:val="Hyperlink"/>
    <w:basedOn w:val="DefaultParagraphFont"/>
    <w:uiPriority w:val="99"/>
    <w:rsid w:val="00FE7A35"/>
    <w:rPr>
      <w:rFonts w:cs="Times New Roman"/>
      <w:color w:val="0000FF"/>
      <w:u w:val="single"/>
    </w:rPr>
  </w:style>
  <w:style w:type="character" w:customStyle="1" w:styleId="ConsPlusNormal0">
    <w:name w:val="ConsPlusNormal Знак"/>
    <w:link w:val="ConsPlusNormal"/>
    <w:uiPriority w:val="99"/>
    <w:locked/>
    <w:rsid w:val="0064214A"/>
    <w:rPr>
      <w:rFonts w:ascii="Arial" w:hAnsi="Arial"/>
      <w:sz w:val="22"/>
      <w:lang w:eastAsia="ru-RU"/>
    </w:rPr>
  </w:style>
  <w:style w:type="paragraph" w:customStyle="1" w:styleId="2">
    <w:name w:val="Обычный2"/>
    <w:uiPriority w:val="99"/>
    <w:rsid w:val="0064214A"/>
    <w:rPr>
      <w:rFonts w:ascii="Times New Roman" w:eastAsia="Times New Roman" w:hAnsi="Times New Roman"/>
      <w:color w:val="000000"/>
      <w:sz w:val="24"/>
      <w:szCs w:val="20"/>
    </w:rPr>
  </w:style>
  <w:style w:type="paragraph" w:styleId="Subtitle">
    <w:name w:val="Subtitle"/>
    <w:basedOn w:val="Normal"/>
    <w:next w:val="Normal"/>
    <w:link w:val="SubtitleChar"/>
    <w:uiPriority w:val="99"/>
    <w:qFormat/>
    <w:rsid w:val="00CD4959"/>
    <w:pPr>
      <w:spacing w:before="100" w:after="60"/>
      <w:jc w:val="center"/>
      <w:outlineLvl w:val="1"/>
    </w:pPr>
    <w:rPr>
      <w:rFonts w:ascii="Cambria" w:eastAsia="Calibri" w:hAnsi="Cambria"/>
      <w:sz w:val="24"/>
    </w:rPr>
  </w:style>
  <w:style w:type="character" w:customStyle="1" w:styleId="SubtitleChar">
    <w:name w:val="Subtitle Char"/>
    <w:basedOn w:val="DefaultParagraphFont"/>
    <w:link w:val="Subtitle"/>
    <w:uiPriority w:val="99"/>
    <w:locked/>
    <w:rsid w:val="00CD4959"/>
    <w:rPr>
      <w:rFonts w:ascii="Cambria" w:eastAsia="Times New Roman" w:hAnsi="Cambria" w:cs="Times New Roman"/>
      <w:sz w:val="20"/>
      <w:szCs w:val="20"/>
      <w:lang w:eastAsia="ru-RU"/>
    </w:rPr>
  </w:style>
  <w:style w:type="paragraph" w:customStyle="1" w:styleId="a">
    <w:name w:val="Базовый"/>
    <w:uiPriority w:val="99"/>
    <w:rsid w:val="00486A2B"/>
    <w:pPr>
      <w:tabs>
        <w:tab w:val="left" w:pos="708"/>
      </w:tabs>
      <w:suppressAutoHyphens/>
      <w:spacing w:line="100" w:lineRule="atLeast"/>
    </w:pPr>
    <w:rPr>
      <w:rFonts w:ascii="Times New Roman" w:eastAsia="Times New Roman" w:hAnsi="Times New Roman"/>
      <w:sz w:val="24"/>
      <w:szCs w:val="24"/>
    </w:rPr>
  </w:style>
  <w:style w:type="paragraph" w:customStyle="1" w:styleId="ConsNormal">
    <w:name w:val="ConsNormal"/>
    <w:uiPriority w:val="99"/>
    <w:rsid w:val="00486A2B"/>
    <w:pPr>
      <w:widowControl w:val="0"/>
      <w:ind w:right="19772" w:firstLine="720"/>
    </w:pPr>
    <w:rPr>
      <w:rFonts w:ascii="Arial" w:eastAsia="Times New Roman" w:hAnsi="Arial" w:cs="Arial"/>
      <w:sz w:val="20"/>
      <w:szCs w:val="20"/>
    </w:rPr>
  </w:style>
  <w:style w:type="paragraph" w:styleId="BodyText">
    <w:name w:val="Body Text"/>
    <w:basedOn w:val="Normal"/>
    <w:link w:val="BodyTextChar"/>
    <w:uiPriority w:val="99"/>
    <w:rsid w:val="006E6BF7"/>
    <w:pPr>
      <w:suppressAutoHyphens/>
      <w:jc w:val="both"/>
    </w:pPr>
    <w:rPr>
      <w:bCs/>
      <w:sz w:val="24"/>
      <w:szCs w:val="24"/>
      <w:lang w:eastAsia="ar-SA"/>
    </w:rPr>
  </w:style>
  <w:style w:type="character" w:customStyle="1" w:styleId="BodyTextChar">
    <w:name w:val="Body Text Char"/>
    <w:basedOn w:val="DefaultParagraphFont"/>
    <w:link w:val="BodyText"/>
    <w:uiPriority w:val="99"/>
    <w:locked/>
    <w:rsid w:val="006E6BF7"/>
    <w:rPr>
      <w:rFonts w:ascii="Times New Roman" w:hAnsi="Times New Roman" w:cs="Times New Roman"/>
      <w:bCs/>
      <w:sz w:val="24"/>
      <w:szCs w:val="24"/>
      <w:lang w:eastAsia="ar-SA" w:bidi="ar-SA"/>
    </w:rPr>
  </w:style>
  <w:style w:type="paragraph" w:styleId="BodyTextIndent">
    <w:name w:val="Body Text Indent"/>
    <w:basedOn w:val="Normal"/>
    <w:link w:val="BodyTextIndentChar"/>
    <w:uiPriority w:val="99"/>
    <w:rsid w:val="006E6BF7"/>
    <w:pPr>
      <w:suppressAutoHyphens/>
      <w:ind w:left="4860"/>
    </w:pPr>
    <w:rPr>
      <w:b/>
      <w:sz w:val="24"/>
      <w:szCs w:val="24"/>
      <w:lang w:eastAsia="ar-SA"/>
    </w:rPr>
  </w:style>
  <w:style w:type="character" w:customStyle="1" w:styleId="BodyTextIndentChar">
    <w:name w:val="Body Text Indent Char"/>
    <w:basedOn w:val="DefaultParagraphFont"/>
    <w:link w:val="BodyTextIndent"/>
    <w:uiPriority w:val="99"/>
    <w:locked/>
    <w:rsid w:val="006E6BF7"/>
    <w:rPr>
      <w:rFonts w:ascii="Times New Roman" w:hAnsi="Times New Roman" w:cs="Times New Roman"/>
      <w:b/>
      <w:sz w:val="24"/>
      <w:szCs w:val="24"/>
      <w:lang w:eastAsia="ar-SA" w:bidi="ar-SA"/>
    </w:rPr>
  </w:style>
  <w:style w:type="character" w:customStyle="1" w:styleId="1">
    <w:name w:val="Основной шрифт абзаца1"/>
    <w:uiPriority w:val="99"/>
    <w:rsid w:val="00475D01"/>
  </w:style>
  <w:style w:type="paragraph" w:customStyle="1" w:styleId="ConsPlusNonformat">
    <w:name w:val="ConsPlusNonformat"/>
    <w:uiPriority w:val="99"/>
    <w:rsid w:val="00475D01"/>
    <w:pPr>
      <w:widowControl w:val="0"/>
      <w:suppressAutoHyphens/>
      <w:autoSpaceDE w:val="0"/>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41448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achaevsk.inf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izo0914@mail.ru" TargetMode="Externa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rachaevsk.info" TargetMode="External"/><Relationship Id="rId11" Type="http://schemas.openxmlformats.org/officeDocument/2006/relationships/hyperlink" Target="http://www.gosuslugi.r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09.gosuslugi.ru" TargetMode="External"/><Relationship Id="rId4" Type="http://schemas.openxmlformats.org/officeDocument/2006/relationships/footnotes" Target="footnotes.xml"/><Relationship Id="rId9" Type="http://schemas.openxmlformats.org/officeDocument/2006/relationships/hyperlink" Target="mailto:uizo0914@mail.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750</TotalTime>
  <Pages>28</Pages>
  <Words>9029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tokova</dc:creator>
  <cp:keywords/>
  <dc:description/>
  <cp:lastModifiedBy>asiata</cp:lastModifiedBy>
  <cp:revision>19</cp:revision>
  <cp:lastPrinted>2012-09-06T05:35:00Z</cp:lastPrinted>
  <dcterms:created xsi:type="dcterms:W3CDTF">2012-06-21T11:19:00Z</dcterms:created>
  <dcterms:modified xsi:type="dcterms:W3CDTF">2013-04-12T08:07:00Z</dcterms:modified>
</cp:coreProperties>
</file>