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BB" w:rsidRPr="00F14FD5" w:rsidRDefault="009A6BBB" w:rsidP="00C04A09">
      <w:pPr>
        <w:pStyle w:val="Title"/>
        <w:jc w:val="right"/>
      </w:pPr>
      <w:r>
        <w:t xml:space="preserve">                                                                                                                                                                               ПРОЕКТ</w:t>
      </w:r>
    </w:p>
    <w:p w:rsidR="009A6BBB" w:rsidRPr="00C04A09" w:rsidRDefault="009A6BBB" w:rsidP="00C04A09">
      <w:pPr>
        <w:pStyle w:val="Title"/>
        <w:tabs>
          <w:tab w:val="left" w:pos="8080"/>
        </w:tabs>
        <w:rPr>
          <w:sz w:val="24"/>
          <w:szCs w:val="24"/>
        </w:rPr>
      </w:pPr>
      <w:r w:rsidRPr="00C04A09">
        <w:rPr>
          <w:sz w:val="24"/>
          <w:szCs w:val="24"/>
        </w:rPr>
        <w:t>РОССИЙСКАЯ  ФЕДЕРАЦИЯ</w:t>
      </w:r>
    </w:p>
    <w:p w:rsidR="009A6BBB" w:rsidRPr="00C04A09" w:rsidRDefault="009A6BBB" w:rsidP="00C04A09">
      <w:pPr>
        <w:jc w:val="center"/>
        <w:rPr>
          <w:b/>
          <w:sz w:val="24"/>
          <w:szCs w:val="24"/>
        </w:rPr>
      </w:pPr>
      <w:r w:rsidRPr="00C04A09">
        <w:rPr>
          <w:b/>
          <w:sz w:val="24"/>
          <w:szCs w:val="24"/>
        </w:rPr>
        <w:t>КАРАЧАЕВО-ЧЕРКЕССКАЯ РЕСПУБЛИКА</w:t>
      </w:r>
    </w:p>
    <w:p w:rsidR="009A6BBB" w:rsidRPr="00C04A09" w:rsidRDefault="009A6BBB" w:rsidP="00C04A09">
      <w:pPr>
        <w:jc w:val="center"/>
        <w:rPr>
          <w:b/>
          <w:sz w:val="24"/>
          <w:szCs w:val="24"/>
        </w:rPr>
      </w:pPr>
      <w:r w:rsidRPr="00C04A09">
        <w:rPr>
          <w:b/>
          <w:sz w:val="24"/>
          <w:szCs w:val="24"/>
        </w:rPr>
        <w:t>АДМИНИСТРАЦИЯ КАРАЧАЕВСКОГО ГОРОДСКОГО ОКРУГА</w:t>
      </w:r>
    </w:p>
    <w:p w:rsidR="009A6BBB" w:rsidRPr="0056356D" w:rsidRDefault="009A6BBB" w:rsidP="00C04A09">
      <w:pPr>
        <w:rPr>
          <w:b/>
          <w:sz w:val="24"/>
          <w:szCs w:val="24"/>
        </w:rPr>
      </w:pPr>
    </w:p>
    <w:p w:rsidR="009A6BBB" w:rsidRPr="0056356D" w:rsidRDefault="009A6BBB" w:rsidP="00144929">
      <w:pPr>
        <w:jc w:val="center"/>
        <w:rPr>
          <w:b/>
          <w:sz w:val="24"/>
          <w:szCs w:val="24"/>
        </w:rPr>
      </w:pPr>
      <w:r w:rsidRPr="0056356D">
        <w:rPr>
          <w:b/>
          <w:sz w:val="24"/>
          <w:szCs w:val="24"/>
        </w:rPr>
        <w:t>ПОСТАНОВЛЕНИЕ</w:t>
      </w:r>
    </w:p>
    <w:p w:rsidR="009A6BBB" w:rsidRPr="0056356D" w:rsidRDefault="009A6BBB" w:rsidP="00144929">
      <w:pPr>
        <w:jc w:val="center"/>
        <w:rPr>
          <w:sz w:val="24"/>
          <w:szCs w:val="24"/>
        </w:rPr>
      </w:pPr>
    </w:p>
    <w:p w:rsidR="009A6BBB" w:rsidRDefault="009A6BBB" w:rsidP="00144929">
      <w:pPr>
        <w:jc w:val="both"/>
        <w:rPr>
          <w:sz w:val="28"/>
        </w:rPr>
      </w:pPr>
      <w:r>
        <w:rPr>
          <w:sz w:val="28"/>
        </w:rPr>
        <w:t xml:space="preserve">_________2013              </w:t>
      </w:r>
      <w:r>
        <w:rPr>
          <w:sz w:val="28"/>
        </w:rPr>
        <w:tab/>
      </w:r>
      <w:r>
        <w:rPr>
          <w:sz w:val="28"/>
        </w:rPr>
        <w:tab/>
        <w:t xml:space="preserve">        г. Карачаевск                                      №  ____</w:t>
      </w:r>
    </w:p>
    <w:p w:rsidR="009A6BBB" w:rsidRPr="00292726" w:rsidRDefault="009A6BBB" w:rsidP="00144929">
      <w:pPr>
        <w:pStyle w:val="Title"/>
        <w:jc w:val="both"/>
        <w:rPr>
          <w:b w:val="0"/>
          <w:sz w:val="28"/>
          <w:szCs w:val="28"/>
        </w:rPr>
      </w:pPr>
    </w:p>
    <w:p w:rsidR="009A6BBB" w:rsidRPr="00517A02" w:rsidRDefault="009A6BBB" w:rsidP="00C04A0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517A02">
        <w:rPr>
          <w:b w:val="0"/>
          <w:bCs w:val="0"/>
          <w:sz w:val="28"/>
          <w:szCs w:val="28"/>
        </w:rPr>
        <w:t>Об утверждении Административного регламента</w:t>
      </w:r>
    </w:p>
    <w:p w:rsidR="009A6BBB" w:rsidRPr="00517A02" w:rsidRDefault="009A6BBB" w:rsidP="00517A02">
      <w:pPr>
        <w:jc w:val="center"/>
        <w:rPr>
          <w:sz w:val="28"/>
          <w:szCs w:val="28"/>
        </w:rPr>
      </w:pPr>
      <w:r w:rsidRPr="00517A02">
        <w:rPr>
          <w:sz w:val="28"/>
          <w:szCs w:val="28"/>
        </w:rPr>
        <w:t xml:space="preserve">предоставления муниципальной </w:t>
      </w:r>
      <w:r w:rsidRPr="000A1DA6">
        <w:rPr>
          <w:sz w:val="28"/>
          <w:szCs w:val="28"/>
        </w:rPr>
        <w:t>услуги «</w:t>
      </w:r>
      <w:r w:rsidRPr="000A1DA6">
        <w:rPr>
          <w:bCs/>
          <w:sz w:val="28"/>
          <w:szCs w:val="28"/>
        </w:rPr>
        <w:t>Предоставление физическим и юрид</w:t>
      </w:r>
      <w:r w:rsidRPr="000A1DA6">
        <w:rPr>
          <w:bCs/>
          <w:sz w:val="28"/>
          <w:szCs w:val="28"/>
        </w:rPr>
        <w:t>и</w:t>
      </w:r>
      <w:r w:rsidRPr="000A1DA6">
        <w:rPr>
          <w:bCs/>
          <w:sz w:val="28"/>
          <w:szCs w:val="28"/>
        </w:rPr>
        <w:t>ческим лицам во временное владение,</w:t>
      </w:r>
      <w:r>
        <w:rPr>
          <w:bCs/>
          <w:sz w:val="28"/>
          <w:szCs w:val="28"/>
        </w:rPr>
        <w:t xml:space="preserve"> </w:t>
      </w:r>
      <w:r w:rsidRPr="000A1DA6">
        <w:rPr>
          <w:bCs/>
          <w:sz w:val="28"/>
          <w:szCs w:val="28"/>
        </w:rPr>
        <w:t>пользование имущества, находящегося в муниципальной собственности (кроме земельных участков)</w:t>
      </w:r>
      <w:r w:rsidRPr="000A1DA6">
        <w:rPr>
          <w:sz w:val="28"/>
          <w:szCs w:val="28"/>
        </w:rPr>
        <w:t>»</w:t>
      </w:r>
    </w:p>
    <w:p w:rsidR="009A6BBB" w:rsidRPr="00292726" w:rsidRDefault="009A6BBB" w:rsidP="00C04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BBB" w:rsidRDefault="009A6BBB" w:rsidP="001C41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92726">
        <w:rPr>
          <w:rFonts w:ascii="Times New Roman" w:hAnsi="Times New Roman"/>
          <w:sz w:val="28"/>
          <w:szCs w:val="28"/>
        </w:rPr>
        <w:t>В соответствии с Федеральным законом от 06.10.2003 N 131-ФЗ "Об о</w:t>
      </w:r>
      <w:r w:rsidRPr="00292726">
        <w:rPr>
          <w:rFonts w:ascii="Times New Roman" w:hAnsi="Times New Roman"/>
          <w:sz w:val="28"/>
          <w:szCs w:val="28"/>
        </w:rPr>
        <w:t>б</w:t>
      </w:r>
      <w:r w:rsidRPr="00292726"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292726">
        <w:rPr>
          <w:rFonts w:ascii="Times New Roman" w:hAnsi="Times New Roman"/>
          <w:sz w:val="28"/>
          <w:szCs w:val="28"/>
        </w:rPr>
        <w:t>а</w:t>
      </w:r>
      <w:r w:rsidRPr="00292726">
        <w:rPr>
          <w:rFonts w:ascii="Times New Roman" w:hAnsi="Times New Roman"/>
          <w:sz w:val="28"/>
          <w:szCs w:val="28"/>
        </w:rPr>
        <w:t xml:space="preserve">ции", </w:t>
      </w:r>
      <w:r w:rsidRPr="00FA683C">
        <w:rPr>
          <w:rFonts w:ascii="Times New Roman" w:hAnsi="Times New Roman"/>
          <w:sz w:val="28"/>
          <w:szCs w:val="28"/>
        </w:rPr>
        <w:t>Федеральным законом от 27.07.2010 г. № 210-ФЗ «Об организации пр</w:t>
      </w:r>
      <w:r w:rsidRPr="00FA683C">
        <w:rPr>
          <w:rFonts w:ascii="Times New Roman" w:hAnsi="Times New Roman"/>
          <w:sz w:val="28"/>
          <w:szCs w:val="28"/>
        </w:rPr>
        <w:t>е</w:t>
      </w:r>
      <w:r w:rsidRPr="00FA683C">
        <w:rPr>
          <w:rFonts w:ascii="Times New Roman" w:hAnsi="Times New Roman"/>
          <w:sz w:val="28"/>
          <w:szCs w:val="28"/>
        </w:rPr>
        <w:t xml:space="preserve">доставления государственных и </w:t>
      </w:r>
      <w:r w:rsidRPr="001C419B">
        <w:rPr>
          <w:rFonts w:ascii="Times New Roman" w:hAnsi="Times New Roman"/>
          <w:sz w:val="28"/>
          <w:szCs w:val="28"/>
        </w:rPr>
        <w:t>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19B">
        <w:rPr>
          <w:rFonts w:ascii="Times New Roman" w:hAnsi="Times New Roman"/>
          <w:sz w:val="28"/>
          <w:szCs w:val="28"/>
        </w:rPr>
        <w:t>Уставом Карачаевского городского округа, Постановлением Администрации Карачаевского городского округа от 16.11.2011г. № 1881 «О разработке и утверждении административных регламентов исполнения муниципальных функций и административных регл</w:t>
      </w:r>
      <w:r w:rsidRPr="001C419B">
        <w:rPr>
          <w:rFonts w:ascii="Times New Roman" w:hAnsi="Times New Roman"/>
          <w:sz w:val="28"/>
          <w:szCs w:val="28"/>
        </w:rPr>
        <w:t>а</w:t>
      </w:r>
      <w:r w:rsidRPr="001C419B">
        <w:rPr>
          <w:rFonts w:ascii="Times New Roman" w:hAnsi="Times New Roman"/>
          <w:sz w:val="28"/>
          <w:szCs w:val="28"/>
        </w:rPr>
        <w:t>ментов предоставления муниципальных услуг в Карачаевском городском окр</w:t>
      </w:r>
      <w:r w:rsidRPr="001C419B">
        <w:rPr>
          <w:rFonts w:ascii="Times New Roman" w:hAnsi="Times New Roman"/>
          <w:sz w:val="28"/>
          <w:szCs w:val="28"/>
        </w:rPr>
        <w:t>у</w:t>
      </w:r>
      <w:r w:rsidRPr="001C419B">
        <w:rPr>
          <w:rFonts w:ascii="Times New Roman" w:hAnsi="Times New Roman"/>
          <w:sz w:val="28"/>
          <w:szCs w:val="28"/>
        </w:rPr>
        <w:t>ге»</w:t>
      </w:r>
    </w:p>
    <w:p w:rsidR="009A6BBB" w:rsidRPr="001C419B" w:rsidRDefault="009A6BBB" w:rsidP="001C41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C419B">
        <w:rPr>
          <w:rFonts w:ascii="Times New Roman" w:hAnsi="Times New Roman"/>
          <w:sz w:val="28"/>
          <w:szCs w:val="28"/>
        </w:rPr>
        <w:t>ПОСТАНОВЛЯЮ:</w:t>
      </w:r>
    </w:p>
    <w:p w:rsidR="009A6BBB" w:rsidRPr="001C419B" w:rsidRDefault="009A6BBB" w:rsidP="00C04A09">
      <w:pPr>
        <w:autoSpaceDE w:val="0"/>
        <w:autoSpaceDN w:val="0"/>
        <w:adjustRightInd w:val="0"/>
        <w:rPr>
          <w:sz w:val="28"/>
          <w:szCs w:val="28"/>
        </w:rPr>
      </w:pPr>
    </w:p>
    <w:p w:rsidR="009A6BBB" w:rsidRPr="000A1DA6" w:rsidRDefault="009A6BBB" w:rsidP="00C04A09">
      <w:pPr>
        <w:ind w:firstLine="709"/>
        <w:jc w:val="both"/>
        <w:rPr>
          <w:sz w:val="28"/>
          <w:szCs w:val="28"/>
        </w:rPr>
      </w:pPr>
      <w:r w:rsidRPr="00292726">
        <w:rPr>
          <w:sz w:val="28"/>
          <w:szCs w:val="28"/>
        </w:rPr>
        <w:t xml:space="preserve">1. </w:t>
      </w:r>
      <w:r w:rsidRPr="000A1DA6">
        <w:rPr>
          <w:sz w:val="28"/>
          <w:szCs w:val="28"/>
        </w:rPr>
        <w:t>Утвердить Административный регламент предоставления муниципал</w:t>
      </w:r>
      <w:r w:rsidRPr="000A1DA6">
        <w:rPr>
          <w:sz w:val="28"/>
          <w:szCs w:val="28"/>
        </w:rPr>
        <w:t>ь</w:t>
      </w:r>
      <w:r w:rsidRPr="000A1DA6">
        <w:rPr>
          <w:sz w:val="28"/>
          <w:szCs w:val="28"/>
        </w:rPr>
        <w:t>ной услуги «</w:t>
      </w:r>
      <w:r w:rsidRPr="000A1DA6">
        <w:rPr>
          <w:bCs/>
          <w:sz w:val="28"/>
          <w:szCs w:val="28"/>
        </w:rPr>
        <w:t>Предоставление физическим и юридическим лицам во временное владение,</w:t>
      </w:r>
      <w:r>
        <w:rPr>
          <w:bCs/>
          <w:sz w:val="28"/>
          <w:szCs w:val="28"/>
        </w:rPr>
        <w:t xml:space="preserve"> </w:t>
      </w:r>
      <w:r w:rsidRPr="000A1DA6">
        <w:rPr>
          <w:bCs/>
          <w:sz w:val="28"/>
          <w:szCs w:val="28"/>
        </w:rPr>
        <w:t>пользование имущества, находящегося в муниципальной собственн</w:t>
      </w:r>
      <w:r w:rsidRPr="000A1DA6">
        <w:rPr>
          <w:bCs/>
          <w:sz w:val="28"/>
          <w:szCs w:val="28"/>
        </w:rPr>
        <w:t>о</w:t>
      </w:r>
      <w:r w:rsidRPr="000A1DA6">
        <w:rPr>
          <w:bCs/>
          <w:sz w:val="28"/>
          <w:szCs w:val="28"/>
        </w:rPr>
        <w:t>сти (кроме земельных участков)</w:t>
      </w:r>
      <w:r w:rsidRPr="000A1DA6">
        <w:rPr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Приложению</w:t>
      </w:r>
      <w:r w:rsidRPr="000A1DA6">
        <w:rPr>
          <w:sz w:val="28"/>
          <w:szCs w:val="28"/>
        </w:rPr>
        <w:t>.</w:t>
      </w:r>
    </w:p>
    <w:p w:rsidR="009A6BBB" w:rsidRPr="005D7FDF" w:rsidRDefault="009A6BBB" w:rsidP="00A962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FDF">
        <w:rPr>
          <w:rFonts w:ascii="Times New Roman" w:hAnsi="Times New Roman" w:cs="Times New Roman"/>
          <w:sz w:val="28"/>
          <w:szCs w:val="28"/>
        </w:rPr>
        <w:t xml:space="preserve">2. </w:t>
      </w:r>
      <w:r w:rsidRPr="00E27CC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 Карачаевского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7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BB" w:rsidRPr="0010739D" w:rsidRDefault="009A6BBB" w:rsidP="0010739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FD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информационном стенде в здании Администрации Карачаевского городского округа (г. Карачаевск, ул. Чкалова, 1-а) и разместить на официальном сайте Карачаевского городского округа в сети Интернет </w:t>
      </w:r>
      <w:r w:rsidRPr="0010739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7" w:history="1">
        <w:r w:rsidRPr="0010739D">
          <w:rPr>
            <w:rFonts w:ascii="Times New Roman" w:hAnsi="Times New Roman" w:cs="Times New Roman"/>
            <w:sz w:val="28"/>
            <w:szCs w:val="28"/>
            <w:u w:val="single"/>
          </w:rPr>
          <w:t>www.karachaevsk.info</w:t>
        </w:r>
      </w:hyperlink>
      <w:r w:rsidRPr="0010739D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9A6BBB" w:rsidRDefault="009A6BBB" w:rsidP="0010739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9A6BBB" w:rsidRDefault="009A6BBB" w:rsidP="00C04A09">
      <w:pPr>
        <w:pStyle w:val="Title"/>
        <w:ind w:firstLine="540"/>
        <w:jc w:val="both"/>
        <w:rPr>
          <w:b w:val="0"/>
          <w:sz w:val="28"/>
        </w:rPr>
      </w:pPr>
    </w:p>
    <w:p w:rsidR="009A6BBB" w:rsidRDefault="009A6BBB" w:rsidP="00C04A09">
      <w:pPr>
        <w:pStyle w:val="Title"/>
        <w:ind w:firstLine="540"/>
        <w:jc w:val="both"/>
        <w:rPr>
          <w:b w:val="0"/>
          <w:sz w:val="28"/>
        </w:rPr>
      </w:pPr>
    </w:p>
    <w:p w:rsidR="009A6BBB" w:rsidRDefault="009A6BBB" w:rsidP="00C04A09">
      <w:pPr>
        <w:pStyle w:val="Title"/>
        <w:ind w:firstLine="540"/>
        <w:jc w:val="both"/>
        <w:rPr>
          <w:b w:val="0"/>
          <w:sz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268"/>
      </w:tblGrid>
      <w:tr w:rsidR="009A6BBB" w:rsidRPr="00B21D9C" w:rsidTr="00C04A09">
        <w:tc>
          <w:tcPr>
            <w:tcW w:w="7725" w:type="dxa"/>
          </w:tcPr>
          <w:p w:rsidR="009A6BBB" w:rsidRPr="00B21D9C" w:rsidRDefault="009A6BBB" w:rsidP="00C04A0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Карачаевского городского округа</w:t>
            </w:r>
          </w:p>
        </w:tc>
        <w:tc>
          <w:tcPr>
            <w:tcW w:w="2268" w:type="dxa"/>
          </w:tcPr>
          <w:p w:rsidR="009A6BBB" w:rsidRPr="00B21D9C" w:rsidRDefault="009A6BBB" w:rsidP="00FF64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С.Х.Семенов</w:t>
            </w:r>
          </w:p>
        </w:tc>
      </w:tr>
    </w:tbl>
    <w:p w:rsidR="009A6BBB" w:rsidRPr="002F0F94" w:rsidRDefault="009A6BBB" w:rsidP="00C04A09">
      <w:pPr>
        <w:pStyle w:val="Title"/>
        <w:jc w:val="both"/>
        <w:rPr>
          <w:b w:val="0"/>
          <w:sz w:val="28"/>
          <w:lang w:val="en-US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268"/>
      </w:tblGrid>
      <w:tr w:rsidR="009A6BBB" w:rsidTr="00C04A09">
        <w:tc>
          <w:tcPr>
            <w:tcW w:w="7725" w:type="dxa"/>
          </w:tcPr>
          <w:p w:rsidR="009A6BBB" w:rsidRDefault="009A6BBB" w:rsidP="00C0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268" w:type="dxa"/>
          </w:tcPr>
          <w:p w:rsidR="009A6BBB" w:rsidRDefault="009A6BBB" w:rsidP="00C04A09">
            <w:pPr>
              <w:jc w:val="both"/>
              <w:rPr>
                <w:sz w:val="28"/>
                <w:szCs w:val="28"/>
              </w:rPr>
            </w:pPr>
          </w:p>
        </w:tc>
      </w:tr>
      <w:tr w:rsidR="009A6BBB" w:rsidTr="00C04A09">
        <w:tc>
          <w:tcPr>
            <w:tcW w:w="7725" w:type="dxa"/>
          </w:tcPr>
          <w:p w:rsidR="009A6BBB" w:rsidRDefault="009A6BBB" w:rsidP="00C04A09">
            <w:pPr>
              <w:jc w:val="both"/>
              <w:rPr>
                <w:sz w:val="28"/>
                <w:szCs w:val="28"/>
              </w:rPr>
            </w:pPr>
          </w:p>
          <w:p w:rsidR="009A6BBB" w:rsidRDefault="009A6BBB" w:rsidP="00A962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</w:t>
            </w:r>
            <w:r w:rsidRPr="0050203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Карачаевского </w:t>
            </w:r>
          </w:p>
          <w:p w:rsidR="009A6BBB" w:rsidRDefault="009A6BBB" w:rsidP="00A962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038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9A6BBB" w:rsidRDefault="009A6BBB" w:rsidP="00C04A09">
            <w:pPr>
              <w:jc w:val="both"/>
              <w:rPr>
                <w:sz w:val="28"/>
                <w:szCs w:val="28"/>
              </w:rPr>
            </w:pPr>
          </w:p>
          <w:p w:rsidR="009A6BBB" w:rsidRDefault="009A6BBB" w:rsidP="00C0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- Управляющая делами </w:t>
            </w:r>
          </w:p>
          <w:p w:rsidR="009A6BBB" w:rsidRDefault="009A6BBB" w:rsidP="00C0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Карачаевского городского округа</w:t>
            </w:r>
          </w:p>
        </w:tc>
        <w:tc>
          <w:tcPr>
            <w:tcW w:w="2268" w:type="dxa"/>
          </w:tcPr>
          <w:p w:rsidR="009A6BBB" w:rsidRDefault="009A6BBB" w:rsidP="00C04A09">
            <w:pPr>
              <w:jc w:val="both"/>
              <w:rPr>
                <w:sz w:val="28"/>
                <w:szCs w:val="28"/>
              </w:rPr>
            </w:pPr>
          </w:p>
          <w:p w:rsidR="009A6BBB" w:rsidRDefault="009A6BBB" w:rsidP="00C04A09">
            <w:pPr>
              <w:jc w:val="both"/>
              <w:rPr>
                <w:sz w:val="28"/>
                <w:szCs w:val="28"/>
              </w:rPr>
            </w:pPr>
          </w:p>
          <w:p w:rsidR="009A6BBB" w:rsidRDefault="009A6BBB" w:rsidP="00A962B1">
            <w:pPr>
              <w:pStyle w:val="ConsPlusNonformat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Р.Ю. Узденов</w:t>
            </w:r>
          </w:p>
          <w:p w:rsidR="009A6BBB" w:rsidRDefault="009A6BBB" w:rsidP="00C04A09">
            <w:pPr>
              <w:jc w:val="both"/>
              <w:rPr>
                <w:sz w:val="28"/>
                <w:szCs w:val="28"/>
              </w:rPr>
            </w:pPr>
          </w:p>
          <w:p w:rsidR="009A6BBB" w:rsidRDefault="009A6BBB" w:rsidP="00C04A09">
            <w:pPr>
              <w:jc w:val="both"/>
              <w:rPr>
                <w:sz w:val="28"/>
                <w:szCs w:val="28"/>
              </w:rPr>
            </w:pPr>
          </w:p>
          <w:p w:rsidR="009A6BBB" w:rsidRDefault="009A6BBB" w:rsidP="00C0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М.А.Батчаева</w:t>
            </w:r>
          </w:p>
        </w:tc>
      </w:tr>
      <w:tr w:rsidR="009A6BBB" w:rsidTr="00C04A09">
        <w:tc>
          <w:tcPr>
            <w:tcW w:w="7725" w:type="dxa"/>
          </w:tcPr>
          <w:p w:rsidR="009A6BBB" w:rsidRDefault="009A6BBB" w:rsidP="00C04A09">
            <w:pPr>
              <w:jc w:val="both"/>
              <w:rPr>
                <w:sz w:val="28"/>
              </w:rPr>
            </w:pPr>
          </w:p>
          <w:p w:rsidR="009A6BBB" w:rsidRDefault="009A6BBB" w:rsidP="00C04A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юридического отдела  </w:t>
            </w:r>
          </w:p>
          <w:p w:rsidR="009A6BBB" w:rsidRDefault="009A6BBB" w:rsidP="00C04A0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Карачаевского городского округа</w:t>
            </w:r>
          </w:p>
          <w:p w:rsidR="009A6BBB" w:rsidRDefault="009A6BBB" w:rsidP="00C04A09">
            <w:pPr>
              <w:jc w:val="both"/>
              <w:rPr>
                <w:sz w:val="28"/>
              </w:rPr>
            </w:pPr>
          </w:p>
          <w:p w:rsidR="009A6BBB" w:rsidRDefault="009A6BBB" w:rsidP="00C04A0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имущественных</w:t>
            </w:r>
          </w:p>
          <w:p w:rsidR="009A6BBB" w:rsidRDefault="009A6BBB" w:rsidP="00C04A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и земельных отношений Администрации </w:t>
            </w:r>
          </w:p>
          <w:p w:rsidR="009A6BBB" w:rsidRPr="005B77D8" w:rsidRDefault="009A6BBB" w:rsidP="00C04A0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Карачаевского городского округа</w:t>
            </w:r>
          </w:p>
        </w:tc>
        <w:tc>
          <w:tcPr>
            <w:tcW w:w="2268" w:type="dxa"/>
          </w:tcPr>
          <w:p w:rsidR="009A6BBB" w:rsidRDefault="009A6BBB" w:rsidP="00C04A09">
            <w:pPr>
              <w:jc w:val="both"/>
              <w:rPr>
                <w:sz w:val="28"/>
                <w:szCs w:val="28"/>
              </w:rPr>
            </w:pPr>
          </w:p>
          <w:p w:rsidR="009A6BBB" w:rsidRDefault="009A6BBB" w:rsidP="00C04A09">
            <w:pPr>
              <w:jc w:val="both"/>
              <w:rPr>
                <w:sz w:val="28"/>
                <w:szCs w:val="28"/>
              </w:rPr>
            </w:pPr>
          </w:p>
          <w:p w:rsidR="009A6BBB" w:rsidRDefault="009A6BBB" w:rsidP="00C0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Ш.Г.Кубанов</w:t>
            </w:r>
          </w:p>
          <w:p w:rsidR="009A6BBB" w:rsidRDefault="009A6BBB" w:rsidP="00C04A09">
            <w:pPr>
              <w:jc w:val="both"/>
              <w:rPr>
                <w:sz w:val="28"/>
                <w:szCs w:val="28"/>
              </w:rPr>
            </w:pPr>
          </w:p>
          <w:p w:rsidR="009A6BBB" w:rsidRDefault="009A6BBB" w:rsidP="00C04A09">
            <w:pPr>
              <w:jc w:val="both"/>
              <w:rPr>
                <w:sz w:val="28"/>
                <w:szCs w:val="28"/>
              </w:rPr>
            </w:pPr>
          </w:p>
          <w:p w:rsidR="009A6BBB" w:rsidRDefault="009A6BBB" w:rsidP="00C0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9A6BBB" w:rsidRDefault="009A6BBB" w:rsidP="00C04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Р.Н.Боташев</w:t>
            </w:r>
          </w:p>
        </w:tc>
      </w:tr>
      <w:tr w:rsidR="009A6BBB" w:rsidTr="00C04A09">
        <w:tc>
          <w:tcPr>
            <w:tcW w:w="9993" w:type="dxa"/>
            <w:gridSpan w:val="2"/>
          </w:tcPr>
          <w:p w:rsidR="009A6BBB" w:rsidRDefault="009A6BBB" w:rsidP="00C04A09"/>
          <w:tbl>
            <w:tblPr>
              <w:tblW w:w="999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725"/>
              <w:gridCol w:w="2268"/>
            </w:tblGrid>
            <w:tr w:rsidR="009A6BBB" w:rsidRPr="00294A04" w:rsidTr="00C04A09">
              <w:tc>
                <w:tcPr>
                  <w:tcW w:w="9993" w:type="dxa"/>
                  <w:gridSpan w:val="2"/>
                </w:tcPr>
                <w:p w:rsidR="009A6BBB" w:rsidRPr="00294A04" w:rsidRDefault="009A6BBB" w:rsidP="00C04A09">
                  <w:pPr>
                    <w:jc w:val="both"/>
                    <w:rPr>
                      <w:sz w:val="28"/>
                      <w:szCs w:val="28"/>
                    </w:rPr>
                  </w:pPr>
                  <w:r w:rsidRPr="00294A04">
                    <w:rPr>
                      <w:sz w:val="28"/>
                      <w:szCs w:val="28"/>
                    </w:rPr>
                    <w:t>Проект подготовлен Управлением имущественны</w:t>
                  </w:r>
                  <w:r>
                    <w:rPr>
                      <w:sz w:val="28"/>
                      <w:szCs w:val="28"/>
                    </w:rPr>
                    <w:t>х и земельных отношений</w:t>
                  </w:r>
                </w:p>
                <w:p w:rsidR="009A6BBB" w:rsidRPr="00294A04" w:rsidRDefault="009A6BBB" w:rsidP="00C04A09">
                  <w:pPr>
                    <w:jc w:val="both"/>
                    <w:rPr>
                      <w:sz w:val="28"/>
                      <w:szCs w:val="28"/>
                    </w:rPr>
                  </w:pPr>
                  <w:r w:rsidRPr="00294A04">
                    <w:rPr>
                      <w:sz w:val="28"/>
                      <w:szCs w:val="28"/>
                    </w:rPr>
                    <w:t>Администрации Карачаевского городского округа</w:t>
                  </w:r>
                </w:p>
              </w:tc>
            </w:tr>
            <w:tr w:rsidR="009A6BBB" w:rsidRPr="00294A04" w:rsidTr="00C04A09">
              <w:tc>
                <w:tcPr>
                  <w:tcW w:w="7725" w:type="dxa"/>
                </w:tcPr>
                <w:p w:rsidR="009A6BBB" w:rsidRDefault="009A6BBB" w:rsidP="00C04A0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A6BBB" w:rsidRPr="00294A04" w:rsidRDefault="009A6BBB" w:rsidP="002E2E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начальника Управления</w:t>
                  </w:r>
                </w:p>
                <w:p w:rsidR="009A6BBB" w:rsidRPr="00294A04" w:rsidRDefault="009A6BBB" w:rsidP="00C04A0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9A6BBB" w:rsidRDefault="009A6BBB" w:rsidP="00C04A09">
                  <w:pPr>
                    <w:rPr>
                      <w:sz w:val="28"/>
                      <w:szCs w:val="28"/>
                    </w:rPr>
                  </w:pPr>
                </w:p>
                <w:p w:rsidR="009A6BBB" w:rsidRPr="00294A04" w:rsidRDefault="009A6BBB" w:rsidP="00C04A0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294A04">
                    <w:rPr>
                      <w:sz w:val="28"/>
                      <w:szCs w:val="28"/>
                    </w:rPr>
                    <w:t>Ш.К. Байкулов</w:t>
                  </w:r>
                </w:p>
              </w:tc>
            </w:tr>
          </w:tbl>
          <w:p w:rsidR="009A6BBB" w:rsidRDefault="009A6BBB" w:rsidP="00C04A09"/>
        </w:tc>
      </w:tr>
    </w:tbl>
    <w:p w:rsidR="009A6BBB" w:rsidRDefault="009A6BBB" w:rsidP="00C04A09">
      <w:pPr>
        <w:rPr>
          <w:rFonts w:ascii="Verdana" w:hAnsi="Verdana"/>
          <w:color w:val="000000"/>
          <w:sz w:val="17"/>
          <w:szCs w:val="17"/>
        </w:rPr>
      </w:pPr>
    </w:p>
    <w:p w:rsidR="009A6BBB" w:rsidRDefault="009A6BBB" w:rsidP="00C04A09">
      <w:pPr>
        <w:pStyle w:val="Title"/>
        <w:jc w:val="both"/>
        <w:rPr>
          <w:b w:val="0"/>
          <w:sz w:val="28"/>
        </w:rPr>
      </w:pPr>
    </w:p>
    <w:p w:rsidR="009A6BBB" w:rsidRDefault="009A6BBB" w:rsidP="00C04A09">
      <w:pPr>
        <w:pStyle w:val="Title"/>
        <w:jc w:val="both"/>
        <w:rPr>
          <w:b w:val="0"/>
          <w:sz w:val="28"/>
        </w:rPr>
      </w:pPr>
    </w:p>
    <w:p w:rsidR="009A6BBB" w:rsidRDefault="009A6BBB" w:rsidP="00144929">
      <w:pPr>
        <w:pStyle w:val="Title"/>
        <w:jc w:val="both"/>
        <w:rPr>
          <w:b w:val="0"/>
          <w:sz w:val="28"/>
        </w:rPr>
      </w:pPr>
    </w:p>
    <w:p w:rsidR="009A6BBB" w:rsidRDefault="009A6BBB" w:rsidP="00144929">
      <w:pPr>
        <w:pStyle w:val="Title"/>
        <w:jc w:val="both"/>
        <w:rPr>
          <w:b w:val="0"/>
          <w:sz w:val="28"/>
        </w:rPr>
      </w:pPr>
    </w:p>
    <w:p w:rsidR="009A6BBB" w:rsidRDefault="009A6BBB" w:rsidP="00144929">
      <w:pPr>
        <w:pStyle w:val="Title"/>
        <w:jc w:val="both"/>
        <w:rPr>
          <w:b w:val="0"/>
          <w:sz w:val="28"/>
        </w:rPr>
      </w:pPr>
    </w:p>
    <w:p w:rsidR="009A6BBB" w:rsidRDefault="009A6BBB" w:rsidP="00144929">
      <w:pPr>
        <w:pStyle w:val="Title"/>
        <w:jc w:val="both"/>
        <w:rPr>
          <w:b w:val="0"/>
          <w:sz w:val="28"/>
        </w:rPr>
      </w:pPr>
    </w:p>
    <w:p w:rsidR="009A6BBB" w:rsidRDefault="009A6BBB" w:rsidP="00144929">
      <w:pPr>
        <w:pStyle w:val="Title"/>
        <w:jc w:val="both"/>
        <w:rPr>
          <w:b w:val="0"/>
          <w:sz w:val="28"/>
        </w:rPr>
      </w:pPr>
    </w:p>
    <w:p w:rsidR="009A6BBB" w:rsidRDefault="009A6BBB" w:rsidP="00144929">
      <w:pPr>
        <w:pStyle w:val="Title"/>
        <w:jc w:val="both"/>
        <w:rPr>
          <w:b w:val="0"/>
          <w:sz w:val="28"/>
        </w:rPr>
      </w:pPr>
    </w:p>
    <w:p w:rsidR="009A6BBB" w:rsidRDefault="009A6BBB" w:rsidP="00144929">
      <w:pPr>
        <w:pStyle w:val="Title"/>
        <w:jc w:val="both"/>
        <w:rPr>
          <w:b w:val="0"/>
          <w:sz w:val="28"/>
        </w:rPr>
      </w:pPr>
    </w:p>
    <w:p w:rsidR="009A6BBB" w:rsidRDefault="009A6BBB" w:rsidP="00144929">
      <w:pPr>
        <w:pStyle w:val="Title"/>
        <w:jc w:val="both"/>
        <w:rPr>
          <w:b w:val="0"/>
          <w:sz w:val="28"/>
        </w:rPr>
      </w:pPr>
    </w:p>
    <w:p w:rsidR="009A6BBB" w:rsidRDefault="009A6BBB" w:rsidP="00144929">
      <w:pPr>
        <w:pStyle w:val="Title"/>
        <w:jc w:val="both"/>
        <w:rPr>
          <w:b w:val="0"/>
          <w:sz w:val="28"/>
        </w:rPr>
      </w:pPr>
    </w:p>
    <w:p w:rsidR="009A6BBB" w:rsidRDefault="009A6BBB" w:rsidP="00144929">
      <w:pPr>
        <w:pStyle w:val="Title"/>
        <w:jc w:val="both"/>
        <w:rPr>
          <w:b w:val="0"/>
          <w:sz w:val="28"/>
        </w:rPr>
      </w:pPr>
    </w:p>
    <w:p w:rsidR="009A6BBB" w:rsidRDefault="009A6BBB" w:rsidP="00144929">
      <w:pPr>
        <w:pStyle w:val="Title"/>
        <w:jc w:val="both"/>
        <w:rPr>
          <w:b w:val="0"/>
          <w:sz w:val="28"/>
        </w:rPr>
      </w:pPr>
    </w:p>
    <w:p w:rsidR="009A6BBB" w:rsidRDefault="009A6BBB" w:rsidP="00144929">
      <w:pPr>
        <w:pStyle w:val="Title"/>
        <w:jc w:val="both"/>
        <w:rPr>
          <w:b w:val="0"/>
          <w:sz w:val="28"/>
        </w:rPr>
      </w:pPr>
    </w:p>
    <w:p w:rsidR="009A6BBB" w:rsidRDefault="009A6BBB" w:rsidP="00144929">
      <w:pPr>
        <w:pStyle w:val="Title"/>
        <w:jc w:val="both"/>
        <w:rPr>
          <w:b w:val="0"/>
          <w:sz w:val="28"/>
        </w:rPr>
      </w:pPr>
    </w:p>
    <w:p w:rsidR="009A6BBB" w:rsidRDefault="009A6BBB" w:rsidP="00144929">
      <w:pPr>
        <w:pStyle w:val="Title"/>
        <w:jc w:val="both"/>
        <w:rPr>
          <w:b w:val="0"/>
          <w:sz w:val="28"/>
        </w:rPr>
      </w:pPr>
    </w:p>
    <w:p w:rsidR="009A6BBB" w:rsidRDefault="009A6BBB" w:rsidP="00144929">
      <w:pPr>
        <w:pStyle w:val="Title"/>
        <w:jc w:val="both"/>
        <w:rPr>
          <w:b w:val="0"/>
          <w:sz w:val="28"/>
        </w:rPr>
      </w:pPr>
    </w:p>
    <w:p w:rsidR="009A6BBB" w:rsidRDefault="009A6BBB" w:rsidP="00144929">
      <w:pPr>
        <w:pStyle w:val="Title"/>
        <w:jc w:val="both"/>
        <w:rPr>
          <w:b w:val="0"/>
          <w:sz w:val="28"/>
        </w:rPr>
      </w:pPr>
    </w:p>
    <w:p w:rsidR="009A6BBB" w:rsidRDefault="009A6BBB" w:rsidP="00144929">
      <w:pPr>
        <w:pStyle w:val="Title"/>
        <w:jc w:val="both"/>
        <w:rPr>
          <w:b w:val="0"/>
          <w:sz w:val="28"/>
        </w:rPr>
      </w:pPr>
    </w:p>
    <w:p w:rsidR="009A6BBB" w:rsidRDefault="009A6BBB" w:rsidP="00144929">
      <w:pPr>
        <w:pStyle w:val="Title"/>
        <w:jc w:val="both"/>
        <w:rPr>
          <w:b w:val="0"/>
          <w:sz w:val="28"/>
        </w:rPr>
      </w:pPr>
    </w:p>
    <w:p w:rsidR="009A6BBB" w:rsidRDefault="009A6BBB" w:rsidP="00144929">
      <w:pPr>
        <w:pStyle w:val="Title"/>
        <w:jc w:val="both"/>
        <w:rPr>
          <w:b w:val="0"/>
          <w:sz w:val="28"/>
        </w:rPr>
      </w:pPr>
    </w:p>
    <w:p w:rsidR="009A6BBB" w:rsidRDefault="009A6BBB" w:rsidP="00144929">
      <w:pPr>
        <w:autoSpaceDE w:val="0"/>
        <w:autoSpaceDN w:val="0"/>
        <w:adjustRightInd w:val="0"/>
        <w:outlineLvl w:val="0"/>
        <w:rPr>
          <w:sz w:val="28"/>
        </w:rPr>
      </w:pPr>
    </w:p>
    <w:p w:rsidR="009A6BBB" w:rsidRDefault="009A6BBB" w:rsidP="00144929">
      <w:pPr>
        <w:autoSpaceDE w:val="0"/>
        <w:autoSpaceDN w:val="0"/>
        <w:adjustRightInd w:val="0"/>
        <w:outlineLvl w:val="0"/>
        <w:rPr>
          <w:sz w:val="28"/>
        </w:rPr>
      </w:pPr>
    </w:p>
    <w:p w:rsidR="009A6BBB" w:rsidRPr="00292726" w:rsidRDefault="009A6BBB" w:rsidP="00C04A09">
      <w:pPr>
        <w:tabs>
          <w:tab w:val="left" w:pos="9781"/>
        </w:tabs>
        <w:autoSpaceDE w:val="0"/>
        <w:autoSpaceDN w:val="0"/>
        <w:adjustRightInd w:val="0"/>
        <w:ind w:right="8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A6BBB" w:rsidRDefault="009A6BBB" w:rsidP="000A1D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A6BBB" w:rsidRDefault="009A6BBB" w:rsidP="000A1D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BBB" w:rsidRDefault="009A6BBB" w:rsidP="000A1D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BBB" w:rsidRDefault="009A6BBB" w:rsidP="000A1D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BBB" w:rsidRDefault="009A6BBB" w:rsidP="000A1D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BBB" w:rsidRDefault="009A6BBB" w:rsidP="000A1D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BBB" w:rsidRDefault="009A6BBB" w:rsidP="00A962B1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A6BBB" w:rsidRDefault="009A6BBB" w:rsidP="00C04A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A6BBB" w:rsidRPr="00292726" w:rsidRDefault="009A6BBB" w:rsidP="00C04A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Карачаевского городского округа</w:t>
      </w:r>
    </w:p>
    <w:p w:rsidR="009A6BBB" w:rsidRPr="00292726" w:rsidRDefault="009A6BBB" w:rsidP="00C04A09">
      <w:pPr>
        <w:tabs>
          <w:tab w:val="left" w:pos="58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______ 2013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№______</w:t>
      </w:r>
    </w:p>
    <w:tbl>
      <w:tblPr>
        <w:tblW w:w="9588" w:type="dxa"/>
        <w:tblLook w:val="01E0"/>
      </w:tblPr>
      <w:tblGrid>
        <w:gridCol w:w="5508"/>
        <w:gridCol w:w="4080"/>
      </w:tblGrid>
      <w:tr w:rsidR="009A6BBB" w:rsidRPr="00AA6C49" w:rsidTr="00C04A09">
        <w:tc>
          <w:tcPr>
            <w:tcW w:w="5508" w:type="dxa"/>
          </w:tcPr>
          <w:p w:rsidR="009A6BBB" w:rsidRPr="00AA6C49" w:rsidRDefault="009A6BBB" w:rsidP="00C04A09">
            <w:pPr>
              <w:jc w:val="center"/>
              <w:rPr>
                <w:b/>
              </w:rPr>
            </w:pPr>
          </w:p>
        </w:tc>
        <w:tc>
          <w:tcPr>
            <w:tcW w:w="4080" w:type="dxa"/>
          </w:tcPr>
          <w:p w:rsidR="009A6BBB" w:rsidRPr="00AA6C49" w:rsidRDefault="009A6BBB" w:rsidP="00C04A09"/>
        </w:tc>
      </w:tr>
    </w:tbl>
    <w:p w:rsidR="009A6BBB" w:rsidRDefault="009A6BBB" w:rsidP="002937D0">
      <w:pPr>
        <w:rPr>
          <w:b/>
          <w:sz w:val="28"/>
          <w:szCs w:val="28"/>
        </w:rPr>
      </w:pPr>
    </w:p>
    <w:p w:rsidR="009A6BBB" w:rsidRPr="00A962B1" w:rsidRDefault="009A6BBB" w:rsidP="002937D0">
      <w:pPr>
        <w:jc w:val="center"/>
        <w:rPr>
          <w:b/>
          <w:sz w:val="28"/>
          <w:szCs w:val="28"/>
        </w:rPr>
      </w:pPr>
      <w:r w:rsidRPr="00A962B1">
        <w:rPr>
          <w:b/>
          <w:sz w:val="28"/>
          <w:szCs w:val="28"/>
        </w:rPr>
        <w:t>Административный регламент</w:t>
      </w:r>
    </w:p>
    <w:p w:rsidR="009A6BBB" w:rsidRPr="00A962B1" w:rsidRDefault="009A6BBB" w:rsidP="002937D0">
      <w:pPr>
        <w:jc w:val="center"/>
        <w:rPr>
          <w:b/>
          <w:sz w:val="28"/>
          <w:szCs w:val="28"/>
        </w:rPr>
      </w:pPr>
      <w:r w:rsidRPr="00A962B1">
        <w:rPr>
          <w:b/>
          <w:sz w:val="28"/>
          <w:szCs w:val="28"/>
        </w:rPr>
        <w:t>предоставления муниципальной услуги «</w:t>
      </w:r>
      <w:r w:rsidRPr="00A962B1">
        <w:rPr>
          <w:b/>
          <w:bCs/>
          <w:sz w:val="28"/>
          <w:szCs w:val="28"/>
        </w:rPr>
        <w:t>Предоставление физическим и юридическим лицам во временное владение, пользование имущества, нах</w:t>
      </w:r>
      <w:r w:rsidRPr="00A962B1">
        <w:rPr>
          <w:b/>
          <w:bCs/>
          <w:sz w:val="28"/>
          <w:szCs w:val="28"/>
        </w:rPr>
        <w:t>о</w:t>
      </w:r>
      <w:r w:rsidRPr="00A962B1">
        <w:rPr>
          <w:b/>
          <w:bCs/>
          <w:sz w:val="28"/>
          <w:szCs w:val="28"/>
        </w:rPr>
        <w:t>дящегося в муниципальной собственности (кроме земельных участков)</w:t>
      </w:r>
      <w:r w:rsidRPr="00A962B1">
        <w:rPr>
          <w:b/>
          <w:sz w:val="28"/>
          <w:szCs w:val="28"/>
        </w:rPr>
        <w:t>»</w:t>
      </w:r>
    </w:p>
    <w:p w:rsidR="009A6BBB" w:rsidRDefault="009A6BBB" w:rsidP="002937D0">
      <w:pPr>
        <w:rPr>
          <w:rStyle w:val="Strong"/>
          <w:bCs/>
          <w:sz w:val="28"/>
          <w:szCs w:val="28"/>
        </w:rPr>
      </w:pPr>
    </w:p>
    <w:p w:rsidR="009A6BBB" w:rsidRDefault="009A6BBB" w:rsidP="00A962B1">
      <w:pPr>
        <w:ind w:firstLine="708"/>
        <w:jc w:val="center"/>
        <w:rPr>
          <w:sz w:val="28"/>
          <w:szCs w:val="28"/>
        </w:rPr>
      </w:pPr>
      <w:r w:rsidRPr="002D385C">
        <w:rPr>
          <w:rStyle w:val="Strong"/>
          <w:bCs/>
          <w:sz w:val="28"/>
          <w:szCs w:val="28"/>
        </w:rPr>
        <w:t>I. Общие положения</w:t>
      </w:r>
    </w:p>
    <w:p w:rsidR="009A6BBB" w:rsidRDefault="009A6BBB" w:rsidP="00A962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361">
        <w:rPr>
          <w:b/>
          <w:sz w:val="28"/>
          <w:szCs w:val="28"/>
        </w:rPr>
        <w:t>1.1. Предмет регулирования Административного регламента</w:t>
      </w:r>
      <w:r w:rsidRPr="00677C20">
        <w:rPr>
          <w:sz w:val="28"/>
          <w:szCs w:val="28"/>
        </w:rPr>
        <w:t xml:space="preserve"> </w:t>
      </w:r>
    </w:p>
    <w:p w:rsidR="009A6BBB" w:rsidRPr="004F6E4A" w:rsidRDefault="009A6BBB" w:rsidP="00A962B1">
      <w:pPr>
        <w:autoSpaceDE w:val="0"/>
        <w:autoSpaceDN w:val="0"/>
        <w:adjustRightInd w:val="0"/>
        <w:ind w:firstLine="708"/>
        <w:jc w:val="both"/>
      </w:pPr>
      <w:r w:rsidRPr="00677C20">
        <w:rPr>
          <w:sz w:val="28"/>
          <w:szCs w:val="28"/>
        </w:rPr>
        <w:t>Административный регламент предоставления</w:t>
      </w:r>
      <w:r w:rsidRPr="00677C20">
        <w:rPr>
          <w:sz w:val="28"/>
        </w:rPr>
        <w:t xml:space="preserve"> </w:t>
      </w:r>
      <w:r>
        <w:rPr>
          <w:sz w:val="28"/>
        </w:rPr>
        <w:t>муниципальной</w:t>
      </w:r>
      <w:r w:rsidRPr="00677C20">
        <w:t xml:space="preserve"> </w:t>
      </w:r>
      <w:r w:rsidRPr="004F6E4A">
        <w:rPr>
          <w:sz w:val="28"/>
        </w:rPr>
        <w:t xml:space="preserve">услуги  </w:t>
      </w:r>
      <w:r w:rsidRPr="00152E1A">
        <w:rPr>
          <w:sz w:val="28"/>
        </w:rPr>
        <w:t>«</w:t>
      </w:r>
      <w:r w:rsidRPr="00152E1A">
        <w:rPr>
          <w:bCs/>
          <w:sz w:val="28"/>
          <w:szCs w:val="28"/>
        </w:rPr>
        <w:t xml:space="preserve">Предоставление физическим и юридическим лицам </w:t>
      </w:r>
      <w:r w:rsidRPr="00A47DA5">
        <w:rPr>
          <w:bCs/>
          <w:sz w:val="28"/>
          <w:szCs w:val="28"/>
        </w:rPr>
        <w:t>во временное владение или (и) временное пользование имущества,</w:t>
      </w:r>
      <w:r w:rsidRPr="00152E1A">
        <w:rPr>
          <w:bCs/>
          <w:sz w:val="28"/>
          <w:szCs w:val="28"/>
        </w:rPr>
        <w:t xml:space="preserve"> находящегося в муниципальной собс</w:t>
      </w:r>
      <w:r w:rsidRPr="00152E1A">
        <w:rPr>
          <w:bCs/>
          <w:sz w:val="28"/>
          <w:szCs w:val="28"/>
        </w:rPr>
        <w:t>т</w:t>
      </w:r>
      <w:r w:rsidRPr="00152E1A">
        <w:rPr>
          <w:bCs/>
          <w:sz w:val="28"/>
          <w:szCs w:val="28"/>
        </w:rPr>
        <w:t>венности (кроме земельных участков)</w:t>
      </w:r>
      <w:r w:rsidRPr="00152E1A">
        <w:rPr>
          <w:sz w:val="28"/>
        </w:rPr>
        <w:t>»</w:t>
      </w:r>
      <w:r w:rsidRPr="004F6E4A">
        <w:rPr>
          <w:sz w:val="28"/>
        </w:rPr>
        <w:t xml:space="preserve"> (далее – Административный регламент) </w:t>
      </w:r>
      <w:r w:rsidRPr="004F6E4A">
        <w:rPr>
          <w:sz w:val="28"/>
          <w:szCs w:val="28"/>
        </w:rPr>
        <w:t xml:space="preserve">определяет сроки и последовательность действий (административных процедур) </w:t>
      </w:r>
      <w:r>
        <w:rPr>
          <w:sz w:val="28"/>
          <w:szCs w:val="28"/>
        </w:rPr>
        <w:t>У</w:t>
      </w:r>
      <w:r w:rsidRPr="004F6E4A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>имущественных и земельных отношений Администрации Карачае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городского округа</w:t>
      </w:r>
      <w:r w:rsidRPr="004F6E4A">
        <w:rPr>
          <w:sz w:val="28"/>
          <w:szCs w:val="28"/>
        </w:rPr>
        <w:t xml:space="preserve"> (далее - Управление) по предоставлению данной усл</w:t>
      </w:r>
      <w:r w:rsidRPr="004F6E4A">
        <w:rPr>
          <w:sz w:val="28"/>
          <w:szCs w:val="28"/>
        </w:rPr>
        <w:t>у</w:t>
      </w:r>
      <w:r w:rsidRPr="004F6E4A">
        <w:rPr>
          <w:sz w:val="28"/>
          <w:szCs w:val="28"/>
        </w:rPr>
        <w:t>ги.</w:t>
      </w:r>
    </w:p>
    <w:p w:rsidR="009A6BBB" w:rsidRPr="004F6E4A" w:rsidRDefault="009A6BBB" w:rsidP="000A1DA6">
      <w:pPr>
        <w:pStyle w:val="NormalWeb"/>
        <w:spacing w:before="0" w:after="0"/>
        <w:ind w:firstLine="540"/>
        <w:jc w:val="both"/>
        <w:rPr>
          <w:sz w:val="28"/>
          <w:szCs w:val="28"/>
        </w:rPr>
      </w:pPr>
      <w:r w:rsidRPr="004F6E4A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9A6BBB" w:rsidRPr="00A962B1" w:rsidRDefault="009A6BBB" w:rsidP="000A1DA6">
      <w:pPr>
        <w:ind w:firstLine="709"/>
        <w:jc w:val="both"/>
        <w:rPr>
          <w:b/>
          <w:sz w:val="28"/>
          <w:szCs w:val="28"/>
        </w:rPr>
      </w:pPr>
      <w:r w:rsidRPr="00A962B1">
        <w:rPr>
          <w:b/>
          <w:sz w:val="28"/>
          <w:szCs w:val="28"/>
        </w:rPr>
        <w:t xml:space="preserve">1.2. Круг заявителей </w:t>
      </w:r>
    </w:p>
    <w:p w:rsidR="009A6BBB" w:rsidRPr="00A962B1" w:rsidRDefault="009A6BBB" w:rsidP="00A962B1">
      <w:pPr>
        <w:pStyle w:val="HTMLPreformatted"/>
        <w:ind w:firstLine="720"/>
        <w:jc w:val="both"/>
        <w:rPr>
          <w:rFonts w:ascii="Times New Roman" w:hAnsi="Times New Roman"/>
          <w:sz w:val="28"/>
          <w:szCs w:val="28"/>
        </w:rPr>
      </w:pPr>
      <w:r w:rsidRPr="00905209">
        <w:rPr>
          <w:rFonts w:ascii="Times New Roman" w:hAnsi="Times New Roman"/>
          <w:b/>
          <w:sz w:val="28"/>
          <w:szCs w:val="28"/>
        </w:rPr>
        <w:t>1.2.1.</w:t>
      </w:r>
      <w:r w:rsidRPr="00A962B1">
        <w:rPr>
          <w:rFonts w:ascii="Times New Roman" w:hAnsi="Times New Roman"/>
          <w:sz w:val="28"/>
          <w:szCs w:val="28"/>
        </w:rPr>
        <w:t xml:space="preserve"> Заявителями являются граждане, выразившие желание заключить договор аренды, договор безвозмездного пользования, договор доверительного управления имуществом, иной договор, предусматривающий переход прав владения и (или) пользования в отношении имущества, находящегося в муниципальной собственности Карачаевского городского округа.  </w:t>
      </w:r>
    </w:p>
    <w:p w:rsidR="009A6BBB" w:rsidRPr="003E43D5" w:rsidRDefault="009A6BBB" w:rsidP="00905209">
      <w:pPr>
        <w:pStyle w:val="10"/>
        <w:tabs>
          <w:tab w:val="clear" w:pos="360"/>
        </w:tabs>
        <w:spacing w:before="0" w:after="0"/>
        <w:ind w:firstLine="720"/>
        <w:rPr>
          <w:sz w:val="28"/>
        </w:rPr>
      </w:pPr>
      <w:r w:rsidRPr="00905209">
        <w:rPr>
          <w:b/>
          <w:sz w:val="28"/>
        </w:rPr>
        <w:t>1.2.2.</w:t>
      </w:r>
      <w:r>
        <w:rPr>
          <w:sz w:val="28"/>
        </w:rPr>
        <w:t xml:space="preserve"> </w:t>
      </w:r>
      <w:r w:rsidRPr="003E43D5">
        <w:rPr>
          <w:sz w:val="28"/>
        </w:rPr>
        <w:t>Заявителями могут быть:</w:t>
      </w:r>
    </w:p>
    <w:p w:rsidR="009A6BBB" w:rsidRPr="003E43D5" w:rsidRDefault="009A6BBB" w:rsidP="00905209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20"/>
        <w:rPr>
          <w:sz w:val="28"/>
        </w:rPr>
      </w:pPr>
      <w:r w:rsidRPr="003E43D5">
        <w:rPr>
          <w:sz w:val="28"/>
        </w:rPr>
        <w:t>граждане Российской Федерации;</w:t>
      </w:r>
    </w:p>
    <w:p w:rsidR="009A6BBB" w:rsidRPr="003E43D5" w:rsidRDefault="009A6BBB" w:rsidP="00905209">
      <w:pPr>
        <w:pStyle w:val="HTMLPreformatted"/>
        <w:ind w:firstLine="720"/>
        <w:jc w:val="both"/>
        <w:rPr>
          <w:rFonts w:ascii="Arial" w:hAnsi="Arial" w:cs="Arial"/>
          <w:sz w:val="17"/>
          <w:szCs w:val="17"/>
        </w:rPr>
      </w:pPr>
      <w:r w:rsidRPr="003E43D5">
        <w:rPr>
          <w:rFonts w:ascii="Times New Roman" w:hAnsi="Times New Roman"/>
          <w:sz w:val="28"/>
        </w:rPr>
        <w:t>иностранные граждане и лица без гражданства</w:t>
      </w:r>
      <w:r w:rsidRPr="003E43D5">
        <w:rPr>
          <w:rFonts w:ascii="Times New Roman" w:hAnsi="Times New Roman"/>
          <w:sz w:val="28"/>
          <w:szCs w:val="28"/>
        </w:rPr>
        <w:t>;</w:t>
      </w:r>
      <w:r w:rsidRPr="003E43D5">
        <w:rPr>
          <w:rFonts w:ascii="Arial" w:hAnsi="Arial" w:cs="Arial"/>
          <w:sz w:val="17"/>
          <w:szCs w:val="17"/>
        </w:rPr>
        <w:t xml:space="preserve"> </w:t>
      </w:r>
    </w:p>
    <w:p w:rsidR="009A6BBB" w:rsidRPr="003E43D5" w:rsidRDefault="009A6BBB" w:rsidP="00905209">
      <w:pPr>
        <w:pStyle w:val="HTMLPreformatted"/>
        <w:ind w:firstLine="720"/>
        <w:jc w:val="both"/>
        <w:rPr>
          <w:rFonts w:ascii="Times New Roman" w:hAnsi="Times New Roman"/>
          <w:sz w:val="28"/>
          <w:szCs w:val="28"/>
        </w:rPr>
      </w:pPr>
      <w:r w:rsidRPr="003E43D5">
        <w:rPr>
          <w:rFonts w:ascii="Times New Roman" w:hAnsi="Times New Roman"/>
          <w:sz w:val="28"/>
          <w:szCs w:val="28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</w:t>
      </w:r>
      <w:r>
        <w:rPr>
          <w:rFonts w:ascii="Times New Roman" w:hAnsi="Times New Roman"/>
          <w:sz w:val="28"/>
          <w:szCs w:val="28"/>
        </w:rPr>
        <w:t>;</w:t>
      </w:r>
    </w:p>
    <w:p w:rsidR="009A6BBB" w:rsidRPr="00A47DA5" w:rsidRDefault="009A6BBB" w:rsidP="00905209">
      <w:pPr>
        <w:pStyle w:val="HTMLPreformatted"/>
        <w:ind w:firstLine="720"/>
        <w:jc w:val="both"/>
        <w:rPr>
          <w:rFonts w:ascii="Times New Roman" w:hAnsi="Times New Roman"/>
          <w:sz w:val="28"/>
          <w:szCs w:val="28"/>
        </w:rPr>
      </w:pPr>
      <w:r w:rsidRPr="003E43D5">
        <w:rPr>
          <w:rFonts w:ascii="Times New Roman" w:hAnsi="Times New Roman"/>
          <w:sz w:val="28"/>
          <w:szCs w:val="28"/>
        </w:rPr>
        <w:t>индивидуальные предприниматели</w:t>
      </w:r>
      <w:r>
        <w:rPr>
          <w:rFonts w:ascii="Times New Roman" w:hAnsi="Times New Roman"/>
          <w:sz w:val="28"/>
          <w:szCs w:val="28"/>
        </w:rPr>
        <w:t>.</w:t>
      </w:r>
    </w:p>
    <w:p w:rsidR="009A6BBB" w:rsidRDefault="009A6BBB" w:rsidP="0090520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905209">
        <w:rPr>
          <w:rFonts w:ascii="Times New Roman" w:hAnsi="Times New Roman"/>
          <w:b/>
          <w:sz w:val="28"/>
          <w:szCs w:val="28"/>
        </w:rPr>
        <w:t>1.3. Порядок информирования о правилах предоставления муниц</w:t>
      </w:r>
      <w:r w:rsidRPr="00905209">
        <w:rPr>
          <w:rFonts w:ascii="Times New Roman" w:hAnsi="Times New Roman"/>
          <w:b/>
          <w:sz w:val="28"/>
          <w:szCs w:val="28"/>
        </w:rPr>
        <w:t>и</w:t>
      </w:r>
      <w:r w:rsidRPr="00905209">
        <w:rPr>
          <w:rFonts w:ascii="Times New Roman" w:hAnsi="Times New Roman"/>
          <w:b/>
          <w:sz w:val="28"/>
          <w:szCs w:val="28"/>
        </w:rPr>
        <w:t>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9A6BBB" w:rsidRPr="00187FE4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777D">
        <w:rPr>
          <w:rFonts w:ascii="Times New Roman" w:hAnsi="Times New Roman"/>
          <w:b/>
          <w:sz w:val="28"/>
          <w:szCs w:val="28"/>
          <w:lang w:eastAsia="ar-SA"/>
        </w:rPr>
        <w:t xml:space="preserve">1.3.1. 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187FE4">
        <w:rPr>
          <w:rFonts w:ascii="Times New Roman" w:hAnsi="Times New Roman"/>
          <w:sz w:val="28"/>
          <w:szCs w:val="28"/>
        </w:rPr>
        <w:t>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FE4">
        <w:rPr>
          <w:rFonts w:ascii="Times New Roman" w:hAnsi="Times New Roman"/>
          <w:sz w:val="28"/>
          <w:szCs w:val="28"/>
        </w:rPr>
        <w:t>нахождени</w:t>
      </w:r>
      <w:r>
        <w:rPr>
          <w:rFonts w:ascii="Times New Roman" w:hAnsi="Times New Roman"/>
          <w:sz w:val="28"/>
          <w:szCs w:val="28"/>
        </w:rPr>
        <w:t>я</w:t>
      </w:r>
      <w:r w:rsidRPr="00187FE4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187FE4">
        <w:rPr>
          <w:rFonts w:ascii="Times New Roman" w:hAnsi="Times New Roman"/>
          <w:sz w:val="28"/>
          <w:szCs w:val="28"/>
        </w:rPr>
        <w:t xml:space="preserve"> Карачаевского городского окр</w:t>
      </w:r>
      <w:r w:rsidRPr="00187FE4">
        <w:rPr>
          <w:rFonts w:ascii="Times New Roman" w:hAnsi="Times New Roman"/>
          <w:sz w:val="28"/>
          <w:szCs w:val="28"/>
        </w:rPr>
        <w:t>у</w:t>
      </w:r>
      <w:r w:rsidRPr="00187FE4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 (далее - Администрация): 369200,</w:t>
      </w:r>
      <w:r w:rsidRPr="00187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Карачаево-Черкесская Республика, г. </w:t>
      </w:r>
      <w:r w:rsidRPr="00187FE4">
        <w:rPr>
          <w:rFonts w:ascii="Times New Roman" w:hAnsi="Times New Roman"/>
          <w:sz w:val="28"/>
          <w:szCs w:val="28"/>
        </w:rPr>
        <w:t>Кар</w:t>
      </w:r>
      <w:r w:rsidRPr="00187FE4">
        <w:rPr>
          <w:rFonts w:ascii="Times New Roman" w:hAnsi="Times New Roman"/>
          <w:sz w:val="28"/>
          <w:szCs w:val="28"/>
        </w:rPr>
        <w:t>а</w:t>
      </w:r>
      <w:r w:rsidRPr="00187FE4">
        <w:rPr>
          <w:rFonts w:ascii="Times New Roman" w:hAnsi="Times New Roman"/>
          <w:sz w:val="28"/>
          <w:szCs w:val="28"/>
        </w:rPr>
        <w:t>чаевск, ул</w:t>
      </w:r>
      <w:r>
        <w:rPr>
          <w:rFonts w:ascii="Times New Roman" w:hAnsi="Times New Roman"/>
          <w:sz w:val="28"/>
          <w:szCs w:val="28"/>
        </w:rPr>
        <w:t>.</w:t>
      </w:r>
      <w:r w:rsidRPr="00187FE4">
        <w:rPr>
          <w:rFonts w:ascii="Times New Roman" w:hAnsi="Times New Roman"/>
          <w:sz w:val="28"/>
          <w:szCs w:val="28"/>
        </w:rPr>
        <w:t xml:space="preserve"> Чкалова,1</w:t>
      </w:r>
      <w:r>
        <w:rPr>
          <w:rFonts w:ascii="Times New Roman" w:hAnsi="Times New Roman"/>
          <w:sz w:val="28"/>
          <w:szCs w:val="28"/>
        </w:rPr>
        <w:t>-</w:t>
      </w:r>
      <w:r w:rsidRPr="00187F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Дом Советов.</w:t>
      </w:r>
    </w:p>
    <w:p w:rsidR="009A6BBB" w:rsidRPr="00187FE4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</w:t>
      </w:r>
      <w:r w:rsidRPr="00187FE4">
        <w:rPr>
          <w:rFonts w:ascii="Times New Roman" w:hAnsi="Times New Roman"/>
          <w:sz w:val="28"/>
          <w:szCs w:val="28"/>
        </w:rPr>
        <w:t xml:space="preserve"> Управления имущественных и земельных отношений Администрации Карачаевского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-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ние)</w:t>
      </w:r>
      <w:r w:rsidRPr="00187FE4">
        <w:rPr>
          <w:rFonts w:ascii="Times New Roman" w:hAnsi="Times New Roman"/>
          <w:sz w:val="28"/>
          <w:szCs w:val="28"/>
        </w:rPr>
        <w:t>:</w:t>
      </w:r>
    </w:p>
    <w:p w:rsidR="009A6BBB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369200,</w:t>
      </w:r>
      <w:r w:rsidRPr="00187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Карачаево-Черкесская Республика, г. </w:t>
      </w:r>
      <w:r w:rsidRPr="00187FE4">
        <w:rPr>
          <w:rFonts w:ascii="Times New Roman" w:hAnsi="Times New Roman"/>
          <w:sz w:val="28"/>
          <w:szCs w:val="28"/>
        </w:rPr>
        <w:t>Карачаевск, ул</w:t>
      </w:r>
      <w:r>
        <w:rPr>
          <w:rFonts w:ascii="Times New Roman" w:hAnsi="Times New Roman"/>
          <w:sz w:val="28"/>
          <w:szCs w:val="28"/>
        </w:rPr>
        <w:t>.</w:t>
      </w:r>
      <w:r w:rsidRPr="00187FE4">
        <w:rPr>
          <w:rFonts w:ascii="Times New Roman" w:hAnsi="Times New Roman"/>
          <w:sz w:val="28"/>
          <w:szCs w:val="28"/>
        </w:rPr>
        <w:t xml:space="preserve"> Чкалова,1</w:t>
      </w:r>
      <w:r>
        <w:rPr>
          <w:rFonts w:ascii="Times New Roman" w:hAnsi="Times New Roman"/>
          <w:sz w:val="28"/>
          <w:szCs w:val="28"/>
        </w:rPr>
        <w:t>-</w:t>
      </w:r>
      <w:r w:rsidRPr="00187F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Дом Советов, (первый этаж).</w:t>
      </w:r>
      <w:r w:rsidRPr="00187FE4">
        <w:rPr>
          <w:rFonts w:ascii="Times New Roman" w:hAnsi="Times New Roman"/>
          <w:sz w:val="28"/>
          <w:szCs w:val="28"/>
        </w:rPr>
        <w:t xml:space="preserve"> </w:t>
      </w:r>
    </w:p>
    <w:p w:rsidR="009A6BBB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A6BBB" w:rsidRPr="00187FE4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777D">
        <w:rPr>
          <w:rFonts w:ascii="Times New Roman" w:hAnsi="Times New Roman"/>
          <w:b/>
          <w:sz w:val="28"/>
          <w:szCs w:val="28"/>
        </w:rPr>
        <w:t>1.3.2.</w:t>
      </w:r>
      <w:r>
        <w:rPr>
          <w:rFonts w:ascii="Times New Roman" w:hAnsi="Times New Roman"/>
          <w:sz w:val="28"/>
          <w:szCs w:val="28"/>
        </w:rPr>
        <w:t xml:space="preserve"> Часы приема посетителей:</w:t>
      </w:r>
      <w:r w:rsidRPr="00187FE4">
        <w:rPr>
          <w:rFonts w:ascii="Times New Roman" w:hAnsi="Times New Roman"/>
          <w:sz w:val="28"/>
          <w:szCs w:val="28"/>
        </w:rPr>
        <w:t xml:space="preserve"> </w:t>
      </w:r>
    </w:p>
    <w:p w:rsidR="009A6BBB" w:rsidRPr="00187FE4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FE4">
        <w:rPr>
          <w:rFonts w:ascii="Times New Roman" w:hAnsi="Times New Roman"/>
          <w:sz w:val="28"/>
          <w:szCs w:val="28"/>
        </w:rPr>
        <w:t xml:space="preserve">понедельник - </w:t>
      </w:r>
      <w:r>
        <w:rPr>
          <w:rFonts w:ascii="Times New Roman" w:hAnsi="Times New Roman"/>
          <w:sz w:val="28"/>
          <w:szCs w:val="28"/>
        </w:rPr>
        <w:t>четверг</w:t>
      </w:r>
      <w:r w:rsidRPr="00187FE4">
        <w:rPr>
          <w:rFonts w:ascii="Times New Roman" w:hAnsi="Times New Roman"/>
          <w:sz w:val="28"/>
          <w:szCs w:val="28"/>
        </w:rPr>
        <w:t xml:space="preserve"> с 9</w:t>
      </w:r>
      <w:r>
        <w:rPr>
          <w:rFonts w:ascii="Times New Roman" w:hAnsi="Times New Roman"/>
          <w:sz w:val="28"/>
          <w:szCs w:val="28"/>
        </w:rPr>
        <w:t>-</w:t>
      </w:r>
      <w:r w:rsidRPr="00187FE4">
        <w:rPr>
          <w:rFonts w:ascii="Times New Roman" w:hAnsi="Times New Roman"/>
          <w:sz w:val="28"/>
          <w:szCs w:val="28"/>
        </w:rPr>
        <w:t>00 до 1</w:t>
      </w:r>
      <w:r>
        <w:rPr>
          <w:rFonts w:ascii="Times New Roman" w:hAnsi="Times New Roman"/>
          <w:sz w:val="28"/>
          <w:szCs w:val="28"/>
        </w:rPr>
        <w:t>3-</w:t>
      </w:r>
      <w:r w:rsidRPr="00187FE4">
        <w:rPr>
          <w:rFonts w:ascii="Times New Roman" w:hAnsi="Times New Roman"/>
          <w:sz w:val="28"/>
          <w:szCs w:val="28"/>
        </w:rPr>
        <w:t>00;</w:t>
      </w:r>
    </w:p>
    <w:p w:rsidR="009A6BBB" w:rsidRPr="00187FE4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FE4">
        <w:rPr>
          <w:rFonts w:ascii="Times New Roman" w:hAnsi="Times New Roman"/>
          <w:sz w:val="28"/>
          <w:szCs w:val="28"/>
        </w:rPr>
        <w:t xml:space="preserve">перерыв </w:t>
      </w:r>
      <w:r>
        <w:rPr>
          <w:rFonts w:ascii="Times New Roman" w:hAnsi="Times New Roman"/>
          <w:sz w:val="28"/>
          <w:szCs w:val="28"/>
        </w:rPr>
        <w:t xml:space="preserve">на обед </w:t>
      </w:r>
      <w:r w:rsidRPr="00187FE4">
        <w:rPr>
          <w:rFonts w:ascii="Times New Roman" w:hAnsi="Times New Roman"/>
          <w:sz w:val="28"/>
          <w:szCs w:val="28"/>
        </w:rPr>
        <w:t>с 13</w:t>
      </w:r>
      <w:r>
        <w:rPr>
          <w:rFonts w:ascii="Times New Roman" w:hAnsi="Times New Roman"/>
          <w:sz w:val="28"/>
          <w:szCs w:val="28"/>
        </w:rPr>
        <w:t>-</w:t>
      </w:r>
      <w:r w:rsidRPr="00187FE4">
        <w:rPr>
          <w:rFonts w:ascii="Times New Roman" w:hAnsi="Times New Roman"/>
          <w:sz w:val="28"/>
          <w:szCs w:val="28"/>
        </w:rPr>
        <w:t>00 до 14</w:t>
      </w:r>
      <w:r>
        <w:rPr>
          <w:rFonts w:ascii="Times New Roman" w:hAnsi="Times New Roman"/>
          <w:sz w:val="28"/>
          <w:szCs w:val="28"/>
        </w:rPr>
        <w:t>-</w:t>
      </w:r>
      <w:r w:rsidRPr="00187FE4">
        <w:rPr>
          <w:rFonts w:ascii="Times New Roman" w:hAnsi="Times New Roman"/>
          <w:sz w:val="28"/>
          <w:szCs w:val="28"/>
        </w:rPr>
        <w:t>00;</w:t>
      </w:r>
    </w:p>
    <w:p w:rsidR="009A6BBB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FE4">
        <w:rPr>
          <w:rFonts w:ascii="Times New Roman" w:hAnsi="Times New Roman"/>
          <w:sz w:val="28"/>
          <w:szCs w:val="28"/>
        </w:rPr>
        <w:t>выходные дни – суббота, воскресенье.</w:t>
      </w:r>
    </w:p>
    <w:p w:rsidR="009A6BBB" w:rsidRPr="00187FE4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A6BBB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77D">
        <w:rPr>
          <w:rFonts w:ascii="Times New Roman" w:hAnsi="Times New Roman"/>
          <w:b/>
          <w:sz w:val="28"/>
          <w:szCs w:val="28"/>
          <w:lang w:eastAsia="ru-RU"/>
        </w:rPr>
        <w:t>1.3.3.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Контактные телефоны:</w:t>
      </w:r>
    </w:p>
    <w:p w:rsidR="009A6BBB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 (87879)2-04-71</w:t>
      </w:r>
    </w:p>
    <w:p w:rsidR="009A6BBB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BBB" w:rsidRPr="00F55E87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77D">
        <w:rPr>
          <w:rFonts w:ascii="Times New Roman" w:hAnsi="Times New Roman"/>
          <w:b/>
          <w:sz w:val="28"/>
          <w:szCs w:val="28"/>
          <w:lang w:eastAsia="ru-RU"/>
        </w:rPr>
        <w:t xml:space="preserve">1.3.4. </w:t>
      </w:r>
      <w:r>
        <w:rPr>
          <w:rFonts w:ascii="Times New Roman" w:hAnsi="Times New Roman"/>
          <w:sz w:val="28"/>
          <w:szCs w:val="28"/>
          <w:lang w:eastAsia="ru-RU"/>
        </w:rPr>
        <w:t>Адрес электронной почты Управления:</w:t>
      </w:r>
      <w:r w:rsidRPr="00D90B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uizo</w:t>
      </w:r>
      <w:r w:rsidRPr="00F55E87">
        <w:rPr>
          <w:rFonts w:ascii="Times New Roman" w:hAnsi="Times New Roman"/>
          <w:sz w:val="28"/>
          <w:szCs w:val="28"/>
          <w:lang w:eastAsia="ru-RU"/>
        </w:rPr>
        <w:t>0914@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D90B2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9A6BBB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BBB" w:rsidRPr="00187FE4" w:rsidRDefault="009A6BBB" w:rsidP="00905209">
      <w:pPr>
        <w:ind w:firstLine="709"/>
        <w:contextualSpacing/>
        <w:jc w:val="both"/>
        <w:rPr>
          <w:sz w:val="28"/>
          <w:szCs w:val="28"/>
        </w:rPr>
      </w:pPr>
      <w:r w:rsidRPr="001D777D">
        <w:rPr>
          <w:b/>
          <w:sz w:val="28"/>
          <w:szCs w:val="28"/>
        </w:rPr>
        <w:t xml:space="preserve">1.3.5. </w:t>
      </w:r>
      <w:r>
        <w:rPr>
          <w:sz w:val="28"/>
          <w:szCs w:val="28"/>
        </w:rPr>
        <w:t>Официальный сайт Администрации</w:t>
      </w:r>
      <w:r w:rsidRPr="00187FE4">
        <w:rPr>
          <w:sz w:val="28"/>
          <w:szCs w:val="28"/>
        </w:rPr>
        <w:t xml:space="preserve">: </w:t>
      </w:r>
      <w:r w:rsidRPr="00187FE4">
        <w:rPr>
          <w:sz w:val="28"/>
          <w:szCs w:val="28"/>
          <w:lang w:val="en-US"/>
        </w:rPr>
        <w:t>www</w:t>
      </w:r>
      <w:r w:rsidRPr="00187FE4">
        <w:rPr>
          <w:sz w:val="28"/>
          <w:szCs w:val="28"/>
        </w:rPr>
        <w:t>.</w:t>
      </w:r>
      <w:r w:rsidRPr="00187FE4">
        <w:rPr>
          <w:sz w:val="28"/>
          <w:szCs w:val="28"/>
          <w:lang w:val="en-US"/>
        </w:rPr>
        <w:t>karachaevsk</w:t>
      </w:r>
      <w:r w:rsidRPr="00187FE4">
        <w:rPr>
          <w:sz w:val="28"/>
          <w:szCs w:val="28"/>
        </w:rPr>
        <w:t>.</w:t>
      </w:r>
      <w:r w:rsidRPr="00187FE4">
        <w:rPr>
          <w:sz w:val="28"/>
          <w:szCs w:val="28"/>
          <w:lang w:val="en-US"/>
        </w:rPr>
        <w:t>info</w:t>
      </w:r>
    </w:p>
    <w:p w:rsidR="009A6BBB" w:rsidRPr="00187FE4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77D">
        <w:rPr>
          <w:rFonts w:ascii="Times New Roman" w:hAnsi="Times New Roman"/>
          <w:b/>
          <w:sz w:val="28"/>
          <w:szCs w:val="28"/>
          <w:lang w:eastAsia="ru-RU"/>
        </w:rPr>
        <w:t>1.3.6.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7FE4">
        <w:rPr>
          <w:rFonts w:ascii="Times New Roman" w:hAnsi="Times New Roman"/>
          <w:sz w:val="28"/>
          <w:szCs w:val="28"/>
          <w:lang w:eastAsia="ru-RU"/>
        </w:rPr>
        <w:t>Информация о муниципальной услуге предоставляется получател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87FE4">
        <w:rPr>
          <w:rFonts w:ascii="Times New Roman" w:hAnsi="Times New Roman"/>
          <w:sz w:val="28"/>
          <w:szCs w:val="28"/>
          <w:lang w:eastAsia="ru-RU"/>
        </w:rPr>
        <w:t>м муниципальной услуги непосредственно в Управлении.</w:t>
      </w:r>
    </w:p>
    <w:p w:rsidR="009A6BBB" w:rsidRPr="00187FE4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FE4">
        <w:rPr>
          <w:rFonts w:ascii="Times New Roman" w:hAnsi="Times New Roman"/>
          <w:sz w:val="28"/>
          <w:szCs w:val="28"/>
        </w:rPr>
        <w:t>Получение информации по вопросам предоставления услуги, а также св</w:t>
      </w:r>
      <w:r w:rsidRPr="00187FE4">
        <w:rPr>
          <w:rFonts w:ascii="Times New Roman" w:hAnsi="Times New Roman"/>
          <w:sz w:val="28"/>
          <w:szCs w:val="28"/>
        </w:rPr>
        <w:t>е</w:t>
      </w:r>
      <w:r w:rsidRPr="00187FE4">
        <w:rPr>
          <w:rFonts w:ascii="Times New Roman" w:hAnsi="Times New Roman"/>
          <w:sz w:val="28"/>
          <w:szCs w:val="28"/>
        </w:rPr>
        <w:t>дений о ходе предоставления услуги в Управлении осуществляется:</w:t>
      </w:r>
    </w:p>
    <w:p w:rsidR="009A6BBB" w:rsidRPr="00187FE4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F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FE4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9A6BBB" w:rsidRPr="00187FE4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FE4">
        <w:rPr>
          <w:rFonts w:ascii="Times New Roman" w:hAnsi="Times New Roman"/>
          <w:sz w:val="28"/>
          <w:szCs w:val="28"/>
        </w:rPr>
        <w:t>- при письменном обращении заявителя;</w:t>
      </w:r>
    </w:p>
    <w:p w:rsidR="009A6BBB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FE4">
        <w:rPr>
          <w:rFonts w:ascii="Times New Roman" w:hAnsi="Times New Roman"/>
          <w:sz w:val="28"/>
          <w:szCs w:val="28"/>
        </w:rPr>
        <w:t>- посредством телефонной связи</w:t>
      </w:r>
      <w:r>
        <w:rPr>
          <w:rFonts w:ascii="Times New Roman" w:hAnsi="Times New Roman"/>
          <w:sz w:val="28"/>
          <w:szCs w:val="28"/>
        </w:rPr>
        <w:t>;</w:t>
      </w:r>
    </w:p>
    <w:p w:rsidR="009A6BBB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4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посредством электронной почты</w:t>
      </w:r>
      <w:r w:rsidRPr="00187FE4">
        <w:rPr>
          <w:rFonts w:ascii="Times New Roman" w:hAnsi="Times New Roman"/>
          <w:sz w:val="28"/>
          <w:szCs w:val="28"/>
        </w:rPr>
        <w:t>.</w:t>
      </w:r>
    </w:p>
    <w:p w:rsidR="009A6BBB" w:rsidRPr="00187FE4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A6BBB" w:rsidRPr="00187FE4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D777D">
        <w:rPr>
          <w:rFonts w:ascii="Times New Roman" w:hAnsi="Times New Roman"/>
          <w:b/>
          <w:sz w:val="28"/>
          <w:szCs w:val="28"/>
        </w:rPr>
        <w:t xml:space="preserve">1.3.7. </w:t>
      </w:r>
      <w:r w:rsidRPr="00187FE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в сети Интернет и  </w:t>
      </w:r>
      <w:r w:rsidRPr="00187FE4">
        <w:rPr>
          <w:rFonts w:ascii="Times New Roman" w:hAnsi="Times New Roman"/>
          <w:sz w:val="28"/>
          <w:szCs w:val="28"/>
        </w:rPr>
        <w:t>информ</w:t>
      </w:r>
      <w:r w:rsidRPr="00187FE4">
        <w:rPr>
          <w:rFonts w:ascii="Times New Roman" w:hAnsi="Times New Roman"/>
          <w:sz w:val="28"/>
          <w:szCs w:val="28"/>
        </w:rPr>
        <w:t>а</w:t>
      </w:r>
      <w:r w:rsidRPr="00187FE4">
        <w:rPr>
          <w:rFonts w:ascii="Times New Roman" w:hAnsi="Times New Roman"/>
          <w:sz w:val="28"/>
          <w:szCs w:val="28"/>
        </w:rPr>
        <w:t xml:space="preserve">ционных стендах </w:t>
      </w:r>
      <w:r w:rsidRPr="00187FE4">
        <w:rPr>
          <w:rFonts w:ascii="Times New Roman" w:hAnsi="Times New Roman"/>
          <w:sz w:val="28"/>
          <w:szCs w:val="28"/>
          <w:lang w:eastAsia="ar-SA"/>
        </w:rPr>
        <w:t>размещается следующая информация:</w:t>
      </w:r>
    </w:p>
    <w:p w:rsidR="009A6BBB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место нахождения Управления;</w:t>
      </w:r>
    </w:p>
    <w:p w:rsidR="009A6BBB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2)  адреса электронной почты и сведения о телефонных номерах для пол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>
        <w:rPr>
          <w:rFonts w:ascii="Times New Roman" w:hAnsi="Times New Roman"/>
          <w:sz w:val="28"/>
          <w:szCs w:val="28"/>
          <w:lang w:eastAsia="ar-SA"/>
        </w:rPr>
        <w:t>чения информации о предоставляемой муниципальной услуге;</w:t>
      </w:r>
    </w:p>
    <w:p w:rsidR="009A6BBB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3) график работы Управления;</w:t>
      </w:r>
    </w:p>
    <w:p w:rsidR="009A6BBB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4) настоящий Административный регламент с приложениями;</w:t>
      </w:r>
    </w:p>
    <w:p w:rsidR="009A6BBB" w:rsidRPr="002F46DC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5</w:t>
      </w:r>
      <w:r w:rsidRPr="008C4FB5">
        <w:rPr>
          <w:rFonts w:ascii="Times New Roman" w:hAnsi="Times New Roman"/>
          <w:sz w:val="28"/>
          <w:szCs w:val="28"/>
        </w:rPr>
        <w:t xml:space="preserve">)  форма </w:t>
      </w:r>
      <w:r w:rsidRPr="002F46DC">
        <w:rPr>
          <w:rFonts w:ascii="Times New Roman" w:hAnsi="Times New Roman"/>
          <w:sz w:val="28"/>
          <w:szCs w:val="28"/>
          <w:lang w:eastAsia="ar-SA"/>
        </w:rPr>
        <w:t>заявления о предоставлении государственной услуги и образец ее заполнения;</w:t>
      </w:r>
    </w:p>
    <w:p w:rsidR="009A6BBB" w:rsidRPr="00187FE4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6) </w:t>
      </w:r>
      <w:r w:rsidRPr="00187FE4">
        <w:rPr>
          <w:rFonts w:ascii="Times New Roman" w:hAnsi="Times New Roman"/>
          <w:sz w:val="28"/>
          <w:szCs w:val="28"/>
          <w:lang w:eastAsia="ar-SA"/>
        </w:rPr>
        <w:t>переч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187FE4">
        <w:rPr>
          <w:rFonts w:ascii="Times New Roman" w:hAnsi="Times New Roman"/>
          <w:sz w:val="28"/>
          <w:szCs w:val="28"/>
          <w:lang w:eastAsia="ar-SA"/>
        </w:rPr>
        <w:t>н</w:t>
      </w:r>
      <w:r>
        <w:rPr>
          <w:rFonts w:ascii="Times New Roman" w:hAnsi="Times New Roman"/>
          <w:sz w:val="28"/>
          <w:szCs w:val="28"/>
          <w:lang w:eastAsia="ar-SA"/>
        </w:rPr>
        <w:t>ь</w:t>
      </w:r>
      <w:r w:rsidRPr="00187FE4">
        <w:rPr>
          <w:rFonts w:ascii="Times New Roman" w:hAnsi="Times New Roman"/>
          <w:sz w:val="28"/>
          <w:szCs w:val="28"/>
          <w:lang w:eastAsia="ar-SA"/>
        </w:rPr>
        <w:t xml:space="preserve"> документов, необходимых для получения услуги;</w:t>
      </w:r>
    </w:p>
    <w:p w:rsidR="009A6BBB" w:rsidRPr="00A9594A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7</w:t>
      </w:r>
      <w:r w:rsidRPr="008C4FB5">
        <w:rPr>
          <w:rFonts w:ascii="Times New Roman" w:hAnsi="Times New Roman"/>
          <w:sz w:val="28"/>
          <w:szCs w:val="28"/>
        </w:rPr>
        <w:t xml:space="preserve">) порядок и способы подачи заявления о 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A9594A">
        <w:rPr>
          <w:rFonts w:ascii="Times New Roman" w:hAnsi="Times New Roman"/>
          <w:sz w:val="28"/>
          <w:szCs w:val="28"/>
          <w:lang w:eastAsia="ar-SA"/>
        </w:rPr>
        <w:t xml:space="preserve"> услуги;</w:t>
      </w:r>
    </w:p>
    <w:p w:rsidR="009A6BBB" w:rsidRPr="00A9594A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Pr="00A9594A">
        <w:rPr>
          <w:rFonts w:ascii="Times New Roman" w:hAnsi="Times New Roman"/>
          <w:sz w:val="28"/>
          <w:szCs w:val="28"/>
          <w:lang w:eastAsia="ar-SA"/>
        </w:rPr>
        <w:t xml:space="preserve">) порядок и способы получения результата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</w:t>
      </w:r>
      <w:r>
        <w:rPr>
          <w:rFonts w:ascii="Times New Roman" w:hAnsi="Times New Roman"/>
          <w:sz w:val="28"/>
          <w:szCs w:val="28"/>
          <w:lang w:eastAsia="ar-SA"/>
        </w:rPr>
        <w:t>ь</w:t>
      </w:r>
      <w:r>
        <w:rPr>
          <w:rFonts w:ascii="Times New Roman" w:hAnsi="Times New Roman"/>
          <w:sz w:val="28"/>
          <w:szCs w:val="28"/>
          <w:lang w:eastAsia="ar-SA"/>
        </w:rPr>
        <w:t>ной</w:t>
      </w:r>
      <w:r w:rsidRPr="00A9594A">
        <w:rPr>
          <w:rFonts w:ascii="Times New Roman" w:hAnsi="Times New Roman"/>
          <w:sz w:val="28"/>
          <w:szCs w:val="28"/>
          <w:lang w:eastAsia="ar-SA"/>
        </w:rPr>
        <w:t xml:space="preserve"> услуги;</w:t>
      </w:r>
    </w:p>
    <w:p w:rsidR="009A6BBB" w:rsidRPr="00187FE4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9) </w:t>
      </w:r>
      <w:r w:rsidRPr="00187FE4">
        <w:rPr>
          <w:rFonts w:ascii="Times New Roman" w:hAnsi="Times New Roman"/>
          <w:sz w:val="28"/>
          <w:szCs w:val="28"/>
          <w:lang w:eastAsia="ar-SA"/>
        </w:rPr>
        <w:t>срок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187FE4">
        <w:rPr>
          <w:rFonts w:ascii="Times New Roman" w:hAnsi="Times New Roman"/>
          <w:sz w:val="28"/>
          <w:szCs w:val="28"/>
          <w:lang w:eastAsia="ar-SA"/>
        </w:rPr>
        <w:t xml:space="preserve"> предоставления услуги;</w:t>
      </w:r>
    </w:p>
    <w:p w:rsidR="009A6BBB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10) </w:t>
      </w:r>
      <w:r w:rsidRPr="00187FE4">
        <w:rPr>
          <w:rFonts w:ascii="Times New Roman" w:hAnsi="Times New Roman"/>
          <w:sz w:val="28"/>
          <w:szCs w:val="28"/>
          <w:lang w:eastAsia="ar-SA"/>
        </w:rPr>
        <w:t>поряд</w:t>
      </w:r>
      <w:r>
        <w:rPr>
          <w:rFonts w:ascii="Times New Roman" w:hAnsi="Times New Roman"/>
          <w:sz w:val="28"/>
          <w:szCs w:val="28"/>
          <w:lang w:eastAsia="ar-SA"/>
        </w:rPr>
        <w:t>ок</w:t>
      </w:r>
      <w:r w:rsidRPr="00187FE4">
        <w:rPr>
          <w:rFonts w:ascii="Times New Roman" w:hAnsi="Times New Roman"/>
          <w:sz w:val="28"/>
          <w:szCs w:val="28"/>
          <w:lang w:eastAsia="ar-SA"/>
        </w:rPr>
        <w:t xml:space="preserve"> обжалования действий (бездействия), а также решений дол</w:t>
      </w:r>
      <w:r w:rsidRPr="00187FE4">
        <w:rPr>
          <w:rFonts w:ascii="Times New Roman" w:hAnsi="Times New Roman"/>
          <w:sz w:val="28"/>
          <w:szCs w:val="28"/>
          <w:lang w:eastAsia="ar-SA"/>
        </w:rPr>
        <w:t>ж</w:t>
      </w:r>
      <w:r w:rsidRPr="00187FE4">
        <w:rPr>
          <w:rFonts w:ascii="Times New Roman" w:hAnsi="Times New Roman"/>
          <w:sz w:val="28"/>
          <w:szCs w:val="28"/>
          <w:lang w:eastAsia="ar-SA"/>
        </w:rPr>
        <w:t>ностных лиц Администрации Карачаевского городского округа, участвующих в предоставлении услуги;</w:t>
      </w:r>
    </w:p>
    <w:p w:rsidR="009A6BBB" w:rsidRPr="00187FE4" w:rsidRDefault="009A6BBB" w:rsidP="00905209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A6BBB" w:rsidRPr="008C4FB5" w:rsidRDefault="009A6BBB" w:rsidP="00905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77D">
        <w:rPr>
          <w:b/>
          <w:sz w:val="28"/>
          <w:szCs w:val="28"/>
        </w:rPr>
        <w:t>1.3.8.</w:t>
      </w:r>
      <w:r>
        <w:rPr>
          <w:sz w:val="28"/>
          <w:szCs w:val="28"/>
        </w:rPr>
        <w:t xml:space="preserve"> </w:t>
      </w:r>
      <w:r w:rsidRPr="008C4FB5">
        <w:rPr>
          <w:sz w:val="28"/>
          <w:szCs w:val="28"/>
        </w:rPr>
        <w:t>Информирование заявителя  по телефону осуществляется в соотве</w:t>
      </w:r>
      <w:r w:rsidRPr="008C4FB5">
        <w:rPr>
          <w:sz w:val="28"/>
          <w:szCs w:val="28"/>
        </w:rPr>
        <w:t>т</w:t>
      </w:r>
      <w:r w:rsidRPr="008C4FB5">
        <w:rPr>
          <w:sz w:val="28"/>
          <w:szCs w:val="28"/>
        </w:rPr>
        <w:t xml:space="preserve">ствии с графиком работы </w:t>
      </w:r>
      <w:r>
        <w:rPr>
          <w:sz w:val="28"/>
          <w:szCs w:val="28"/>
        </w:rPr>
        <w:t>Управления</w:t>
      </w:r>
      <w:r w:rsidRPr="008C4FB5">
        <w:rPr>
          <w:sz w:val="28"/>
          <w:szCs w:val="28"/>
        </w:rPr>
        <w:t>.</w:t>
      </w:r>
    </w:p>
    <w:p w:rsidR="009A6BBB" w:rsidRPr="008C4FB5" w:rsidRDefault="009A6BBB" w:rsidP="00905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Ответ на телефонный звонок должен начинаться с информации о наимен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>вании органа, в который позвонил гражданин, фамилии, имени, отчестве и должности специалиста, принявшего звонок.</w:t>
      </w:r>
    </w:p>
    <w:p w:rsidR="009A6BBB" w:rsidRPr="00187FE4" w:rsidRDefault="009A6BBB" w:rsidP="00905209">
      <w:pPr>
        <w:ind w:firstLine="709"/>
        <w:contextualSpacing/>
        <w:jc w:val="both"/>
        <w:rPr>
          <w:sz w:val="28"/>
          <w:szCs w:val="28"/>
        </w:rPr>
      </w:pPr>
      <w:r w:rsidRPr="00187FE4">
        <w:rPr>
          <w:sz w:val="28"/>
          <w:szCs w:val="28"/>
        </w:rPr>
        <w:t>При ответах на телефонные звонки и устные обращения граждан специалисты Управления подробно и в вежливой (корректной) форме информ</w:t>
      </w:r>
      <w:r w:rsidRPr="00187FE4">
        <w:rPr>
          <w:sz w:val="28"/>
          <w:szCs w:val="28"/>
        </w:rPr>
        <w:t>и</w:t>
      </w:r>
      <w:r w:rsidRPr="00187FE4">
        <w:rPr>
          <w:sz w:val="28"/>
          <w:szCs w:val="28"/>
        </w:rPr>
        <w:t>руют обратившихся по интересующим их вопросам. Специалист Управления должен принять все необходимые меры для дачи полного и оперативного ответа на п</w:t>
      </w:r>
      <w:r w:rsidRPr="00187FE4">
        <w:rPr>
          <w:sz w:val="28"/>
          <w:szCs w:val="28"/>
        </w:rPr>
        <w:t>о</w:t>
      </w:r>
      <w:r w:rsidRPr="00187FE4">
        <w:rPr>
          <w:sz w:val="28"/>
          <w:szCs w:val="28"/>
        </w:rPr>
        <w:t>ставленные вопросы.</w:t>
      </w:r>
    </w:p>
    <w:p w:rsidR="009A6BBB" w:rsidRPr="00187FE4" w:rsidRDefault="009A6BBB" w:rsidP="00905209">
      <w:pPr>
        <w:ind w:firstLine="709"/>
        <w:contextualSpacing/>
        <w:jc w:val="both"/>
        <w:rPr>
          <w:sz w:val="28"/>
          <w:szCs w:val="28"/>
        </w:rPr>
      </w:pPr>
      <w:r w:rsidRPr="00187FE4">
        <w:rPr>
          <w:sz w:val="28"/>
          <w:szCs w:val="28"/>
        </w:rPr>
        <w:t>При невозможности специалиста ответственного подразделения, приня</w:t>
      </w:r>
      <w:r w:rsidRPr="00187FE4">
        <w:rPr>
          <w:sz w:val="28"/>
          <w:szCs w:val="28"/>
        </w:rPr>
        <w:t>в</w:t>
      </w:r>
      <w:r w:rsidRPr="00187FE4">
        <w:rPr>
          <w:sz w:val="28"/>
          <w:szCs w:val="28"/>
        </w:rPr>
        <w:t>шего телефонный звонок, самостоятельно ответить на поставленные вопросы, звонок переадресуется (переводится) на другое должностное лицо или гражд</w:t>
      </w:r>
      <w:r w:rsidRPr="00187FE4">
        <w:rPr>
          <w:sz w:val="28"/>
          <w:szCs w:val="28"/>
        </w:rPr>
        <w:t>а</w:t>
      </w:r>
      <w:r w:rsidRPr="00187FE4">
        <w:rPr>
          <w:sz w:val="28"/>
          <w:szCs w:val="28"/>
        </w:rPr>
        <w:t>нину сообщается номер телефона, по которому можно получить необходимую информацию.</w:t>
      </w:r>
    </w:p>
    <w:p w:rsidR="009A6BBB" w:rsidRPr="00187FE4" w:rsidRDefault="009A6BBB" w:rsidP="00905209">
      <w:pPr>
        <w:ind w:firstLine="709"/>
        <w:contextualSpacing/>
        <w:jc w:val="both"/>
        <w:rPr>
          <w:sz w:val="28"/>
          <w:szCs w:val="28"/>
        </w:rPr>
      </w:pPr>
      <w:r w:rsidRPr="00187FE4">
        <w:rPr>
          <w:sz w:val="28"/>
          <w:szCs w:val="28"/>
        </w:rPr>
        <w:t xml:space="preserve">Время разговора по телефону не должно превышать 5 минут. </w:t>
      </w:r>
    </w:p>
    <w:p w:rsidR="009A6BBB" w:rsidRPr="008C4FB5" w:rsidRDefault="009A6BBB" w:rsidP="00905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Информация об исполнении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 в письменной форме предоставляется </w:t>
      </w:r>
      <w:r>
        <w:rPr>
          <w:sz w:val="28"/>
          <w:szCs w:val="28"/>
        </w:rPr>
        <w:t>специалистами</w:t>
      </w:r>
      <w:r w:rsidRPr="008C4FB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8C4FB5">
        <w:rPr>
          <w:sz w:val="28"/>
          <w:szCs w:val="28"/>
        </w:rPr>
        <w:t xml:space="preserve"> на основании письменного обр</w:t>
      </w:r>
      <w:r w:rsidRPr="008C4FB5">
        <w:rPr>
          <w:sz w:val="28"/>
          <w:szCs w:val="28"/>
        </w:rPr>
        <w:t>а</w:t>
      </w:r>
      <w:r w:rsidRPr="008C4FB5">
        <w:rPr>
          <w:sz w:val="28"/>
          <w:szCs w:val="28"/>
        </w:rPr>
        <w:t>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</w:t>
      </w:r>
      <w:r w:rsidRPr="008C4FB5">
        <w:rPr>
          <w:sz w:val="28"/>
          <w:szCs w:val="28"/>
        </w:rPr>
        <w:t>е</w:t>
      </w:r>
      <w:r w:rsidRPr="008C4FB5">
        <w:rPr>
          <w:sz w:val="28"/>
          <w:szCs w:val="28"/>
        </w:rPr>
        <w:t xml:space="preserve">нии, или в письменной форме по почтовому адресу, указанному в обращении. </w:t>
      </w:r>
    </w:p>
    <w:p w:rsidR="009A6BBB" w:rsidRPr="008C4FB5" w:rsidRDefault="009A6BBB" w:rsidP="00905209">
      <w:pPr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Информация о порядке оказания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предоставляется бесплатно.</w:t>
      </w:r>
    </w:p>
    <w:p w:rsidR="009A6BBB" w:rsidRPr="003613E9" w:rsidRDefault="009A6BBB" w:rsidP="00905209">
      <w:pPr>
        <w:ind w:firstLine="720"/>
        <w:jc w:val="both"/>
        <w:rPr>
          <w:sz w:val="28"/>
          <w:szCs w:val="28"/>
        </w:rPr>
      </w:pPr>
    </w:p>
    <w:p w:rsidR="009A6BBB" w:rsidRDefault="009A6BBB" w:rsidP="00905209">
      <w:pPr>
        <w:pStyle w:val="NoSpacing"/>
        <w:ind w:firstLine="720"/>
        <w:rPr>
          <w:rFonts w:ascii="Times New Roman" w:hAnsi="Times New Roman"/>
          <w:b/>
          <w:sz w:val="28"/>
          <w:szCs w:val="28"/>
        </w:rPr>
      </w:pPr>
    </w:p>
    <w:p w:rsidR="009A6BBB" w:rsidRPr="00224F2A" w:rsidRDefault="009A6BBB" w:rsidP="00905209">
      <w:pPr>
        <w:pStyle w:val="NoSpacing"/>
        <w:ind w:firstLine="720"/>
        <w:rPr>
          <w:rFonts w:ascii="Times New Roman" w:hAnsi="Times New Roman"/>
          <w:b/>
          <w:sz w:val="28"/>
          <w:szCs w:val="28"/>
        </w:rPr>
      </w:pPr>
      <w:r w:rsidRPr="00224F2A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9A6BBB" w:rsidRDefault="009A6BBB" w:rsidP="0090520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6BBB" w:rsidRPr="00905209" w:rsidRDefault="009A6BBB" w:rsidP="00905209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05209">
        <w:rPr>
          <w:rFonts w:ascii="Times New Roman" w:hAnsi="Times New Roman"/>
          <w:b/>
          <w:sz w:val="28"/>
          <w:szCs w:val="28"/>
        </w:rPr>
        <w:t xml:space="preserve">2.1. Наименование муниципальной услуги. </w:t>
      </w:r>
    </w:p>
    <w:p w:rsidR="009A6BBB" w:rsidRPr="003D4599" w:rsidRDefault="009A6BBB" w:rsidP="0090520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3D4599">
        <w:rPr>
          <w:rFonts w:ascii="Times New Roman" w:hAnsi="Times New Roman"/>
          <w:sz w:val="28"/>
          <w:szCs w:val="28"/>
        </w:rPr>
        <w:t>Полное наименование услуги «</w:t>
      </w:r>
      <w:r w:rsidRPr="000A1DA6">
        <w:rPr>
          <w:rFonts w:ascii="Times New Roman" w:hAnsi="Times New Roman"/>
          <w:bCs/>
          <w:sz w:val="28"/>
          <w:szCs w:val="28"/>
        </w:rPr>
        <w:t>Предоставление физическим и юридич</w:t>
      </w:r>
      <w:r w:rsidRPr="000A1DA6">
        <w:rPr>
          <w:rFonts w:ascii="Times New Roman" w:hAnsi="Times New Roman"/>
          <w:bCs/>
          <w:sz w:val="28"/>
          <w:szCs w:val="28"/>
        </w:rPr>
        <w:t>е</w:t>
      </w:r>
      <w:r w:rsidRPr="000A1DA6">
        <w:rPr>
          <w:rFonts w:ascii="Times New Roman" w:hAnsi="Times New Roman"/>
          <w:bCs/>
          <w:sz w:val="28"/>
          <w:szCs w:val="28"/>
        </w:rPr>
        <w:t>ским лицам во временное владение,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1DA6">
        <w:rPr>
          <w:rFonts w:ascii="Times New Roman" w:hAnsi="Times New Roman"/>
          <w:bCs/>
          <w:sz w:val="28"/>
          <w:szCs w:val="28"/>
        </w:rPr>
        <w:t>пользование имущества, находящегося в муниципальной собственности (кроме земельных участков)</w:t>
      </w:r>
      <w:r w:rsidRPr="003D459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.</w:t>
      </w:r>
    </w:p>
    <w:p w:rsidR="009A6BBB" w:rsidRPr="00905209" w:rsidRDefault="009A6BBB" w:rsidP="00905209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05209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9A6BBB" w:rsidRDefault="009A6BBB" w:rsidP="0090520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B84DCE">
        <w:rPr>
          <w:rFonts w:ascii="Times New Roman" w:hAnsi="Times New Roman"/>
          <w:sz w:val="28"/>
          <w:szCs w:val="28"/>
        </w:rPr>
        <w:t>Муниципальная</w:t>
      </w:r>
      <w:r w:rsidRPr="00782422">
        <w:rPr>
          <w:rFonts w:ascii="Times New Roman" w:hAnsi="Times New Roman"/>
          <w:sz w:val="28"/>
          <w:szCs w:val="28"/>
        </w:rPr>
        <w:t xml:space="preserve"> услуга предоставляется  </w:t>
      </w:r>
      <w:r>
        <w:rPr>
          <w:rFonts w:ascii="Times New Roman" w:hAnsi="Times New Roman"/>
          <w:sz w:val="28"/>
          <w:szCs w:val="28"/>
        </w:rPr>
        <w:t>Управлением имущественных и земельных отношений Администрации Карачаевского городского округа.</w:t>
      </w:r>
    </w:p>
    <w:p w:rsidR="009A6BBB" w:rsidRPr="00CC0D6C" w:rsidRDefault="009A6BBB" w:rsidP="00905209">
      <w:pPr>
        <w:pStyle w:val="11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0D6C">
        <w:rPr>
          <w:rFonts w:ascii="Times New Roman" w:hAnsi="Times New Roman"/>
          <w:b/>
          <w:color w:val="000000"/>
          <w:sz w:val="28"/>
          <w:szCs w:val="28"/>
        </w:rPr>
        <w:t>2.3. Организации, участвующие в предоставлении муниципальной у</w:t>
      </w:r>
      <w:r w:rsidRPr="00CC0D6C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CC0D6C">
        <w:rPr>
          <w:rFonts w:ascii="Times New Roman" w:hAnsi="Times New Roman"/>
          <w:b/>
          <w:color w:val="000000"/>
          <w:sz w:val="28"/>
          <w:szCs w:val="28"/>
        </w:rPr>
        <w:t>луги</w:t>
      </w:r>
    </w:p>
    <w:p w:rsidR="009A6BBB" w:rsidRPr="00CC0D6C" w:rsidRDefault="009A6BBB" w:rsidP="00905209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C0D6C">
        <w:rPr>
          <w:rFonts w:ascii="Times New Roman" w:hAnsi="Times New Roman"/>
          <w:color w:val="000000"/>
          <w:sz w:val="28"/>
          <w:szCs w:val="28"/>
        </w:rPr>
        <w:t>Управление в ходе предоставления муниципальной услуги взаимодейств</w:t>
      </w:r>
      <w:r w:rsidRPr="00CC0D6C">
        <w:rPr>
          <w:rFonts w:ascii="Times New Roman" w:hAnsi="Times New Roman"/>
          <w:color w:val="000000"/>
          <w:sz w:val="28"/>
          <w:szCs w:val="28"/>
        </w:rPr>
        <w:t>у</w:t>
      </w:r>
      <w:r w:rsidRPr="00CC0D6C">
        <w:rPr>
          <w:rFonts w:ascii="Times New Roman" w:hAnsi="Times New Roman"/>
          <w:color w:val="000000"/>
          <w:sz w:val="28"/>
          <w:szCs w:val="28"/>
        </w:rPr>
        <w:t>ет с Отделом архитектуры и градостроительства Администрации Карачаевского городского округа, Муниципальным унитарным предприятием «Земля»,  Упра</w:t>
      </w:r>
      <w:r w:rsidRPr="00CC0D6C">
        <w:rPr>
          <w:rFonts w:ascii="Times New Roman" w:hAnsi="Times New Roman"/>
          <w:color w:val="000000"/>
          <w:sz w:val="28"/>
          <w:szCs w:val="28"/>
        </w:rPr>
        <w:t>в</w:t>
      </w:r>
      <w:r w:rsidRPr="00CC0D6C">
        <w:rPr>
          <w:rFonts w:ascii="Times New Roman" w:hAnsi="Times New Roman"/>
          <w:color w:val="000000"/>
          <w:sz w:val="28"/>
          <w:szCs w:val="28"/>
        </w:rPr>
        <w:t>лением Федеральной службы государственной регистрации, кадастра и карт</w:t>
      </w:r>
      <w:r w:rsidRPr="00CC0D6C">
        <w:rPr>
          <w:rFonts w:ascii="Times New Roman" w:hAnsi="Times New Roman"/>
          <w:color w:val="000000"/>
          <w:sz w:val="28"/>
          <w:szCs w:val="28"/>
        </w:rPr>
        <w:t>о</w:t>
      </w:r>
      <w:r w:rsidRPr="00CC0D6C">
        <w:rPr>
          <w:rFonts w:ascii="Times New Roman" w:hAnsi="Times New Roman"/>
          <w:color w:val="000000"/>
          <w:sz w:val="28"/>
          <w:szCs w:val="28"/>
        </w:rPr>
        <w:t>графии по Карачаево – Черкесской Республике.</w:t>
      </w:r>
    </w:p>
    <w:p w:rsidR="009A6BBB" w:rsidRPr="00CC0D6C" w:rsidRDefault="009A6BBB" w:rsidP="00905209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C0D6C">
        <w:rPr>
          <w:rFonts w:ascii="Times New Roman" w:hAnsi="Times New Roman"/>
          <w:color w:val="000000"/>
          <w:sz w:val="28"/>
          <w:szCs w:val="28"/>
        </w:rPr>
        <w:t>2.3. Результат предоставления муниципальной услуги.</w:t>
      </w:r>
    </w:p>
    <w:p w:rsidR="009A6BBB" w:rsidRDefault="009A6BBB" w:rsidP="00905209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806CFA">
        <w:rPr>
          <w:sz w:val="28"/>
          <w:szCs w:val="28"/>
        </w:rPr>
        <w:t>Результатом предоставления муниципальной услуги является</w:t>
      </w:r>
      <w:r>
        <w:rPr>
          <w:sz w:val="28"/>
          <w:szCs w:val="28"/>
        </w:rPr>
        <w:t>:</w:t>
      </w:r>
      <w:r w:rsidRPr="00806CFA">
        <w:rPr>
          <w:sz w:val="28"/>
          <w:szCs w:val="28"/>
        </w:rPr>
        <w:t xml:space="preserve"> </w:t>
      </w:r>
    </w:p>
    <w:p w:rsidR="009A6BBB" w:rsidRPr="00806CFA" w:rsidRDefault="009A6BBB" w:rsidP="0090520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заявителю </w:t>
      </w:r>
      <w:r w:rsidRPr="00926A66">
        <w:rPr>
          <w:sz w:val="28"/>
          <w:szCs w:val="28"/>
          <w:lang w:eastAsia="en-US"/>
        </w:rPr>
        <w:t>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 xml:space="preserve"> аренды, 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 xml:space="preserve"> безвозмездного пользов</w:t>
      </w:r>
      <w:r w:rsidRPr="00926A66"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>ния, 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 xml:space="preserve"> доверительного управления имуществом, ин</w:t>
      </w:r>
      <w:r>
        <w:rPr>
          <w:sz w:val="28"/>
          <w:szCs w:val="28"/>
          <w:lang w:eastAsia="en-US"/>
        </w:rPr>
        <w:t>ого</w:t>
      </w:r>
      <w:r w:rsidRPr="00926A66">
        <w:rPr>
          <w:sz w:val="28"/>
          <w:szCs w:val="28"/>
          <w:lang w:eastAsia="en-US"/>
        </w:rPr>
        <w:t xml:space="preserve"> 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>, пред</w:t>
      </w:r>
      <w:r w:rsidRPr="00926A66">
        <w:rPr>
          <w:sz w:val="28"/>
          <w:szCs w:val="28"/>
          <w:lang w:eastAsia="en-US"/>
        </w:rPr>
        <w:t>у</w:t>
      </w:r>
      <w:r w:rsidRPr="00926A66">
        <w:rPr>
          <w:sz w:val="28"/>
          <w:szCs w:val="28"/>
          <w:lang w:eastAsia="en-US"/>
        </w:rPr>
        <w:t>сматривающ</w:t>
      </w:r>
      <w:r>
        <w:rPr>
          <w:sz w:val="28"/>
          <w:szCs w:val="28"/>
          <w:lang w:eastAsia="en-US"/>
        </w:rPr>
        <w:t>его</w:t>
      </w:r>
      <w:r w:rsidRPr="00926A66">
        <w:rPr>
          <w:sz w:val="28"/>
          <w:szCs w:val="28"/>
          <w:lang w:eastAsia="en-US"/>
        </w:rPr>
        <w:t xml:space="preserve"> переход прав владения и (или) пользования в отношении имущества, находящегося в муниципальной собственности Карачаевского г</w:t>
      </w:r>
      <w:r w:rsidRPr="00926A66">
        <w:rPr>
          <w:sz w:val="28"/>
          <w:szCs w:val="28"/>
          <w:lang w:eastAsia="en-US"/>
        </w:rPr>
        <w:t>о</w:t>
      </w:r>
      <w:r w:rsidRPr="00926A66">
        <w:rPr>
          <w:sz w:val="28"/>
          <w:szCs w:val="28"/>
          <w:lang w:eastAsia="en-US"/>
        </w:rPr>
        <w:t>родск</w:t>
      </w:r>
      <w:r w:rsidRPr="00926A66">
        <w:rPr>
          <w:sz w:val="28"/>
          <w:szCs w:val="28"/>
          <w:lang w:eastAsia="en-US"/>
        </w:rPr>
        <w:t>о</w:t>
      </w:r>
      <w:r w:rsidRPr="00926A66">
        <w:rPr>
          <w:sz w:val="28"/>
          <w:szCs w:val="28"/>
          <w:lang w:eastAsia="en-US"/>
        </w:rPr>
        <w:t>го округа</w:t>
      </w:r>
      <w:r>
        <w:rPr>
          <w:sz w:val="28"/>
          <w:szCs w:val="28"/>
        </w:rPr>
        <w:t>;</w:t>
      </w:r>
      <w:r w:rsidRPr="00806CFA">
        <w:rPr>
          <w:sz w:val="28"/>
          <w:szCs w:val="28"/>
        </w:rPr>
        <w:t xml:space="preserve"> </w:t>
      </w:r>
    </w:p>
    <w:p w:rsidR="009A6BBB" w:rsidRDefault="009A6BBB" w:rsidP="00905209">
      <w:pPr>
        <w:ind w:firstLine="720"/>
        <w:jc w:val="both"/>
        <w:rPr>
          <w:sz w:val="28"/>
          <w:szCs w:val="28"/>
        </w:rPr>
      </w:pPr>
      <w:r w:rsidRPr="00C8277F">
        <w:rPr>
          <w:sz w:val="28"/>
          <w:szCs w:val="28"/>
        </w:rPr>
        <w:t xml:space="preserve">- письменное уведомление об отказе в </w:t>
      </w:r>
      <w:r w:rsidRPr="00806CFA">
        <w:rPr>
          <w:sz w:val="28"/>
          <w:szCs w:val="28"/>
        </w:rPr>
        <w:t>заключени</w:t>
      </w:r>
      <w:r>
        <w:rPr>
          <w:sz w:val="28"/>
          <w:szCs w:val="28"/>
        </w:rPr>
        <w:t>и</w:t>
      </w:r>
      <w:r w:rsidRPr="00806CFA">
        <w:rPr>
          <w:sz w:val="28"/>
          <w:szCs w:val="28"/>
        </w:rPr>
        <w:t xml:space="preserve"> </w:t>
      </w:r>
      <w:r w:rsidRPr="00926A66">
        <w:rPr>
          <w:sz w:val="28"/>
          <w:szCs w:val="28"/>
          <w:lang w:eastAsia="en-US"/>
        </w:rPr>
        <w:t>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 xml:space="preserve"> аренды, дог</w:t>
      </w:r>
      <w:r w:rsidRPr="00926A66">
        <w:rPr>
          <w:sz w:val="28"/>
          <w:szCs w:val="28"/>
          <w:lang w:eastAsia="en-US"/>
        </w:rPr>
        <w:t>о</w:t>
      </w:r>
      <w:r w:rsidRPr="00926A66">
        <w:rPr>
          <w:sz w:val="28"/>
          <w:szCs w:val="28"/>
          <w:lang w:eastAsia="en-US"/>
        </w:rPr>
        <w:t>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 xml:space="preserve"> безвозмездного пользования, 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 xml:space="preserve"> доверительного управления имущ</w:t>
      </w:r>
      <w:r w:rsidRPr="00926A66">
        <w:rPr>
          <w:sz w:val="28"/>
          <w:szCs w:val="28"/>
          <w:lang w:eastAsia="en-US"/>
        </w:rPr>
        <w:t>е</w:t>
      </w:r>
      <w:r w:rsidRPr="00926A66">
        <w:rPr>
          <w:sz w:val="28"/>
          <w:szCs w:val="28"/>
          <w:lang w:eastAsia="en-US"/>
        </w:rPr>
        <w:t>ством, ин</w:t>
      </w:r>
      <w:r>
        <w:rPr>
          <w:sz w:val="28"/>
          <w:szCs w:val="28"/>
          <w:lang w:eastAsia="en-US"/>
        </w:rPr>
        <w:t>ого</w:t>
      </w:r>
      <w:r w:rsidRPr="00926A66">
        <w:rPr>
          <w:sz w:val="28"/>
          <w:szCs w:val="28"/>
          <w:lang w:eastAsia="en-US"/>
        </w:rPr>
        <w:t xml:space="preserve"> 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>, предусматривающ</w:t>
      </w:r>
      <w:r>
        <w:rPr>
          <w:sz w:val="28"/>
          <w:szCs w:val="28"/>
          <w:lang w:eastAsia="en-US"/>
        </w:rPr>
        <w:t>его</w:t>
      </w:r>
      <w:r w:rsidRPr="00926A66">
        <w:rPr>
          <w:sz w:val="28"/>
          <w:szCs w:val="28"/>
          <w:lang w:eastAsia="en-US"/>
        </w:rPr>
        <w:t xml:space="preserve"> переход прав владения и (или) пользования в отношении имущества, находящегося в муниципальной собстве</w:t>
      </w:r>
      <w:r w:rsidRPr="00926A66">
        <w:rPr>
          <w:sz w:val="28"/>
          <w:szCs w:val="28"/>
          <w:lang w:eastAsia="en-US"/>
        </w:rPr>
        <w:t>н</w:t>
      </w:r>
      <w:r w:rsidRPr="00926A66">
        <w:rPr>
          <w:sz w:val="28"/>
          <w:szCs w:val="28"/>
          <w:lang w:eastAsia="en-US"/>
        </w:rPr>
        <w:t>ности Карачаевского городского округа</w:t>
      </w:r>
      <w:r>
        <w:rPr>
          <w:sz w:val="28"/>
          <w:szCs w:val="28"/>
        </w:rPr>
        <w:t>.</w:t>
      </w:r>
    </w:p>
    <w:p w:rsidR="009A6BBB" w:rsidRPr="00C8277F" w:rsidRDefault="009A6BBB" w:rsidP="00905209">
      <w:pPr>
        <w:ind w:firstLine="720"/>
        <w:jc w:val="both"/>
        <w:rPr>
          <w:sz w:val="28"/>
          <w:szCs w:val="28"/>
        </w:rPr>
      </w:pPr>
    </w:p>
    <w:p w:rsidR="009A6BBB" w:rsidRDefault="009A6BBB" w:rsidP="00A54F35">
      <w:pPr>
        <w:tabs>
          <w:tab w:val="left" w:pos="993"/>
        </w:tabs>
        <w:jc w:val="center"/>
        <w:rPr>
          <w:b/>
          <w:sz w:val="28"/>
          <w:szCs w:val="28"/>
        </w:rPr>
      </w:pPr>
      <w:r w:rsidRPr="00C11084">
        <w:rPr>
          <w:b/>
          <w:sz w:val="28"/>
          <w:szCs w:val="28"/>
        </w:rPr>
        <w:t>2.5. Документы, предоставляемые Управлением по завершению оказания муниципальной услуги</w:t>
      </w:r>
    </w:p>
    <w:p w:rsidR="009A6BBB" w:rsidRDefault="009A6BBB" w:rsidP="00A54F35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9A6BBB" w:rsidRDefault="009A6BBB" w:rsidP="00D05E7E">
      <w:pPr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Процедура предоставления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завершается путем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дачи</w:t>
      </w:r>
      <w:r w:rsidRPr="008C4FB5">
        <w:rPr>
          <w:sz w:val="28"/>
          <w:szCs w:val="28"/>
        </w:rPr>
        <w:t xml:space="preserve"> (направления) заявителю: </w:t>
      </w:r>
    </w:p>
    <w:p w:rsidR="009A6BBB" w:rsidRDefault="009A6BBB" w:rsidP="00D05E7E">
      <w:pPr>
        <w:pStyle w:val="consplusnormal1"/>
        <w:numPr>
          <w:ilvl w:val="0"/>
          <w:numId w:val="3"/>
        </w:numPr>
        <w:shd w:val="clear" w:color="auto" w:fill="FFFFFF"/>
        <w:tabs>
          <w:tab w:val="clear" w:pos="1729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6A66">
        <w:rPr>
          <w:sz w:val="28"/>
          <w:szCs w:val="28"/>
          <w:lang w:eastAsia="en-US"/>
        </w:rPr>
        <w:t>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 xml:space="preserve"> аренды, 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 xml:space="preserve"> безвозмездного пользования, 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 xml:space="preserve"> дов</w:t>
      </w:r>
      <w:r w:rsidRPr="00926A66">
        <w:rPr>
          <w:sz w:val="28"/>
          <w:szCs w:val="28"/>
          <w:lang w:eastAsia="en-US"/>
        </w:rPr>
        <w:t>е</w:t>
      </w:r>
      <w:r w:rsidRPr="00926A66">
        <w:rPr>
          <w:sz w:val="28"/>
          <w:szCs w:val="28"/>
          <w:lang w:eastAsia="en-US"/>
        </w:rPr>
        <w:t>рительного управления имуществом, ин</w:t>
      </w:r>
      <w:r>
        <w:rPr>
          <w:sz w:val="28"/>
          <w:szCs w:val="28"/>
          <w:lang w:eastAsia="en-US"/>
        </w:rPr>
        <w:t>ого</w:t>
      </w:r>
      <w:r w:rsidRPr="00926A66">
        <w:rPr>
          <w:sz w:val="28"/>
          <w:szCs w:val="28"/>
          <w:lang w:eastAsia="en-US"/>
        </w:rPr>
        <w:t xml:space="preserve"> 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>, предусматривающ</w:t>
      </w:r>
      <w:r>
        <w:rPr>
          <w:sz w:val="28"/>
          <w:szCs w:val="28"/>
          <w:lang w:eastAsia="en-US"/>
        </w:rPr>
        <w:t>его</w:t>
      </w:r>
      <w:r w:rsidRPr="00926A66">
        <w:rPr>
          <w:sz w:val="28"/>
          <w:szCs w:val="28"/>
          <w:lang w:eastAsia="en-US"/>
        </w:rPr>
        <w:t xml:space="preserve"> п</w:t>
      </w:r>
      <w:r w:rsidRPr="00926A66">
        <w:rPr>
          <w:sz w:val="28"/>
          <w:szCs w:val="28"/>
          <w:lang w:eastAsia="en-US"/>
        </w:rPr>
        <w:t>е</w:t>
      </w:r>
      <w:r w:rsidRPr="00926A66">
        <w:rPr>
          <w:sz w:val="28"/>
          <w:szCs w:val="28"/>
          <w:lang w:eastAsia="en-US"/>
        </w:rPr>
        <w:t>реход прав владения и (или) пользования в отношении имущества, находящегося в муниципальной собственности Карачаевского городского округа</w:t>
      </w:r>
      <w:r>
        <w:rPr>
          <w:sz w:val="28"/>
          <w:szCs w:val="28"/>
        </w:rPr>
        <w:t>;</w:t>
      </w:r>
    </w:p>
    <w:p w:rsidR="009A6BBB" w:rsidRDefault="009A6BBB" w:rsidP="009052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277F">
        <w:rPr>
          <w:sz w:val="28"/>
          <w:szCs w:val="28"/>
        </w:rPr>
        <w:t>письменно</w:t>
      </w:r>
      <w:r>
        <w:rPr>
          <w:sz w:val="28"/>
          <w:szCs w:val="28"/>
        </w:rPr>
        <w:t>го</w:t>
      </w:r>
      <w:r w:rsidRPr="00C8277F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C8277F">
        <w:rPr>
          <w:sz w:val="28"/>
          <w:szCs w:val="28"/>
        </w:rPr>
        <w:t xml:space="preserve"> об отказе в </w:t>
      </w:r>
      <w:r w:rsidRPr="00806CFA">
        <w:rPr>
          <w:sz w:val="28"/>
          <w:szCs w:val="28"/>
        </w:rPr>
        <w:t>заключени</w:t>
      </w:r>
      <w:r>
        <w:rPr>
          <w:sz w:val="28"/>
          <w:szCs w:val="28"/>
        </w:rPr>
        <w:t>и</w:t>
      </w:r>
      <w:r w:rsidRPr="00806CFA">
        <w:rPr>
          <w:sz w:val="28"/>
          <w:szCs w:val="28"/>
        </w:rPr>
        <w:t xml:space="preserve"> </w:t>
      </w:r>
      <w:r w:rsidRPr="00926A66">
        <w:rPr>
          <w:sz w:val="28"/>
          <w:szCs w:val="28"/>
          <w:lang w:eastAsia="en-US"/>
        </w:rPr>
        <w:t>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 xml:space="preserve"> аренды, д</w:t>
      </w:r>
      <w:r w:rsidRPr="00926A66">
        <w:rPr>
          <w:sz w:val="28"/>
          <w:szCs w:val="28"/>
          <w:lang w:eastAsia="en-US"/>
        </w:rPr>
        <w:t>о</w:t>
      </w:r>
      <w:r w:rsidRPr="00926A66">
        <w:rPr>
          <w:sz w:val="28"/>
          <w:szCs w:val="28"/>
          <w:lang w:eastAsia="en-US"/>
        </w:rPr>
        <w:t>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 xml:space="preserve"> безвозмездного пользования, 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 xml:space="preserve"> доверительного управления им</w:t>
      </w:r>
      <w:r w:rsidRPr="00926A66">
        <w:rPr>
          <w:sz w:val="28"/>
          <w:szCs w:val="28"/>
          <w:lang w:eastAsia="en-US"/>
        </w:rPr>
        <w:t>у</w:t>
      </w:r>
      <w:r w:rsidRPr="00926A66">
        <w:rPr>
          <w:sz w:val="28"/>
          <w:szCs w:val="28"/>
          <w:lang w:eastAsia="en-US"/>
        </w:rPr>
        <w:t>ществом, ин</w:t>
      </w:r>
      <w:r>
        <w:rPr>
          <w:sz w:val="28"/>
          <w:szCs w:val="28"/>
          <w:lang w:eastAsia="en-US"/>
        </w:rPr>
        <w:t>ого</w:t>
      </w:r>
      <w:r w:rsidRPr="00926A66">
        <w:rPr>
          <w:sz w:val="28"/>
          <w:szCs w:val="28"/>
          <w:lang w:eastAsia="en-US"/>
        </w:rPr>
        <w:t xml:space="preserve"> 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>, предусматривающ</w:t>
      </w:r>
      <w:r>
        <w:rPr>
          <w:sz w:val="28"/>
          <w:szCs w:val="28"/>
          <w:lang w:eastAsia="en-US"/>
        </w:rPr>
        <w:t>его</w:t>
      </w:r>
      <w:r w:rsidRPr="00926A66">
        <w:rPr>
          <w:sz w:val="28"/>
          <w:szCs w:val="28"/>
          <w:lang w:eastAsia="en-US"/>
        </w:rPr>
        <w:t xml:space="preserve"> переход прав владения и (или) пользования в отношении имущества, находящегося в муниципальной собстве</w:t>
      </w:r>
      <w:r w:rsidRPr="00926A66">
        <w:rPr>
          <w:sz w:val="28"/>
          <w:szCs w:val="28"/>
          <w:lang w:eastAsia="en-US"/>
        </w:rPr>
        <w:t>н</w:t>
      </w:r>
      <w:r w:rsidRPr="00926A66">
        <w:rPr>
          <w:sz w:val="28"/>
          <w:szCs w:val="28"/>
          <w:lang w:eastAsia="en-US"/>
        </w:rPr>
        <w:t>ности Карачаевского городского округа</w:t>
      </w:r>
      <w:r>
        <w:rPr>
          <w:sz w:val="28"/>
          <w:szCs w:val="28"/>
        </w:rPr>
        <w:t>.</w:t>
      </w:r>
    </w:p>
    <w:p w:rsidR="009A6BBB" w:rsidRDefault="009A6BBB" w:rsidP="00D05E7E">
      <w:pPr>
        <w:pStyle w:val="consplusnormal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C487E">
        <w:rPr>
          <w:b/>
          <w:sz w:val="28"/>
          <w:szCs w:val="28"/>
        </w:rPr>
        <w:t xml:space="preserve">2.6. Способы получения заявителем результата предоставления </w:t>
      </w:r>
    </w:p>
    <w:p w:rsidR="009A6BBB" w:rsidRDefault="009A6BBB" w:rsidP="00D05E7E">
      <w:pPr>
        <w:pStyle w:val="consplusnormal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C487E">
        <w:rPr>
          <w:b/>
          <w:sz w:val="28"/>
          <w:szCs w:val="28"/>
        </w:rPr>
        <w:t>муниципальной услуги</w:t>
      </w:r>
    </w:p>
    <w:p w:rsidR="009A6BBB" w:rsidRDefault="009A6BBB" w:rsidP="00D05E7E">
      <w:pPr>
        <w:pStyle w:val="consplusnormal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A6BBB" w:rsidRPr="008C4FB5" w:rsidRDefault="009A6BBB" w:rsidP="00D05E7E">
      <w:pPr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Документы, указанные в пункте 2.5. Административного регламента, вр</w:t>
      </w:r>
      <w:r w:rsidRPr="008C4FB5">
        <w:rPr>
          <w:sz w:val="28"/>
          <w:szCs w:val="28"/>
        </w:rPr>
        <w:t>у</w:t>
      </w:r>
      <w:r w:rsidRPr="008C4FB5">
        <w:rPr>
          <w:sz w:val="28"/>
          <w:szCs w:val="28"/>
        </w:rPr>
        <w:t>чаются (направляются) заявителю одним из следующих способов по выбору за</w:t>
      </w:r>
      <w:r w:rsidRPr="008C4FB5">
        <w:rPr>
          <w:sz w:val="28"/>
          <w:szCs w:val="28"/>
        </w:rPr>
        <w:t>я</w:t>
      </w:r>
      <w:r w:rsidRPr="008C4FB5">
        <w:rPr>
          <w:sz w:val="28"/>
          <w:szCs w:val="28"/>
        </w:rPr>
        <w:t>вителя:</w:t>
      </w:r>
    </w:p>
    <w:p w:rsidR="009A6BBB" w:rsidRPr="008C4FB5" w:rsidRDefault="009A6BBB" w:rsidP="00D05E7E">
      <w:pPr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1) в виде бумажного документа, который заявитель, либо его уполном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 xml:space="preserve">ченный представитель получает непосредственно при личном обращении; </w:t>
      </w:r>
    </w:p>
    <w:p w:rsidR="009A6BBB" w:rsidRPr="008C4FB5" w:rsidRDefault="009A6BBB" w:rsidP="00D05E7E">
      <w:pPr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2) в виде бумажного документа, который направляется </w:t>
      </w:r>
      <w:r>
        <w:rPr>
          <w:sz w:val="28"/>
          <w:szCs w:val="28"/>
        </w:rPr>
        <w:t>Управлением</w:t>
      </w:r>
      <w:r w:rsidRPr="008C4FB5">
        <w:rPr>
          <w:sz w:val="28"/>
          <w:szCs w:val="28"/>
        </w:rPr>
        <w:t xml:space="preserve"> за</w:t>
      </w:r>
      <w:r w:rsidRPr="008C4FB5">
        <w:rPr>
          <w:sz w:val="28"/>
          <w:szCs w:val="28"/>
        </w:rPr>
        <w:t>я</w:t>
      </w:r>
      <w:r w:rsidRPr="008C4FB5">
        <w:rPr>
          <w:sz w:val="28"/>
          <w:szCs w:val="28"/>
        </w:rPr>
        <w:t>вителю заказным почтовым отправлением с уведомлением о вручении;</w:t>
      </w:r>
    </w:p>
    <w:p w:rsidR="009A6BBB" w:rsidRPr="008C4FB5" w:rsidRDefault="009A6BBB" w:rsidP="00D05E7E">
      <w:pPr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3) в виде электронного документа, который направляется </w:t>
      </w:r>
      <w:r>
        <w:rPr>
          <w:sz w:val="28"/>
          <w:szCs w:val="28"/>
        </w:rPr>
        <w:t>Управлением</w:t>
      </w:r>
      <w:r w:rsidRPr="008C4FB5">
        <w:rPr>
          <w:sz w:val="28"/>
          <w:szCs w:val="28"/>
        </w:rPr>
        <w:t xml:space="preserve"> заявителю с использованием сети Интернет.</w:t>
      </w:r>
    </w:p>
    <w:p w:rsidR="009A6BBB" w:rsidRDefault="009A6BBB" w:rsidP="00905209">
      <w:pPr>
        <w:ind w:firstLine="720"/>
        <w:jc w:val="both"/>
        <w:rPr>
          <w:sz w:val="28"/>
          <w:szCs w:val="28"/>
        </w:rPr>
      </w:pPr>
    </w:p>
    <w:p w:rsidR="009A6BBB" w:rsidRPr="00D52EE8" w:rsidRDefault="009A6BBB" w:rsidP="00D05E7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D52EE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</w:t>
      </w:r>
      <w:r w:rsidRPr="00D52EE8">
        <w:rPr>
          <w:b/>
          <w:sz w:val="28"/>
          <w:szCs w:val="28"/>
        </w:rPr>
        <w:t>. Срок</w:t>
      </w:r>
      <w:r>
        <w:rPr>
          <w:b/>
          <w:sz w:val="28"/>
          <w:szCs w:val="28"/>
        </w:rPr>
        <w:t>и</w:t>
      </w:r>
      <w:r w:rsidRPr="00D52EE8">
        <w:rPr>
          <w:b/>
          <w:sz w:val="28"/>
          <w:szCs w:val="28"/>
        </w:rPr>
        <w:t xml:space="preserve"> предоставления муниципальной услуги.</w:t>
      </w:r>
    </w:p>
    <w:p w:rsidR="009A6BBB" w:rsidRPr="00705F00" w:rsidRDefault="009A6BBB" w:rsidP="00905209">
      <w:pPr>
        <w:pStyle w:val="NoSpacing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05F00">
        <w:rPr>
          <w:rFonts w:ascii="Times New Roman" w:hAnsi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05F00">
        <w:rPr>
          <w:rFonts w:ascii="Times New Roman" w:hAnsi="Times New Roman"/>
          <w:sz w:val="28"/>
          <w:szCs w:val="28"/>
        </w:rPr>
        <w:t>услуги исчисляется в рабочих днях со дня принятия заявления и документов,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705F00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10, 2.11 </w:t>
      </w:r>
      <w:r w:rsidRPr="00705F00">
        <w:rPr>
          <w:rFonts w:ascii="Times New Roman" w:hAnsi="Times New Roman"/>
          <w:sz w:val="28"/>
          <w:szCs w:val="28"/>
        </w:rPr>
        <w:t>Адм</w:t>
      </w:r>
      <w:r w:rsidRPr="00705F00">
        <w:rPr>
          <w:rFonts w:ascii="Times New Roman" w:hAnsi="Times New Roman"/>
          <w:sz w:val="28"/>
          <w:szCs w:val="28"/>
        </w:rPr>
        <w:t>и</w:t>
      </w:r>
      <w:r w:rsidRPr="00705F00">
        <w:rPr>
          <w:rFonts w:ascii="Times New Roman" w:hAnsi="Times New Roman"/>
          <w:sz w:val="28"/>
          <w:szCs w:val="28"/>
        </w:rPr>
        <w:t xml:space="preserve">нистративного регламента, необходимых для предоставления услуги. </w:t>
      </w:r>
    </w:p>
    <w:p w:rsidR="009A6BBB" w:rsidRDefault="009A6BBB" w:rsidP="0090520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705F00">
        <w:rPr>
          <w:rFonts w:ascii="Times New Roman" w:hAnsi="Times New Roman"/>
          <w:sz w:val="28"/>
          <w:szCs w:val="28"/>
        </w:rPr>
        <w:t>Срок предоставле</w:t>
      </w:r>
      <w:r>
        <w:rPr>
          <w:rFonts w:ascii="Times New Roman" w:hAnsi="Times New Roman"/>
          <w:sz w:val="28"/>
          <w:szCs w:val="28"/>
        </w:rPr>
        <w:t>ния услуги не может быть более 6</w:t>
      </w:r>
      <w:r w:rsidRPr="00705F00">
        <w:rPr>
          <w:rFonts w:ascii="Times New Roman" w:hAnsi="Times New Roman"/>
          <w:sz w:val="28"/>
          <w:szCs w:val="28"/>
        </w:rPr>
        <w:t>0 рабочих дней.</w:t>
      </w:r>
    </w:p>
    <w:p w:rsidR="009A6BBB" w:rsidRDefault="009A6BBB" w:rsidP="0090520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D05E7E">
        <w:rPr>
          <w:rFonts w:ascii="Times New Roman" w:hAnsi="Times New Roman"/>
          <w:b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F00">
        <w:rPr>
          <w:rFonts w:ascii="Times New Roman" w:hAnsi="Times New Roman"/>
          <w:sz w:val="28"/>
          <w:szCs w:val="28"/>
        </w:rPr>
        <w:t>Услуга считается предоставленной с момента получения заявителем ее результатов, при условии надлежащего уведомления заявителя о результате у</w:t>
      </w:r>
      <w:r w:rsidRPr="00705F00">
        <w:rPr>
          <w:rFonts w:ascii="Times New Roman" w:hAnsi="Times New Roman"/>
          <w:sz w:val="28"/>
          <w:szCs w:val="28"/>
        </w:rPr>
        <w:t>с</w:t>
      </w:r>
      <w:r w:rsidRPr="00705F00">
        <w:rPr>
          <w:rFonts w:ascii="Times New Roman" w:hAnsi="Times New Roman"/>
          <w:sz w:val="28"/>
          <w:szCs w:val="28"/>
        </w:rPr>
        <w:t>луги и условиях его получения.</w:t>
      </w:r>
    </w:p>
    <w:p w:rsidR="009A6BBB" w:rsidRDefault="009A6BBB" w:rsidP="00D05E7E">
      <w:pPr>
        <w:ind w:firstLine="708"/>
        <w:jc w:val="both"/>
        <w:rPr>
          <w:sz w:val="28"/>
          <w:szCs w:val="28"/>
        </w:rPr>
      </w:pPr>
      <w:r w:rsidRPr="0009425C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об отказе в оказании муниципальной услуги</w:t>
      </w:r>
      <w:r w:rsidRPr="00B27EAF">
        <w:rPr>
          <w:sz w:val="28"/>
          <w:szCs w:val="28"/>
        </w:rPr>
        <w:t xml:space="preserve"> </w:t>
      </w:r>
      <w:r w:rsidRPr="0009425C">
        <w:rPr>
          <w:sz w:val="28"/>
          <w:szCs w:val="28"/>
        </w:rPr>
        <w:t>направляется заяв</w:t>
      </w:r>
      <w:r w:rsidRPr="0009425C">
        <w:rPr>
          <w:sz w:val="28"/>
          <w:szCs w:val="28"/>
        </w:rPr>
        <w:t>и</w:t>
      </w:r>
      <w:r w:rsidRPr="0009425C">
        <w:rPr>
          <w:sz w:val="28"/>
          <w:szCs w:val="28"/>
        </w:rPr>
        <w:t>телю в течение 3 рабочих дней, следующих за днем принятия соответствующего решения</w:t>
      </w:r>
      <w:r>
        <w:rPr>
          <w:sz w:val="28"/>
          <w:szCs w:val="28"/>
        </w:rPr>
        <w:t xml:space="preserve"> </w:t>
      </w:r>
      <w:r w:rsidRPr="0009425C">
        <w:rPr>
          <w:sz w:val="28"/>
          <w:szCs w:val="28"/>
        </w:rPr>
        <w:t xml:space="preserve">с  указанием причин отказа в письменной форме. </w:t>
      </w:r>
    </w:p>
    <w:p w:rsidR="009A6BBB" w:rsidRDefault="009A6BBB" w:rsidP="00D05E7E">
      <w:pPr>
        <w:pStyle w:val="1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64AE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164AE7">
        <w:rPr>
          <w:rFonts w:ascii="Times New Roman" w:hAnsi="Times New Roman"/>
          <w:b/>
          <w:sz w:val="28"/>
          <w:szCs w:val="28"/>
        </w:rPr>
        <w:t>. Правовые основания для предоставления муниципальной услуги</w:t>
      </w:r>
    </w:p>
    <w:p w:rsidR="009A6BBB" w:rsidRPr="00A35757" w:rsidRDefault="009A6BBB" w:rsidP="0090520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9A6BBB" w:rsidRDefault="009A6BBB" w:rsidP="0090520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</w:t>
      </w:r>
      <w:r w:rsidRPr="0078242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A6BBB" w:rsidRPr="00782422" w:rsidRDefault="009A6BBB" w:rsidP="0090520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Земельным Кодеком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Федерации;</w:t>
      </w:r>
    </w:p>
    <w:p w:rsidR="009A6BBB" w:rsidRDefault="009A6BBB" w:rsidP="0090520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</w:t>
      </w:r>
      <w:r w:rsidRPr="00782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782422">
        <w:rPr>
          <w:rFonts w:ascii="Times New Roman" w:hAnsi="Times New Roman"/>
          <w:sz w:val="28"/>
          <w:szCs w:val="28"/>
        </w:rPr>
        <w:t>от 02.05.2006 № 59-ФЗ «О порядке рассмотрения обращений граждан Российской Федерации»;</w:t>
      </w:r>
    </w:p>
    <w:p w:rsidR="009A6BBB" w:rsidRPr="009A1FD6" w:rsidRDefault="009A6BBB" w:rsidP="00905209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9A1FD6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м</w:t>
      </w:r>
      <w:r w:rsidRPr="009A1FD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Российской Федерации</w:t>
      </w:r>
      <w:r w:rsidRPr="009A1FD6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</w:t>
      </w:r>
      <w:r w:rsidRPr="009A1FD6">
        <w:rPr>
          <w:rFonts w:ascii="Times New Roman" w:hAnsi="Times New Roman"/>
          <w:sz w:val="28"/>
          <w:szCs w:val="28"/>
        </w:rPr>
        <w:t>е</w:t>
      </w:r>
      <w:r w:rsidRPr="009A1FD6">
        <w:rPr>
          <w:rFonts w:ascii="Times New Roman" w:hAnsi="Times New Roman"/>
          <w:sz w:val="28"/>
          <w:szCs w:val="28"/>
        </w:rPr>
        <w:t>дерации»;</w:t>
      </w:r>
    </w:p>
    <w:p w:rsidR="009A6BBB" w:rsidRDefault="009A6BBB" w:rsidP="00EE24BE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A1FD6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м</w:t>
      </w:r>
      <w:r w:rsidRPr="009A1FD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A1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9A1FD6">
        <w:rPr>
          <w:rFonts w:ascii="Times New Roman" w:hAnsi="Times New Roman"/>
          <w:sz w:val="28"/>
          <w:szCs w:val="28"/>
        </w:rPr>
        <w:t>от 27.07.2010 г. № 210-ФЗ «</w:t>
      </w:r>
      <w:r w:rsidRPr="009A1FD6">
        <w:rPr>
          <w:rFonts w:ascii="Times New Roman" w:hAnsi="Times New Roman"/>
          <w:bCs/>
          <w:sz w:val="28"/>
          <w:szCs w:val="28"/>
        </w:rPr>
        <w:t>Об организации предоставления государственных и муниципальных услуг»;</w:t>
      </w:r>
    </w:p>
    <w:p w:rsidR="009A6BBB" w:rsidRDefault="009A6BBB" w:rsidP="00EE24BE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A1FD6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м</w:t>
      </w:r>
      <w:r w:rsidRPr="009A1FD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A1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677C20">
        <w:rPr>
          <w:rFonts w:ascii="Times New Roman" w:hAnsi="Times New Roman"/>
          <w:sz w:val="28"/>
          <w:szCs w:val="28"/>
        </w:rPr>
        <w:t>от 26.07.2006 № 135-ФЗ "О защите конкуренции"</w:t>
      </w:r>
      <w:r w:rsidRPr="009A1FD6">
        <w:rPr>
          <w:rFonts w:ascii="Times New Roman" w:hAnsi="Times New Roman"/>
          <w:bCs/>
          <w:sz w:val="28"/>
          <w:szCs w:val="28"/>
        </w:rPr>
        <w:t>;</w:t>
      </w:r>
    </w:p>
    <w:p w:rsidR="009A6BBB" w:rsidRPr="00677C20" w:rsidRDefault="009A6BBB" w:rsidP="00EE24BE">
      <w:pPr>
        <w:pStyle w:val="NoSpacing"/>
        <w:ind w:firstLine="709"/>
        <w:jc w:val="both"/>
      </w:pPr>
      <w:r w:rsidRPr="00677C20">
        <w:t>-</w:t>
      </w:r>
      <w:r w:rsidRPr="00677C20">
        <w:rPr>
          <w:rFonts w:ascii="Times New Roman" w:hAnsi="Times New Roman"/>
          <w:sz w:val="28"/>
          <w:szCs w:val="28"/>
        </w:rPr>
        <w:t xml:space="preserve"> </w:t>
      </w:r>
      <w:r w:rsidRPr="00677C20">
        <w:rPr>
          <w:rStyle w:val="Strong"/>
          <w:rFonts w:ascii="Times New Roman" w:hAnsi="Times New Roman"/>
          <w:b w:val="0"/>
          <w:bCs/>
          <w:sz w:val="28"/>
          <w:szCs w:val="28"/>
        </w:rPr>
        <w:t>Приказ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>ом</w:t>
      </w:r>
      <w:r>
        <w:t xml:space="preserve"> </w:t>
      </w:r>
      <w:r w:rsidRPr="00677C20">
        <w:rPr>
          <w:rStyle w:val="Strong"/>
          <w:rFonts w:ascii="Times New Roman" w:hAnsi="Times New Roman"/>
          <w:b w:val="0"/>
          <w:bCs/>
          <w:sz w:val="28"/>
          <w:szCs w:val="28"/>
        </w:rPr>
        <w:t>Федеральн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>ой</w:t>
      </w:r>
      <w:r w:rsidRPr="00677C20"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 антимонопольн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ой службы </w:t>
      </w:r>
      <w:r w:rsidRPr="00677C20">
        <w:rPr>
          <w:rStyle w:val="Strong"/>
          <w:rFonts w:ascii="Times New Roman" w:hAnsi="Times New Roman"/>
          <w:b w:val="0"/>
          <w:bCs/>
          <w:sz w:val="28"/>
          <w:szCs w:val="28"/>
        </w:rPr>
        <w:t>от 10 февраля 2010 г. № 67</w:t>
      </w:r>
      <w:r>
        <w:t xml:space="preserve"> 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>«</w:t>
      </w:r>
      <w:r w:rsidRPr="00677C20">
        <w:rPr>
          <w:rStyle w:val="Strong"/>
          <w:rFonts w:ascii="Times New Roman" w:hAnsi="Times New Roman"/>
          <w:b w:val="0"/>
          <w:bCs/>
          <w:sz w:val="28"/>
          <w:szCs w:val="28"/>
        </w:rPr>
        <w:t>О порядке проведения конкурсов или аукционов на право заключения д</w:t>
      </w:r>
      <w:r w:rsidRPr="00677C20">
        <w:rPr>
          <w:rStyle w:val="Strong"/>
          <w:rFonts w:ascii="Times New Roman" w:hAnsi="Times New Roman"/>
          <w:b w:val="0"/>
          <w:bCs/>
          <w:sz w:val="28"/>
          <w:szCs w:val="28"/>
        </w:rPr>
        <w:t>о</w:t>
      </w:r>
      <w:r w:rsidRPr="00677C20">
        <w:rPr>
          <w:rStyle w:val="Strong"/>
          <w:rFonts w:ascii="Times New Roman" w:hAnsi="Times New Roman"/>
          <w:b w:val="0"/>
          <w:bCs/>
          <w:sz w:val="28"/>
          <w:szCs w:val="28"/>
        </w:rPr>
        <w:t>говоров аренды, договоров безвозмездного пользования, договоров доверител</w:t>
      </w:r>
      <w:r w:rsidRPr="00677C20">
        <w:rPr>
          <w:rStyle w:val="Strong"/>
          <w:rFonts w:ascii="Times New Roman" w:hAnsi="Times New Roman"/>
          <w:b w:val="0"/>
          <w:bCs/>
          <w:sz w:val="28"/>
          <w:szCs w:val="28"/>
        </w:rPr>
        <w:t>ь</w:t>
      </w:r>
      <w:r w:rsidRPr="00677C20">
        <w:rPr>
          <w:rStyle w:val="Strong"/>
          <w:rFonts w:ascii="Times New Roman" w:hAnsi="Times New Roman"/>
          <w:b w:val="0"/>
          <w:bCs/>
          <w:sz w:val="28"/>
          <w:szCs w:val="28"/>
        </w:rPr>
        <w:t>ного управления имуществом, иных договоров, предусматривающих переход прав владения и (или) пользования в отношении государственного или муниц</w:t>
      </w:r>
      <w:r w:rsidRPr="00677C20">
        <w:rPr>
          <w:rStyle w:val="Strong"/>
          <w:rFonts w:ascii="Times New Roman" w:hAnsi="Times New Roman"/>
          <w:b w:val="0"/>
          <w:bCs/>
          <w:sz w:val="28"/>
          <w:szCs w:val="28"/>
        </w:rPr>
        <w:t>и</w:t>
      </w:r>
      <w:r w:rsidRPr="00677C20">
        <w:rPr>
          <w:rStyle w:val="Strong"/>
          <w:rFonts w:ascii="Times New Roman" w:hAnsi="Times New Roman"/>
          <w:b w:val="0"/>
          <w:bCs/>
          <w:sz w:val="28"/>
          <w:szCs w:val="28"/>
        </w:rPr>
        <w:t>пального имущества, и Перечне видов имущества, в отношении которого закл</w:t>
      </w:r>
      <w:r w:rsidRPr="00677C20">
        <w:rPr>
          <w:rStyle w:val="Strong"/>
          <w:rFonts w:ascii="Times New Roman" w:hAnsi="Times New Roman"/>
          <w:b w:val="0"/>
          <w:bCs/>
          <w:sz w:val="28"/>
          <w:szCs w:val="28"/>
        </w:rPr>
        <w:t>ю</w:t>
      </w:r>
      <w:r w:rsidRPr="00677C20">
        <w:rPr>
          <w:rStyle w:val="Strong"/>
          <w:rFonts w:ascii="Times New Roman" w:hAnsi="Times New Roman"/>
          <w:b w:val="0"/>
          <w:bCs/>
          <w:sz w:val="28"/>
          <w:szCs w:val="28"/>
        </w:rPr>
        <w:t>чение указанных договоров может осуществляться путем проведения торгов в форме конкурса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>»</w:t>
      </w:r>
    </w:p>
    <w:p w:rsidR="009A6BBB" w:rsidRDefault="009A6BBB" w:rsidP="00852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9D0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A219D0">
        <w:rPr>
          <w:sz w:val="28"/>
          <w:szCs w:val="28"/>
        </w:rPr>
        <w:t xml:space="preserve"> Думы Карачаевского городского округа от 08.07.2009 №78-З «О порядке управления и распоряжения имуществом, находящимся в собстве</w:t>
      </w:r>
      <w:r w:rsidRPr="00A219D0">
        <w:rPr>
          <w:sz w:val="28"/>
          <w:szCs w:val="28"/>
        </w:rPr>
        <w:t>н</w:t>
      </w:r>
      <w:r w:rsidRPr="00A219D0">
        <w:rPr>
          <w:sz w:val="28"/>
          <w:szCs w:val="28"/>
        </w:rPr>
        <w:t>ности Карачаевского городского округа»</w:t>
      </w:r>
      <w:r>
        <w:rPr>
          <w:sz w:val="28"/>
          <w:szCs w:val="28"/>
        </w:rPr>
        <w:t>;</w:t>
      </w:r>
    </w:p>
    <w:p w:rsidR="009A6BBB" w:rsidRDefault="009A6BBB" w:rsidP="00852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1384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361384">
        <w:rPr>
          <w:sz w:val="28"/>
          <w:szCs w:val="28"/>
        </w:rPr>
        <w:t xml:space="preserve"> об Управлении имущественных и земельных отношений Администрации Карачаевского городского округа, утвержденны</w:t>
      </w:r>
      <w:r>
        <w:rPr>
          <w:sz w:val="28"/>
          <w:szCs w:val="28"/>
        </w:rPr>
        <w:t>м</w:t>
      </w:r>
      <w:r w:rsidRPr="00361384">
        <w:rPr>
          <w:sz w:val="28"/>
          <w:szCs w:val="28"/>
        </w:rPr>
        <w:t xml:space="preserve"> решением Думы Карачаевского городского округа от 29.01.2010 №106-З</w:t>
      </w:r>
      <w:r>
        <w:rPr>
          <w:sz w:val="28"/>
          <w:szCs w:val="28"/>
        </w:rPr>
        <w:t>;</w:t>
      </w:r>
    </w:p>
    <w:p w:rsidR="009A6BBB" w:rsidRPr="00361384" w:rsidRDefault="009A6BBB" w:rsidP="00852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9D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219D0">
        <w:rPr>
          <w:sz w:val="28"/>
          <w:szCs w:val="28"/>
        </w:rPr>
        <w:t xml:space="preserve"> Администрации Карачаевского городского округа от 16.11.2011г. № 1881 «О разработке и утверждении административных регламе</w:t>
      </w:r>
      <w:r w:rsidRPr="00A219D0">
        <w:rPr>
          <w:sz w:val="28"/>
          <w:szCs w:val="28"/>
        </w:rPr>
        <w:t>н</w:t>
      </w:r>
      <w:r w:rsidRPr="00A219D0">
        <w:rPr>
          <w:sz w:val="28"/>
          <w:szCs w:val="28"/>
        </w:rPr>
        <w:t>тов исполнения муниципальных функций и административных регламентов предоставления муниципальных услуг в Карачаевском городском округе»</w:t>
      </w:r>
      <w:r>
        <w:rPr>
          <w:sz w:val="28"/>
          <w:szCs w:val="28"/>
        </w:rPr>
        <w:t>;</w:t>
      </w:r>
    </w:p>
    <w:p w:rsidR="009A6BBB" w:rsidRPr="00782422" w:rsidRDefault="009A6BBB" w:rsidP="00EE24B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824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иными нормативными правовыми актами</w:t>
      </w:r>
      <w:r w:rsidRPr="00782422">
        <w:rPr>
          <w:rFonts w:ascii="Times New Roman" w:hAnsi="Times New Roman"/>
          <w:sz w:val="28"/>
          <w:szCs w:val="28"/>
        </w:rPr>
        <w:t xml:space="preserve"> Российской Федерации, Кар</w:t>
      </w:r>
      <w:r w:rsidRPr="00782422">
        <w:rPr>
          <w:rFonts w:ascii="Times New Roman" w:hAnsi="Times New Roman"/>
          <w:sz w:val="28"/>
          <w:szCs w:val="28"/>
        </w:rPr>
        <w:t>а</w:t>
      </w:r>
      <w:r w:rsidRPr="00782422">
        <w:rPr>
          <w:rFonts w:ascii="Times New Roman" w:hAnsi="Times New Roman"/>
          <w:sz w:val="28"/>
          <w:szCs w:val="28"/>
        </w:rPr>
        <w:t xml:space="preserve">чаево-Черкесской Республики и органов местного самоуправления </w:t>
      </w:r>
      <w:r>
        <w:rPr>
          <w:rFonts w:ascii="Times New Roman" w:hAnsi="Times New Roman"/>
          <w:sz w:val="28"/>
          <w:szCs w:val="28"/>
        </w:rPr>
        <w:t>Карачаевск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городского округа</w:t>
      </w:r>
      <w:r w:rsidRPr="00782422">
        <w:rPr>
          <w:rFonts w:ascii="Times New Roman" w:hAnsi="Times New Roman"/>
          <w:sz w:val="28"/>
          <w:szCs w:val="28"/>
        </w:rPr>
        <w:t>, рег</w:t>
      </w:r>
      <w:r>
        <w:rPr>
          <w:rFonts w:ascii="Times New Roman" w:hAnsi="Times New Roman"/>
          <w:sz w:val="28"/>
          <w:szCs w:val="28"/>
        </w:rPr>
        <w:t>улирующие</w:t>
      </w:r>
      <w:r w:rsidRPr="00782422">
        <w:rPr>
          <w:rFonts w:ascii="Times New Roman" w:hAnsi="Times New Roman"/>
          <w:sz w:val="28"/>
          <w:szCs w:val="28"/>
        </w:rPr>
        <w:t xml:space="preserve"> правоотношения</w:t>
      </w:r>
      <w:r>
        <w:rPr>
          <w:rFonts w:ascii="Times New Roman" w:hAnsi="Times New Roman"/>
          <w:sz w:val="28"/>
          <w:szCs w:val="28"/>
        </w:rPr>
        <w:t xml:space="preserve"> в сфере</w:t>
      </w:r>
      <w:r w:rsidRPr="004453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152E1A">
        <w:rPr>
          <w:rFonts w:ascii="Times New Roman" w:hAnsi="Times New Roman"/>
          <w:bCs/>
          <w:sz w:val="28"/>
          <w:szCs w:val="28"/>
        </w:rPr>
        <w:t>редоставлени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52E1A">
        <w:rPr>
          <w:rFonts w:ascii="Times New Roman" w:hAnsi="Times New Roman"/>
          <w:bCs/>
          <w:sz w:val="28"/>
          <w:szCs w:val="28"/>
        </w:rPr>
        <w:t xml:space="preserve"> физическим и юридическим лицам во владение, пользование имущества, нах</w:t>
      </w:r>
      <w:r w:rsidRPr="00152E1A">
        <w:rPr>
          <w:rFonts w:ascii="Times New Roman" w:hAnsi="Times New Roman"/>
          <w:bCs/>
          <w:sz w:val="28"/>
          <w:szCs w:val="28"/>
        </w:rPr>
        <w:t>о</w:t>
      </w:r>
      <w:r w:rsidRPr="00152E1A">
        <w:rPr>
          <w:rFonts w:ascii="Times New Roman" w:hAnsi="Times New Roman"/>
          <w:bCs/>
          <w:sz w:val="28"/>
          <w:szCs w:val="28"/>
        </w:rPr>
        <w:t>дящегося в муниципальной собственности (кроме земельных участков)</w:t>
      </w:r>
      <w:r>
        <w:rPr>
          <w:rFonts w:ascii="Times New Roman" w:hAnsi="Times New Roman"/>
          <w:sz w:val="28"/>
          <w:szCs w:val="28"/>
        </w:rPr>
        <w:t>;</w:t>
      </w:r>
    </w:p>
    <w:p w:rsidR="009A6BBB" w:rsidRPr="00782422" w:rsidRDefault="009A6BBB" w:rsidP="002937D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 Административным регламентом</w:t>
      </w:r>
      <w:r w:rsidRPr="00782422">
        <w:rPr>
          <w:rFonts w:ascii="Times New Roman" w:hAnsi="Times New Roman"/>
          <w:sz w:val="28"/>
          <w:szCs w:val="28"/>
        </w:rPr>
        <w:t>.</w:t>
      </w:r>
    </w:p>
    <w:p w:rsidR="009A6BBB" w:rsidRPr="00F77472" w:rsidRDefault="009A6BBB" w:rsidP="00470953">
      <w:pPr>
        <w:pStyle w:val="Subtitle"/>
        <w:spacing w:before="0" w:after="0"/>
        <w:ind w:firstLine="540"/>
        <w:jc w:val="both"/>
        <w:outlineLvl w:val="9"/>
        <w:rPr>
          <w:rFonts w:ascii="Times New Roman" w:hAnsi="Times New Roman"/>
          <w:b/>
          <w:color w:val="FF0000"/>
          <w:sz w:val="28"/>
          <w:szCs w:val="28"/>
        </w:rPr>
      </w:pPr>
      <w:r w:rsidRPr="00164AE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10</w:t>
      </w:r>
      <w:r w:rsidRPr="00164AE7">
        <w:rPr>
          <w:b/>
          <w:sz w:val="28"/>
          <w:szCs w:val="28"/>
        </w:rPr>
        <w:t xml:space="preserve">. </w:t>
      </w:r>
      <w:r w:rsidRPr="008C4FB5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</w:t>
      </w:r>
      <w:r w:rsidRPr="008C4FB5">
        <w:rPr>
          <w:rFonts w:ascii="Times New Roman" w:hAnsi="Times New Roman"/>
          <w:b/>
          <w:sz w:val="28"/>
          <w:szCs w:val="28"/>
        </w:rPr>
        <w:t>т</w:t>
      </w:r>
      <w:r w:rsidRPr="008C4FB5">
        <w:rPr>
          <w:rFonts w:ascii="Times New Roman" w:hAnsi="Times New Roman"/>
          <w:b/>
          <w:sz w:val="28"/>
          <w:szCs w:val="28"/>
        </w:rPr>
        <w:t xml:space="preserve">вии с нормативными правовыми актами для предоставления </w:t>
      </w:r>
      <w:r>
        <w:rPr>
          <w:rFonts w:ascii="Times New Roman" w:hAnsi="Times New Roman"/>
          <w:b/>
          <w:sz w:val="28"/>
          <w:szCs w:val="28"/>
        </w:rPr>
        <w:t>муниципал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ной</w:t>
      </w:r>
      <w:r w:rsidRPr="008C4FB5">
        <w:rPr>
          <w:rFonts w:ascii="Times New Roman" w:hAnsi="Times New Roman"/>
          <w:b/>
          <w:sz w:val="28"/>
          <w:szCs w:val="28"/>
        </w:rPr>
        <w:t xml:space="preserve"> услуги и услуг, которые являются необходимыми и обязательными, и </w:t>
      </w:r>
      <w:r w:rsidRPr="005F7CC6">
        <w:rPr>
          <w:rFonts w:ascii="Times New Roman" w:hAnsi="Times New Roman"/>
          <w:b/>
          <w:sz w:val="28"/>
          <w:szCs w:val="28"/>
        </w:rPr>
        <w:t>подлежащих представлению заявителем</w:t>
      </w:r>
      <w:r w:rsidRPr="008C4FB5">
        <w:rPr>
          <w:rFonts w:ascii="Times New Roman" w:hAnsi="Times New Roman"/>
          <w:b/>
          <w:sz w:val="28"/>
          <w:szCs w:val="28"/>
        </w:rPr>
        <w:t xml:space="preserve">, </w:t>
      </w:r>
      <w:r w:rsidRPr="00F77472">
        <w:rPr>
          <w:rFonts w:ascii="Times New Roman" w:hAnsi="Times New Roman"/>
          <w:b/>
          <w:color w:val="FF0000"/>
          <w:sz w:val="28"/>
          <w:szCs w:val="28"/>
        </w:rPr>
        <w:t>способы их п</w:t>
      </w:r>
      <w:r w:rsidRPr="00F77472">
        <w:rPr>
          <w:rFonts w:ascii="Times New Roman" w:hAnsi="Times New Roman"/>
          <w:b/>
          <w:color w:val="FF0000"/>
          <w:sz w:val="28"/>
          <w:szCs w:val="28"/>
        </w:rPr>
        <w:t>о</w:t>
      </w:r>
      <w:r w:rsidRPr="00F77472">
        <w:rPr>
          <w:rFonts w:ascii="Times New Roman" w:hAnsi="Times New Roman"/>
          <w:b/>
          <w:color w:val="FF0000"/>
          <w:sz w:val="28"/>
          <w:szCs w:val="28"/>
        </w:rPr>
        <w:t>лучения заявителем, в том числе в электронной форме, порядок их предо</w:t>
      </w:r>
      <w:r w:rsidRPr="00F77472">
        <w:rPr>
          <w:rFonts w:ascii="Times New Roman" w:hAnsi="Times New Roman"/>
          <w:b/>
          <w:color w:val="FF0000"/>
          <w:sz w:val="28"/>
          <w:szCs w:val="28"/>
        </w:rPr>
        <w:t>с</w:t>
      </w:r>
      <w:r w:rsidRPr="00F77472">
        <w:rPr>
          <w:rFonts w:ascii="Times New Roman" w:hAnsi="Times New Roman"/>
          <w:b/>
          <w:color w:val="FF0000"/>
          <w:sz w:val="28"/>
          <w:szCs w:val="28"/>
        </w:rPr>
        <w:t>тавления</w:t>
      </w:r>
    </w:p>
    <w:p w:rsidR="009A6BBB" w:rsidRDefault="009A6BBB" w:rsidP="00EE24BE">
      <w:pPr>
        <w:numPr>
          <w:ilvl w:val="0"/>
          <w:numId w:val="1"/>
        </w:numPr>
        <w:jc w:val="both"/>
        <w:rPr>
          <w:sz w:val="28"/>
          <w:szCs w:val="28"/>
        </w:rPr>
      </w:pPr>
      <w:r w:rsidRPr="004C56C2">
        <w:rPr>
          <w:sz w:val="28"/>
          <w:szCs w:val="28"/>
        </w:rPr>
        <w:t xml:space="preserve">Заявление на заключение </w:t>
      </w:r>
      <w:r w:rsidRPr="00926A66">
        <w:rPr>
          <w:sz w:val="28"/>
          <w:szCs w:val="28"/>
          <w:lang w:eastAsia="en-US"/>
        </w:rPr>
        <w:t>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 xml:space="preserve"> аренды, 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 xml:space="preserve"> безвозмездного пол</w:t>
      </w:r>
      <w:r w:rsidRPr="00926A66">
        <w:rPr>
          <w:sz w:val="28"/>
          <w:szCs w:val="28"/>
          <w:lang w:eastAsia="en-US"/>
        </w:rPr>
        <w:t>ь</w:t>
      </w:r>
      <w:r w:rsidRPr="00926A66">
        <w:rPr>
          <w:sz w:val="28"/>
          <w:szCs w:val="28"/>
          <w:lang w:eastAsia="en-US"/>
        </w:rPr>
        <w:t>зования, 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 xml:space="preserve"> доверительного управления имуществом, ин</w:t>
      </w:r>
      <w:r>
        <w:rPr>
          <w:sz w:val="28"/>
          <w:szCs w:val="28"/>
          <w:lang w:eastAsia="en-US"/>
        </w:rPr>
        <w:t>ого</w:t>
      </w:r>
      <w:r w:rsidRPr="00926A66">
        <w:rPr>
          <w:sz w:val="28"/>
          <w:szCs w:val="28"/>
          <w:lang w:eastAsia="en-US"/>
        </w:rPr>
        <w:t xml:space="preserve"> догов</w:t>
      </w:r>
      <w:r w:rsidRPr="00926A66">
        <w:rPr>
          <w:sz w:val="28"/>
          <w:szCs w:val="28"/>
          <w:lang w:eastAsia="en-US"/>
        </w:rPr>
        <w:t>о</w:t>
      </w:r>
      <w:r w:rsidRPr="00926A66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>, предусматривающ</w:t>
      </w:r>
      <w:r>
        <w:rPr>
          <w:sz w:val="28"/>
          <w:szCs w:val="28"/>
          <w:lang w:eastAsia="en-US"/>
        </w:rPr>
        <w:t>его</w:t>
      </w:r>
      <w:r w:rsidRPr="00926A66">
        <w:rPr>
          <w:sz w:val="28"/>
          <w:szCs w:val="28"/>
          <w:lang w:eastAsia="en-US"/>
        </w:rPr>
        <w:t xml:space="preserve"> переход прав владения и (или) пользования в о</w:t>
      </w:r>
      <w:r w:rsidRPr="00926A66">
        <w:rPr>
          <w:sz w:val="28"/>
          <w:szCs w:val="28"/>
          <w:lang w:eastAsia="en-US"/>
        </w:rPr>
        <w:t>т</w:t>
      </w:r>
      <w:r w:rsidRPr="00926A66">
        <w:rPr>
          <w:sz w:val="28"/>
          <w:szCs w:val="28"/>
          <w:lang w:eastAsia="en-US"/>
        </w:rPr>
        <w:t>ношении имущества, находящегося в муниципальной собственности К</w:t>
      </w:r>
      <w:r w:rsidRPr="00926A66"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>рачаевского городского округа</w:t>
      </w:r>
      <w:r>
        <w:rPr>
          <w:sz w:val="28"/>
          <w:szCs w:val="28"/>
        </w:rPr>
        <w:t>;</w:t>
      </w:r>
    </w:p>
    <w:p w:rsidR="009A6BBB" w:rsidRPr="004C56C2" w:rsidRDefault="009A6BBB" w:rsidP="00EE24BE">
      <w:pPr>
        <w:numPr>
          <w:ilvl w:val="0"/>
          <w:numId w:val="1"/>
        </w:numPr>
        <w:jc w:val="both"/>
        <w:rPr>
          <w:sz w:val="28"/>
          <w:szCs w:val="28"/>
        </w:rPr>
      </w:pPr>
      <w:r w:rsidRPr="004C56C2">
        <w:rPr>
          <w:snapToGrid w:val="0"/>
          <w:sz w:val="28"/>
          <w:szCs w:val="28"/>
        </w:rPr>
        <w:t>Заявка на участие в конкурсе или аукционе на право заключения догов</w:t>
      </w:r>
      <w:r w:rsidRPr="004C56C2">
        <w:rPr>
          <w:snapToGrid w:val="0"/>
          <w:sz w:val="28"/>
          <w:szCs w:val="28"/>
        </w:rPr>
        <w:t>о</w:t>
      </w:r>
      <w:r w:rsidRPr="004C56C2">
        <w:rPr>
          <w:snapToGrid w:val="0"/>
          <w:sz w:val="28"/>
          <w:szCs w:val="28"/>
        </w:rPr>
        <w:t>ров аренды</w:t>
      </w:r>
      <w:r>
        <w:rPr>
          <w:snapToGrid w:val="0"/>
          <w:sz w:val="28"/>
          <w:szCs w:val="28"/>
        </w:rPr>
        <w:t xml:space="preserve"> муниципального имущества</w:t>
      </w:r>
      <w:r w:rsidRPr="004C56C2">
        <w:rPr>
          <w:snapToGrid w:val="0"/>
          <w:sz w:val="28"/>
          <w:szCs w:val="28"/>
        </w:rPr>
        <w:t>, утвержденной Управлением (в 2-х экз.)</w:t>
      </w:r>
      <w:r>
        <w:rPr>
          <w:snapToGrid w:val="0"/>
          <w:sz w:val="28"/>
          <w:szCs w:val="28"/>
        </w:rPr>
        <w:t>;</w:t>
      </w:r>
    </w:p>
    <w:p w:rsidR="009A6BBB" w:rsidRPr="000F0155" w:rsidRDefault="009A6BBB" w:rsidP="00EE24B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F0155">
        <w:rPr>
          <w:color w:val="000000"/>
          <w:sz w:val="28"/>
          <w:szCs w:val="28"/>
        </w:rPr>
        <w:t>Учредительные документы</w:t>
      </w:r>
      <w:r w:rsidRPr="000F0155">
        <w:rPr>
          <w:sz w:val="28"/>
          <w:szCs w:val="28"/>
        </w:rPr>
        <w:t>;</w:t>
      </w:r>
    </w:p>
    <w:p w:rsidR="009A6BBB" w:rsidRDefault="009A6BBB" w:rsidP="00EE24BE">
      <w:pPr>
        <w:numPr>
          <w:ilvl w:val="0"/>
          <w:numId w:val="1"/>
        </w:numPr>
        <w:jc w:val="both"/>
        <w:rPr>
          <w:sz w:val="28"/>
          <w:szCs w:val="28"/>
        </w:rPr>
      </w:pPr>
      <w:r w:rsidRPr="000F0155">
        <w:rPr>
          <w:sz w:val="28"/>
          <w:szCs w:val="28"/>
        </w:rPr>
        <w:t>Свидетельство о постановке на налоговый учет</w:t>
      </w:r>
      <w:r>
        <w:rPr>
          <w:sz w:val="28"/>
          <w:szCs w:val="28"/>
        </w:rPr>
        <w:t>;</w:t>
      </w:r>
    </w:p>
    <w:p w:rsidR="009A6BBB" w:rsidRDefault="009A6BBB" w:rsidP="00EE24BE">
      <w:pPr>
        <w:numPr>
          <w:ilvl w:val="0"/>
          <w:numId w:val="1"/>
        </w:numPr>
        <w:jc w:val="both"/>
        <w:rPr>
          <w:sz w:val="28"/>
          <w:szCs w:val="28"/>
        </w:rPr>
      </w:pPr>
      <w:r w:rsidRPr="000F0155">
        <w:rPr>
          <w:sz w:val="28"/>
          <w:szCs w:val="28"/>
        </w:rPr>
        <w:t>Документ, подтверждающий полномочия (назначение) лица, подписавш</w:t>
      </w:r>
      <w:r w:rsidRPr="000F0155">
        <w:rPr>
          <w:sz w:val="28"/>
          <w:szCs w:val="28"/>
        </w:rPr>
        <w:t>е</w:t>
      </w:r>
      <w:r w:rsidRPr="000F0155">
        <w:rPr>
          <w:sz w:val="28"/>
          <w:szCs w:val="28"/>
        </w:rPr>
        <w:t>го договор аренды от имени арендатора</w:t>
      </w:r>
      <w:r>
        <w:rPr>
          <w:sz w:val="28"/>
          <w:szCs w:val="28"/>
        </w:rPr>
        <w:t>;</w:t>
      </w:r>
    </w:p>
    <w:p w:rsidR="009A6BBB" w:rsidRDefault="009A6BBB" w:rsidP="00EE24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(</w:t>
      </w:r>
      <w:r w:rsidRPr="000F0155">
        <w:rPr>
          <w:sz w:val="28"/>
          <w:szCs w:val="28"/>
        </w:rPr>
        <w:t>для физических лиц)</w:t>
      </w:r>
      <w:r>
        <w:rPr>
          <w:sz w:val="28"/>
          <w:szCs w:val="28"/>
        </w:rPr>
        <w:t>;</w:t>
      </w:r>
    </w:p>
    <w:p w:rsidR="009A6BBB" w:rsidRDefault="009A6BBB" w:rsidP="00EE24BE">
      <w:pPr>
        <w:numPr>
          <w:ilvl w:val="0"/>
          <w:numId w:val="1"/>
        </w:numPr>
        <w:jc w:val="both"/>
        <w:rPr>
          <w:sz w:val="28"/>
          <w:szCs w:val="28"/>
        </w:rPr>
      </w:pPr>
      <w:r w:rsidRPr="000F0155">
        <w:rPr>
          <w:sz w:val="28"/>
          <w:szCs w:val="28"/>
        </w:rPr>
        <w:t>Решение об одобрении или совершении крупной сделки</w:t>
      </w:r>
      <w:r>
        <w:rPr>
          <w:sz w:val="28"/>
          <w:szCs w:val="28"/>
        </w:rPr>
        <w:t>;</w:t>
      </w:r>
    </w:p>
    <w:p w:rsidR="009A6BBB" w:rsidRDefault="009A6BBB" w:rsidP="00EE24BE">
      <w:pPr>
        <w:numPr>
          <w:ilvl w:val="0"/>
          <w:numId w:val="1"/>
        </w:numPr>
        <w:jc w:val="both"/>
        <w:rPr>
          <w:sz w:val="28"/>
          <w:szCs w:val="28"/>
        </w:rPr>
      </w:pPr>
      <w:r w:rsidRPr="000F0155">
        <w:rPr>
          <w:sz w:val="28"/>
          <w:szCs w:val="28"/>
        </w:rPr>
        <w:t>Документы, подтверждающие внесение задатка</w:t>
      </w:r>
      <w:r>
        <w:rPr>
          <w:sz w:val="28"/>
          <w:szCs w:val="28"/>
        </w:rPr>
        <w:t>.</w:t>
      </w:r>
    </w:p>
    <w:p w:rsidR="009A6BBB" w:rsidRPr="00A12497" w:rsidRDefault="009A6BBB" w:rsidP="000B3570">
      <w:pPr>
        <w:tabs>
          <w:tab w:val="left" w:pos="567"/>
        </w:tabs>
        <w:ind w:firstLine="540"/>
        <w:jc w:val="both"/>
        <w:rPr>
          <w:b/>
          <w:color w:val="008000"/>
          <w:sz w:val="28"/>
          <w:szCs w:val="28"/>
        </w:rPr>
      </w:pPr>
      <w:r w:rsidRPr="008C4FB5">
        <w:rPr>
          <w:b/>
          <w:sz w:val="28"/>
          <w:szCs w:val="28"/>
        </w:rPr>
        <w:t>2.11.</w:t>
      </w:r>
      <w:r w:rsidRPr="008C4FB5">
        <w:rPr>
          <w:sz w:val="28"/>
          <w:szCs w:val="28"/>
        </w:rPr>
        <w:t xml:space="preserve"> </w:t>
      </w:r>
      <w:r w:rsidRPr="008C4FB5">
        <w:rPr>
          <w:b/>
          <w:sz w:val="28"/>
          <w:szCs w:val="28"/>
        </w:rPr>
        <w:t>Исчерпывающий п</w:t>
      </w:r>
      <w:r>
        <w:rPr>
          <w:b/>
          <w:sz w:val="28"/>
          <w:szCs w:val="28"/>
        </w:rPr>
        <w:t>еречень документов, необходимых</w:t>
      </w:r>
      <w:r w:rsidRPr="008C4FB5">
        <w:rPr>
          <w:b/>
          <w:sz w:val="28"/>
          <w:szCs w:val="28"/>
        </w:rPr>
        <w:t xml:space="preserve"> в соответс</w:t>
      </w:r>
      <w:r w:rsidRPr="008C4FB5">
        <w:rPr>
          <w:b/>
          <w:sz w:val="28"/>
          <w:szCs w:val="28"/>
        </w:rPr>
        <w:t>т</w:t>
      </w:r>
      <w:r w:rsidRPr="008C4FB5">
        <w:rPr>
          <w:b/>
          <w:sz w:val="28"/>
          <w:szCs w:val="28"/>
        </w:rPr>
        <w:t xml:space="preserve">вии с нормативными правовыми актами  для предоставления </w:t>
      </w:r>
      <w:r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пальной</w:t>
      </w:r>
      <w:r w:rsidRPr="008F0D9A">
        <w:rPr>
          <w:b/>
          <w:sz w:val="28"/>
          <w:szCs w:val="28"/>
        </w:rPr>
        <w:t xml:space="preserve"> услуги, которые находятся в распоряжении государственных орг</w:t>
      </w:r>
      <w:r w:rsidRPr="008F0D9A">
        <w:rPr>
          <w:b/>
          <w:sz w:val="28"/>
          <w:szCs w:val="28"/>
        </w:rPr>
        <w:t>а</w:t>
      </w:r>
      <w:r w:rsidRPr="008F0D9A">
        <w:rPr>
          <w:b/>
          <w:sz w:val="28"/>
          <w:szCs w:val="28"/>
        </w:rPr>
        <w:t>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</w:t>
      </w:r>
      <w:r w:rsidRPr="008F0D9A">
        <w:rPr>
          <w:b/>
          <w:sz w:val="28"/>
          <w:szCs w:val="28"/>
        </w:rPr>
        <w:t>я</w:t>
      </w:r>
      <w:r w:rsidRPr="008F0D9A">
        <w:rPr>
          <w:b/>
          <w:sz w:val="28"/>
          <w:szCs w:val="28"/>
        </w:rPr>
        <w:t>ми,  в том числе в электронной форме</w:t>
      </w:r>
    </w:p>
    <w:p w:rsidR="009A6BBB" w:rsidRPr="00806CFA" w:rsidRDefault="009A6BBB" w:rsidP="000B3570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выдачи </w:t>
      </w:r>
      <w:r w:rsidRPr="00926A66">
        <w:rPr>
          <w:sz w:val="28"/>
          <w:szCs w:val="28"/>
          <w:lang w:eastAsia="en-US"/>
        </w:rPr>
        <w:t>пользования, 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 xml:space="preserve"> доверительного управления имущес</w:t>
      </w:r>
      <w:r w:rsidRPr="00926A66">
        <w:rPr>
          <w:sz w:val="28"/>
          <w:szCs w:val="28"/>
          <w:lang w:eastAsia="en-US"/>
        </w:rPr>
        <w:t>т</w:t>
      </w:r>
      <w:r w:rsidRPr="00926A66">
        <w:rPr>
          <w:sz w:val="28"/>
          <w:szCs w:val="28"/>
          <w:lang w:eastAsia="en-US"/>
        </w:rPr>
        <w:t>вом, ин</w:t>
      </w:r>
      <w:r>
        <w:rPr>
          <w:sz w:val="28"/>
          <w:szCs w:val="28"/>
          <w:lang w:eastAsia="en-US"/>
        </w:rPr>
        <w:t>ого</w:t>
      </w:r>
      <w:r w:rsidRPr="00926A66">
        <w:rPr>
          <w:sz w:val="28"/>
          <w:szCs w:val="28"/>
          <w:lang w:eastAsia="en-US"/>
        </w:rPr>
        <w:t xml:space="preserve"> 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>, предусматривающ</w:t>
      </w:r>
      <w:r>
        <w:rPr>
          <w:sz w:val="28"/>
          <w:szCs w:val="28"/>
          <w:lang w:eastAsia="en-US"/>
        </w:rPr>
        <w:t>его</w:t>
      </w:r>
      <w:r w:rsidRPr="00926A66">
        <w:rPr>
          <w:sz w:val="28"/>
          <w:szCs w:val="28"/>
          <w:lang w:eastAsia="en-US"/>
        </w:rPr>
        <w:t xml:space="preserve"> переход прав владения и (или) пол</w:t>
      </w:r>
      <w:r w:rsidRPr="00926A66">
        <w:rPr>
          <w:sz w:val="28"/>
          <w:szCs w:val="28"/>
          <w:lang w:eastAsia="en-US"/>
        </w:rPr>
        <w:t>ь</w:t>
      </w:r>
      <w:r w:rsidRPr="00926A66">
        <w:rPr>
          <w:sz w:val="28"/>
          <w:szCs w:val="28"/>
          <w:lang w:eastAsia="en-US"/>
        </w:rPr>
        <w:t>зования в отношении имущества, находящегося в муниципальной собственности Карачаевского городского округа</w:t>
      </w:r>
      <w:r>
        <w:rPr>
          <w:sz w:val="28"/>
          <w:szCs w:val="28"/>
        </w:rPr>
        <w:t>;</w:t>
      </w:r>
      <w:r w:rsidRPr="00806CFA">
        <w:rPr>
          <w:sz w:val="28"/>
          <w:szCs w:val="28"/>
        </w:rPr>
        <w:t xml:space="preserve"> </w:t>
      </w:r>
    </w:p>
    <w:p w:rsidR="009A6BBB" w:rsidRPr="000F0155" w:rsidRDefault="009A6BBB" w:rsidP="000B3570">
      <w:pPr>
        <w:numPr>
          <w:ilvl w:val="0"/>
          <w:numId w:val="2"/>
        </w:numPr>
        <w:jc w:val="both"/>
        <w:rPr>
          <w:sz w:val="28"/>
          <w:szCs w:val="28"/>
        </w:rPr>
      </w:pPr>
      <w:r w:rsidRPr="000F0155">
        <w:rPr>
          <w:sz w:val="28"/>
          <w:szCs w:val="28"/>
        </w:rPr>
        <w:t>Свидетельство о государственной регистрации юридического лица (инд</w:t>
      </w:r>
      <w:r w:rsidRPr="000F0155">
        <w:rPr>
          <w:sz w:val="28"/>
          <w:szCs w:val="28"/>
        </w:rPr>
        <w:t>и</w:t>
      </w:r>
      <w:r w:rsidRPr="000F0155">
        <w:rPr>
          <w:sz w:val="28"/>
          <w:szCs w:val="28"/>
        </w:rPr>
        <w:t>видуального предпринимателя)</w:t>
      </w:r>
    </w:p>
    <w:p w:rsidR="009A6BBB" w:rsidRDefault="009A6BBB" w:rsidP="000B3570">
      <w:pPr>
        <w:numPr>
          <w:ilvl w:val="0"/>
          <w:numId w:val="2"/>
        </w:numPr>
        <w:jc w:val="both"/>
        <w:rPr>
          <w:sz w:val="28"/>
          <w:szCs w:val="28"/>
        </w:rPr>
      </w:pPr>
      <w:r w:rsidRPr="000F0155">
        <w:rPr>
          <w:sz w:val="28"/>
          <w:szCs w:val="28"/>
        </w:rPr>
        <w:t>Выписка из ЕГРЮЛ</w:t>
      </w:r>
      <w:r>
        <w:rPr>
          <w:sz w:val="28"/>
          <w:szCs w:val="28"/>
        </w:rPr>
        <w:t xml:space="preserve"> (для юридических лиц);</w:t>
      </w:r>
    </w:p>
    <w:p w:rsidR="009A6BBB" w:rsidRDefault="009A6BBB" w:rsidP="000B357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0155">
        <w:rPr>
          <w:sz w:val="28"/>
          <w:szCs w:val="28"/>
        </w:rPr>
        <w:t>ыписка из ЕГРИП</w:t>
      </w:r>
      <w:r>
        <w:rPr>
          <w:sz w:val="28"/>
          <w:szCs w:val="28"/>
        </w:rPr>
        <w:t xml:space="preserve"> (для индивидуальных предпринимателей);</w:t>
      </w:r>
    </w:p>
    <w:p w:rsidR="009A6BBB" w:rsidRDefault="009A6BBB" w:rsidP="00C82E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BBB" w:rsidRPr="008C4FB5" w:rsidRDefault="009A6BBB" w:rsidP="000B35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В случае, если указанные документы не представлены заявителем</w:t>
      </w:r>
      <w:r>
        <w:rPr>
          <w:sz w:val="28"/>
          <w:szCs w:val="28"/>
        </w:rPr>
        <w:t xml:space="preserve"> лично</w:t>
      </w:r>
      <w:r w:rsidRPr="008C4FB5">
        <w:rPr>
          <w:sz w:val="28"/>
          <w:szCs w:val="28"/>
        </w:rPr>
        <w:t>,</w:t>
      </w:r>
      <w:r>
        <w:rPr>
          <w:sz w:val="28"/>
          <w:szCs w:val="28"/>
        </w:rPr>
        <w:t xml:space="preserve"> то</w:t>
      </w:r>
      <w:r w:rsidRPr="008C4FB5">
        <w:rPr>
          <w:sz w:val="28"/>
          <w:szCs w:val="28"/>
        </w:rPr>
        <w:t xml:space="preserve"> такие документы (сведения, содержащиеся в них) запрашиваются </w:t>
      </w:r>
      <w:r>
        <w:rPr>
          <w:sz w:val="28"/>
          <w:szCs w:val="28"/>
        </w:rPr>
        <w:t>специалистом Управления</w:t>
      </w:r>
      <w:r w:rsidRPr="008C4FB5">
        <w:rPr>
          <w:sz w:val="28"/>
          <w:szCs w:val="28"/>
        </w:rPr>
        <w:t xml:space="preserve"> по межведомственному запросу.</w:t>
      </w:r>
    </w:p>
    <w:p w:rsidR="009A6BBB" w:rsidRPr="008F0D9A" w:rsidRDefault="009A6BBB" w:rsidP="000B35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D9A">
        <w:rPr>
          <w:sz w:val="28"/>
          <w:szCs w:val="28"/>
        </w:rPr>
        <w:t>Не предоставление указанных документов заявителем не является основ</w:t>
      </w:r>
      <w:r w:rsidRPr="008F0D9A">
        <w:rPr>
          <w:sz w:val="28"/>
          <w:szCs w:val="28"/>
        </w:rPr>
        <w:t>а</w:t>
      </w:r>
      <w:r w:rsidRPr="008F0D9A">
        <w:rPr>
          <w:sz w:val="28"/>
          <w:szCs w:val="28"/>
        </w:rPr>
        <w:t>нием для отказа в предоставлении услуги.</w:t>
      </w:r>
    </w:p>
    <w:p w:rsidR="009A6BBB" w:rsidRDefault="009A6BBB" w:rsidP="002937D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6BBB" w:rsidRPr="008C4FB5" w:rsidRDefault="009A6BBB" w:rsidP="000B35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B5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C4FB5">
        <w:rPr>
          <w:rFonts w:ascii="Times New Roman" w:hAnsi="Times New Roman" w:cs="Times New Roman"/>
          <w:b/>
          <w:sz w:val="28"/>
          <w:szCs w:val="28"/>
        </w:rPr>
        <w:t>.</w:t>
      </w:r>
      <w:r w:rsidRPr="008C4FB5">
        <w:rPr>
          <w:rFonts w:ascii="Times New Roman" w:hAnsi="Times New Roman" w:cs="Times New Roman"/>
          <w:sz w:val="28"/>
          <w:szCs w:val="28"/>
        </w:rPr>
        <w:t xml:space="preserve"> В случае если копии документов представлены с оригиналами, </w:t>
      </w:r>
      <w:r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 Управления</w:t>
      </w:r>
      <w:r w:rsidRPr="008C4FB5">
        <w:rPr>
          <w:rFonts w:ascii="Times New Roman" w:hAnsi="Times New Roman" w:cs="Times New Roman"/>
          <w:sz w:val="28"/>
          <w:szCs w:val="28"/>
        </w:rPr>
        <w:t xml:space="preserve"> </w:t>
      </w:r>
      <w:r w:rsidRPr="0042139E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8C4FB5">
        <w:rPr>
          <w:rFonts w:ascii="Times New Roman" w:hAnsi="Times New Roman" w:cs="Times New Roman"/>
          <w:sz w:val="28"/>
          <w:szCs w:val="28"/>
        </w:rPr>
        <w:t xml:space="preserve">копии и возвращает заявителю </w:t>
      </w:r>
      <w:r>
        <w:rPr>
          <w:rFonts w:ascii="Times New Roman" w:hAnsi="Times New Roman" w:cs="Times New Roman"/>
          <w:sz w:val="28"/>
          <w:szCs w:val="28"/>
        </w:rPr>
        <w:t>оригиналы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кументов.</w:t>
      </w:r>
      <w:r w:rsidRPr="008C4FB5">
        <w:rPr>
          <w:rFonts w:ascii="Times New Roman" w:hAnsi="Times New Roman" w:cs="Times New Roman"/>
          <w:sz w:val="28"/>
          <w:szCs w:val="28"/>
        </w:rPr>
        <w:t xml:space="preserve"> В случае отсутствия оригиналов документов, заявитель представляет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C4FB5">
        <w:rPr>
          <w:rFonts w:ascii="Times New Roman" w:hAnsi="Times New Roman" w:cs="Times New Roman"/>
          <w:sz w:val="28"/>
          <w:szCs w:val="28"/>
        </w:rPr>
        <w:t xml:space="preserve"> нотариально заверенные копии документов.</w:t>
      </w:r>
    </w:p>
    <w:p w:rsidR="009A6BBB" w:rsidRPr="00A53330" w:rsidRDefault="009A6BBB" w:rsidP="000B35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0">
        <w:rPr>
          <w:rFonts w:ascii="Times New Roman" w:hAnsi="Times New Roman" w:cs="Times New Roman"/>
          <w:b/>
          <w:sz w:val="28"/>
          <w:szCs w:val="28"/>
        </w:rPr>
        <w:t>2.13.</w:t>
      </w:r>
      <w:r w:rsidRPr="00A53330">
        <w:rPr>
          <w:rFonts w:ascii="Times New Roman" w:hAnsi="Times New Roman" w:cs="Times New Roman"/>
          <w:sz w:val="28"/>
          <w:szCs w:val="28"/>
        </w:rPr>
        <w:t xml:space="preserve"> </w:t>
      </w:r>
      <w:r w:rsidRPr="00A53330">
        <w:rPr>
          <w:rFonts w:ascii="Times New Roman" w:hAnsi="Times New Roman" w:cs="Times New Roman"/>
          <w:b/>
          <w:sz w:val="28"/>
          <w:szCs w:val="28"/>
        </w:rPr>
        <w:t xml:space="preserve">Способы подачи заявки о предоставлении муниципальной услуги </w:t>
      </w:r>
    </w:p>
    <w:p w:rsidR="009A6BBB" w:rsidRPr="00A53330" w:rsidRDefault="009A6BBB" w:rsidP="000B35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30">
        <w:rPr>
          <w:rFonts w:ascii="Times New Roman" w:hAnsi="Times New Roman" w:cs="Times New Roman"/>
          <w:sz w:val="28"/>
          <w:szCs w:val="28"/>
        </w:rPr>
        <w:t>По выбору заявителя заявление и документы, указанные в пункте  2.10. н</w:t>
      </w:r>
      <w:r w:rsidRPr="00A53330">
        <w:rPr>
          <w:rFonts w:ascii="Times New Roman" w:hAnsi="Times New Roman" w:cs="Times New Roman"/>
          <w:sz w:val="28"/>
          <w:szCs w:val="28"/>
        </w:rPr>
        <w:t>а</w:t>
      </w:r>
      <w:r w:rsidRPr="00A53330">
        <w:rPr>
          <w:rFonts w:ascii="Times New Roman" w:hAnsi="Times New Roman" w:cs="Times New Roman"/>
          <w:sz w:val="28"/>
          <w:szCs w:val="28"/>
        </w:rPr>
        <w:t xml:space="preserve">стоящего Административного регламента, представляются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53330">
        <w:rPr>
          <w:rFonts w:ascii="Times New Roman" w:hAnsi="Times New Roman" w:cs="Times New Roman"/>
          <w:sz w:val="28"/>
          <w:szCs w:val="28"/>
        </w:rPr>
        <w:t xml:space="preserve">  п</w:t>
      </w:r>
      <w:r w:rsidRPr="00A53330">
        <w:rPr>
          <w:rFonts w:ascii="Times New Roman" w:hAnsi="Times New Roman" w:cs="Times New Roman"/>
          <w:sz w:val="28"/>
          <w:szCs w:val="28"/>
        </w:rPr>
        <w:t>о</w:t>
      </w:r>
      <w:r w:rsidRPr="00A53330">
        <w:rPr>
          <w:rFonts w:ascii="Times New Roman" w:hAnsi="Times New Roman" w:cs="Times New Roman"/>
          <w:sz w:val="28"/>
          <w:szCs w:val="28"/>
        </w:rPr>
        <w:t>средством:</w:t>
      </w:r>
    </w:p>
    <w:p w:rsidR="009A6BBB" w:rsidRPr="008C4FB5" w:rsidRDefault="009A6BBB" w:rsidP="000B35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личного обращения заявителя, уполномоченного представителя заявителя;</w:t>
      </w:r>
    </w:p>
    <w:p w:rsidR="009A6BBB" w:rsidRPr="008C4FB5" w:rsidRDefault="009A6BBB" w:rsidP="000B35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 xml:space="preserve">направления по почте; </w:t>
      </w:r>
    </w:p>
    <w:p w:rsidR="009A6BBB" w:rsidRPr="008C4FB5" w:rsidRDefault="009A6BBB" w:rsidP="000B35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 xml:space="preserve">с использованием электронных носителей;  </w:t>
      </w:r>
    </w:p>
    <w:p w:rsidR="009A6BBB" w:rsidRPr="008C4FB5" w:rsidRDefault="009A6BBB" w:rsidP="000B35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 xml:space="preserve">посредством регионального портала (http:// </w:t>
      </w:r>
      <w:hyperlink r:id="rId8" w:history="1">
        <w:r w:rsidRPr="008C4FB5">
          <w:rPr>
            <w:rStyle w:val="Hyperlink"/>
            <w:rFonts w:cs="Arial"/>
            <w:sz w:val="28"/>
            <w:szCs w:val="28"/>
            <w:lang w:val="en-US"/>
          </w:rPr>
          <w:t>www</w:t>
        </w:r>
        <w:r w:rsidRPr="008C4FB5">
          <w:rPr>
            <w:rStyle w:val="Hyperlink"/>
            <w:rFonts w:cs="Arial"/>
            <w:sz w:val="28"/>
            <w:szCs w:val="28"/>
          </w:rPr>
          <w:t>.09.</w:t>
        </w:r>
        <w:r w:rsidRPr="008C4FB5">
          <w:rPr>
            <w:rStyle w:val="Hyperlink"/>
            <w:rFonts w:cs="Arial"/>
            <w:sz w:val="28"/>
            <w:szCs w:val="28"/>
            <w:lang w:val="en-US"/>
          </w:rPr>
          <w:t>gosuslugi</w:t>
        </w:r>
        <w:r w:rsidRPr="008C4FB5">
          <w:rPr>
            <w:rStyle w:val="Hyperlink"/>
            <w:rFonts w:cs="Arial"/>
            <w:sz w:val="28"/>
            <w:szCs w:val="28"/>
          </w:rPr>
          <w:t>.</w:t>
        </w:r>
        <w:r w:rsidRPr="008C4FB5">
          <w:rPr>
            <w:rStyle w:val="Hyperlink"/>
            <w:rFonts w:cs="Arial"/>
            <w:sz w:val="28"/>
            <w:szCs w:val="28"/>
            <w:lang w:val="en-US"/>
          </w:rPr>
          <w:t>ru</w:t>
        </w:r>
      </w:hyperlink>
      <w:r w:rsidRPr="008C4FB5">
        <w:rPr>
          <w:rFonts w:ascii="Times New Roman" w:hAnsi="Times New Roman"/>
          <w:sz w:val="28"/>
          <w:szCs w:val="28"/>
        </w:rPr>
        <w:t>) и  един</w:t>
      </w:r>
      <w:r w:rsidRPr="008C4FB5">
        <w:rPr>
          <w:rFonts w:ascii="Times New Roman" w:hAnsi="Times New Roman"/>
          <w:sz w:val="28"/>
          <w:szCs w:val="28"/>
        </w:rPr>
        <w:t>о</w:t>
      </w:r>
      <w:r w:rsidRPr="008C4FB5">
        <w:rPr>
          <w:rFonts w:ascii="Times New Roman" w:hAnsi="Times New Roman"/>
          <w:sz w:val="28"/>
          <w:szCs w:val="28"/>
        </w:rPr>
        <w:t xml:space="preserve">го портала  (http:// </w:t>
      </w:r>
      <w:hyperlink r:id="rId9" w:history="1">
        <w:r w:rsidRPr="008C4FB5">
          <w:rPr>
            <w:rStyle w:val="Hyperlink"/>
            <w:rFonts w:cs="Arial"/>
            <w:sz w:val="28"/>
            <w:szCs w:val="28"/>
            <w:lang w:val="en-US"/>
          </w:rPr>
          <w:t>www</w:t>
        </w:r>
        <w:r w:rsidRPr="008C4FB5">
          <w:rPr>
            <w:rStyle w:val="Hyperlink"/>
            <w:rFonts w:cs="Arial"/>
            <w:sz w:val="28"/>
            <w:szCs w:val="28"/>
          </w:rPr>
          <w:t>.</w:t>
        </w:r>
        <w:r w:rsidRPr="008C4FB5">
          <w:rPr>
            <w:rStyle w:val="Hyperlink"/>
            <w:rFonts w:cs="Arial"/>
            <w:sz w:val="28"/>
            <w:szCs w:val="28"/>
            <w:lang w:val="en-US"/>
          </w:rPr>
          <w:t>gosuslugi</w:t>
        </w:r>
        <w:r w:rsidRPr="008C4FB5">
          <w:rPr>
            <w:rStyle w:val="Hyperlink"/>
            <w:rFonts w:cs="Arial"/>
            <w:sz w:val="28"/>
            <w:szCs w:val="28"/>
          </w:rPr>
          <w:t>.</w:t>
        </w:r>
        <w:r w:rsidRPr="008C4FB5">
          <w:rPr>
            <w:rStyle w:val="Hyperlink"/>
            <w:rFonts w:cs="Arial"/>
            <w:sz w:val="28"/>
            <w:szCs w:val="28"/>
            <w:lang w:val="en-US"/>
          </w:rPr>
          <w:t>ru</w:t>
        </w:r>
      </w:hyperlink>
      <w:r w:rsidRPr="008C4FB5">
        <w:rPr>
          <w:rFonts w:ascii="Times New Roman" w:hAnsi="Times New Roman"/>
          <w:sz w:val="28"/>
          <w:szCs w:val="28"/>
        </w:rPr>
        <w:t>) в форме электронного документа, подп</w:t>
      </w:r>
      <w:r w:rsidRPr="008C4FB5">
        <w:rPr>
          <w:rFonts w:ascii="Times New Roman" w:hAnsi="Times New Roman"/>
          <w:sz w:val="28"/>
          <w:szCs w:val="28"/>
        </w:rPr>
        <w:t>и</w:t>
      </w:r>
      <w:r w:rsidRPr="008C4FB5">
        <w:rPr>
          <w:rFonts w:ascii="Times New Roman" w:hAnsi="Times New Roman"/>
          <w:sz w:val="28"/>
          <w:szCs w:val="28"/>
        </w:rPr>
        <w:t>санного электронной цифровой подписью, путем заполнения в устано</w:t>
      </w:r>
      <w:r w:rsidRPr="008C4FB5">
        <w:rPr>
          <w:rFonts w:ascii="Times New Roman" w:hAnsi="Times New Roman"/>
          <w:sz w:val="28"/>
          <w:szCs w:val="28"/>
        </w:rPr>
        <w:t>в</w:t>
      </w:r>
      <w:r w:rsidRPr="008C4FB5">
        <w:rPr>
          <w:rFonts w:ascii="Times New Roman" w:hAnsi="Times New Roman"/>
          <w:sz w:val="28"/>
          <w:szCs w:val="28"/>
        </w:rPr>
        <w:t>ленном порядке формы заявления о предоставлении</w:t>
      </w:r>
      <w:r w:rsidRPr="00A53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постоянное (бессрочное) 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вание, в безвозмездное пользование, аренду, собственность земельных участков</w:t>
      </w:r>
      <w:r w:rsidRPr="008C4FB5">
        <w:rPr>
          <w:rFonts w:ascii="Times New Roman" w:hAnsi="Times New Roman"/>
          <w:sz w:val="28"/>
          <w:szCs w:val="28"/>
        </w:rPr>
        <w:t>.</w:t>
      </w:r>
    </w:p>
    <w:p w:rsidR="009A6BBB" w:rsidRDefault="009A6BBB" w:rsidP="002937D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6BBB" w:rsidRPr="008C4FB5" w:rsidRDefault="009A6BBB" w:rsidP="00D50F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8C4FB5">
        <w:rPr>
          <w:b/>
          <w:sz w:val="28"/>
          <w:szCs w:val="28"/>
        </w:rPr>
        <w:t>.</w:t>
      </w:r>
      <w:r w:rsidRPr="008C4FB5">
        <w:rPr>
          <w:sz w:val="28"/>
          <w:szCs w:val="28"/>
        </w:rPr>
        <w:t xml:space="preserve"> </w:t>
      </w:r>
      <w:bookmarkStart w:id="0" w:name="_Toc146360739"/>
      <w:r w:rsidRPr="008C4FB5">
        <w:rPr>
          <w:b/>
          <w:sz w:val="28"/>
          <w:szCs w:val="28"/>
        </w:rPr>
        <w:t>Указания на запрет требовать от заявителя</w:t>
      </w:r>
    </w:p>
    <w:bookmarkEnd w:id="0"/>
    <w:p w:rsidR="009A6BBB" w:rsidRPr="00A219D0" w:rsidRDefault="009A6BBB" w:rsidP="000B35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19D0">
        <w:rPr>
          <w:rFonts w:ascii="Times New Roman" w:hAnsi="Times New Roman"/>
          <w:sz w:val="28"/>
          <w:szCs w:val="28"/>
        </w:rPr>
        <w:t>В соответствии с пунктами 1 и 2 статьи 7 Федерального закона от 27.07.2010 № 210-ФЗ «Об организации предоставления государственных и м</w:t>
      </w:r>
      <w:r w:rsidRPr="00A219D0">
        <w:rPr>
          <w:rFonts w:ascii="Times New Roman" w:hAnsi="Times New Roman"/>
          <w:sz w:val="28"/>
          <w:szCs w:val="28"/>
        </w:rPr>
        <w:t>у</w:t>
      </w:r>
      <w:r w:rsidRPr="00A219D0">
        <w:rPr>
          <w:rFonts w:ascii="Times New Roman" w:hAnsi="Times New Roman"/>
          <w:sz w:val="28"/>
          <w:szCs w:val="28"/>
        </w:rPr>
        <w:t xml:space="preserve">ниципальных услуг» </w:t>
      </w:r>
      <w:r>
        <w:rPr>
          <w:rFonts w:ascii="Times New Roman" w:hAnsi="Times New Roman"/>
          <w:sz w:val="28"/>
          <w:szCs w:val="28"/>
        </w:rPr>
        <w:t>сотрудники Управления</w:t>
      </w:r>
      <w:r w:rsidRPr="00A219D0">
        <w:rPr>
          <w:rFonts w:ascii="Times New Roman" w:hAnsi="Times New Roman"/>
          <w:sz w:val="28"/>
          <w:szCs w:val="28"/>
        </w:rPr>
        <w:t xml:space="preserve"> не вправе требовать от заявителя: </w:t>
      </w:r>
    </w:p>
    <w:p w:rsidR="009A6BBB" w:rsidRPr="00A219D0" w:rsidRDefault="009A6BBB" w:rsidP="000B35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19D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A219D0">
        <w:rPr>
          <w:rFonts w:ascii="Times New Roman" w:hAnsi="Times New Roman"/>
          <w:sz w:val="28"/>
          <w:szCs w:val="28"/>
        </w:rPr>
        <w:t>с</w:t>
      </w:r>
      <w:r w:rsidRPr="00A219D0">
        <w:rPr>
          <w:rFonts w:ascii="Times New Roman" w:hAnsi="Times New Roman"/>
          <w:sz w:val="28"/>
          <w:szCs w:val="28"/>
        </w:rPr>
        <w:t>тавлением муниципальной услуги;</w:t>
      </w:r>
    </w:p>
    <w:p w:rsidR="009A6BBB" w:rsidRPr="00FE0F80" w:rsidRDefault="009A6BBB" w:rsidP="000B3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9D0">
        <w:rPr>
          <w:sz w:val="28"/>
          <w:szCs w:val="28"/>
        </w:rPr>
        <w:t>представления документов и информации, которые находятся в распор</w:t>
      </w:r>
      <w:r w:rsidRPr="00A219D0">
        <w:rPr>
          <w:sz w:val="28"/>
          <w:szCs w:val="28"/>
        </w:rPr>
        <w:t>я</w:t>
      </w:r>
      <w:r w:rsidRPr="00A219D0">
        <w:rPr>
          <w:sz w:val="28"/>
          <w:szCs w:val="28"/>
        </w:rPr>
        <w:t>жении органов, предоставляющих муниципальную услугу, иных государстве</w:t>
      </w:r>
      <w:r w:rsidRPr="00A219D0">
        <w:rPr>
          <w:sz w:val="28"/>
          <w:szCs w:val="28"/>
        </w:rPr>
        <w:t>н</w:t>
      </w:r>
      <w:r w:rsidRPr="00A219D0">
        <w:rPr>
          <w:sz w:val="28"/>
          <w:szCs w:val="28"/>
        </w:rPr>
        <w:t>ных органов, органов местного самоуправления и организаций, в соответствии с нормативными правовыми актами Российской Федерации, нормативными пр</w:t>
      </w:r>
      <w:r w:rsidRPr="00A219D0">
        <w:rPr>
          <w:sz w:val="28"/>
          <w:szCs w:val="28"/>
        </w:rPr>
        <w:t>а</w:t>
      </w:r>
      <w:r w:rsidRPr="00A219D0">
        <w:rPr>
          <w:sz w:val="28"/>
          <w:szCs w:val="28"/>
        </w:rPr>
        <w:t>вовыми актами субъектов Российской Федерации и муниципальными правов</w:t>
      </w:r>
      <w:r w:rsidRPr="00A219D0">
        <w:rPr>
          <w:sz w:val="28"/>
          <w:szCs w:val="28"/>
        </w:rPr>
        <w:t>ы</w:t>
      </w:r>
      <w:r w:rsidRPr="00A219D0">
        <w:rPr>
          <w:sz w:val="28"/>
          <w:szCs w:val="28"/>
        </w:rPr>
        <w:t>ми актами.</w:t>
      </w:r>
    </w:p>
    <w:p w:rsidR="009A6BBB" w:rsidRDefault="009A6BBB" w:rsidP="002937D0">
      <w:pPr>
        <w:pStyle w:val="NoSpacing"/>
        <w:ind w:firstLine="708"/>
        <w:jc w:val="both"/>
        <w:rPr>
          <w:b/>
          <w:sz w:val="28"/>
          <w:szCs w:val="28"/>
        </w:rPr>
      </w:pPr>
      <w:r w:rsidRPr="00D50F42">
        <w:rPr>
          <w:rFonts w:ascii="Times New Roman" w:hAnsi="Times New Roman"/>
          <w:b/>
          <w:sz w:val="28"/>
          <w:szCs w:val="28"/>
          <w:lang w:eastAsia="ru-RU"/>
        </w:rPr>
        <w:t>2.16. Исчерпывающий перечень оснований для отказа в предоставл</w:t>
      </w:r>
      <w:r w:rsidRPr="00D50F42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D50F42">
        <w:rPr>
          <w:rFonts w:ascii="Times New Roman" w:hAnsi="Times New Roman"/>
          <w:b/>
          <w:sz w:val="28"/>
          <w:szCs w:val="28"/>
          <w:lang w:eastAsia="ru-RU"/>
        </w:rPr>
        <w:t>нии муниципальной услуги</w:t>
      </w:r>
    </w:p>
    <w:p w:rsidR="009A6BBB" w:rsidRPr="00A64952" w:rsidRDefault="009A6BBB" w:rsidP="002937D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64952">
        <w:rPr>
          <w:rFonts w:ascii="Times New Roman" w:hAnsi="Times New Roman"/>
          <w:sz w:val="28"/>
          <w:szCs w:val="28"/>
        </w:rPr>
        <w:t>Основаниями для отказа в приеме документов для</w:t>
      </w:r>
      <w:r>
        <w:rPr>
          <w:rFonts w:ascii="Times New Roman" w:hAnsi="Times New Roman"/>
          <w:sz w:val="28"/>
          <w:szCs w:val="28"/>
        </w:rPr>
        <w:t xml:space="preserve"> получения услуги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циалистами Управления</w:t>
      </w:r>
      <w:r w:rsidRPr="00A64952">
        <w:rPr>
          <w:rFonts w:ascii="Times New Roman" w:hAnsi="Times New Roman"/>
          <w:sz w:val="28"/>
          <w:szCs w:val="28"/>
        </w:rPr>
        <w:t>:</w:t>
      </w:r>
    </w:p>
    <w:p w:rsidR="009A6BBB" w:rsidRDefault="009A6BBB" w:rsidP="002937D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4952">
        <w:rPr>
          <w:rFonts w:ascii="Times New Roman" w:hAnsi="Times New Roman"/>
          <w:sz w:val="28"/>
          <w:szCs w:val="28"/>
        </w:rPr>
        <w:t>представление заявителем неправильно оформленных (по форме или с</w:t>
      </w:r>
      <w:r w:rsidRPr="00A64952">
        <w:rPr>
          <w:rFonts w:ascii="Times New Roman" w:hAnsi="Times New Roman"/>
          <w:sz w:val="28"/>
          <w:szCs w:val="28"/>
        </w:rPr>
        <w:t>о</w:t>
      </w:r>
      <w:r w:rsidRPr="00A64952">
        <w:rPr>
          <w:rFonts w:ascii="Times New Roman" w:hAnsi="Times New Roman"/>
          <w:sz w:val="28"/>
          <w:szCs w:val="28"/>
        </w:rPr>
        <w:t>держанию) или утративших силу документов, а также документов, содержащих неоговоренные исправления (подчистки, приписки);</w:t>
      </w:r>
    </w:p>
    <w:p w:rsidR="009A6BBB" w:rsidRPr="00A64952" w:rsidRDefault="009A6BBB" w:rsidP="002937D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4952">
        <w:rPr>
          <w:rFonts w:ascii="Times New Roman" w:hAnsi="Times New Roman"/>
          <w:sz w:val="28"/>
          <w:szCs w:val="28"/>
        </w:rPr>
        <w:t>отсутствие оформленного в установленном порядке документа, удост</w:t>
      </w:r>
      <w:r w:rsidRPr="00A64952">
        <w:rPr>
          <w:rFonts w:ascii="Times New Roman" w:hAnsi="Times New Roman"/>
          <w:sz w:val="28"/>
          <w:szCs w:val="28"/>
        </w:rPr>
        <w:t>о</w:t>
      </w:r>
      <w:r w:rsidRPr="00A64952">
        <w:rPr>
          <w:rFonts w:ascii="Times New Roman" w:hAnsi="Times New Roman"/>
          <w:sz w:val="28"/>
          <w:szCs w:val="28"/>
        </w:rPr>
        <w:t>веряющего полномочия представителя заявителя.</w:t>
      </w:r>
    </w:p>
    <w:p w:rsidR="009A6BBB" w:rsidRDefault="009A6BBB" w:rsidP="00D50F42">
      <w:pPr>
        <w:pStyle w:val="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8047B">
        <w:rPr>
          <w:b/>
          <w:sz w:val="28"/>
          <w:szCs w:val="28"/>
        </w:rPr>
        <w:t xml:space="preserve">2.16. </w:t>
      </w:r>
      <w:r>
        <w:rPr>
          <w:b/>
          <w:sz w:val="28"/>
          <w:szCs w:val="28"/>
        </w:rPr>
        <w:t>Исчерпывающий п</w:t>
      </w:r>
      <w:r w:rsidRPr="0058047B">
        <w:rPr>
          <w:b/>
          <w:sz w:val="28"/>
          <w:szCs w:val="28"/>
        </w:rPr>
        <w:t>еречень оснований для отказа в предоставлении муниципальной услуги:</w:t>
      </w:r>
    </w:p>
    <w:p w:rsidR="009A6BBB" w:rsidRPr="009841D6" w:rsidRDefault="009A6BBB" w:rsidP="00D50F4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50F42">
        <w:rPr>
          <w:rFonts w:ascii="Times New Roman" w:hAnsi="Times New Roman"/>
          <w:b/>
          <w:sz w:val="28"/>
          <w:szCs w:val="28"/>
          <w:lang w:eastAsia="ru-RU"/>
        </w:rPr>
        <w:t>2.16.1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D50F42">
        <w:rPr>
          <w:rFonts w:ascii="Times New Roman" w:hAnsi="Times New Roman"/>
          <w:sz w:val="28"/>
          <w:szCs w:val="28"/>
          <w:lang w:eastAsia="ru-RU"/>
        </w:rPr>
        <w:t>Основаниями для</w:t>
      </w:r>
      <w:r w:rsidRPr="009841D6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 являются:</w:t>
      </w:r>
    </w:p>
    <w:p w:rsidR="009A6BBB" w:rsidRPr="00C8277F" w:rsidRDefault="009A6BBB" w:rsidP="002937D0">
      <w:pPr>
        <w:ind w:firstLine="708"/>
        <w:jc w:val="both"/>
        <w:rPr>
          <w:sz w:val="28"/>
          <w:szCs w:val="28"/>
        </w:rPr>
      </w:pPr>
      <w:r w:rsidRPr="00C8277F">
        <w:rPr>
          <w:sz w:val="28"/>
          <w:szCs w:val="28"/>
        </w:rPr>
        <w:t xml:space="preserve">- </w:t>
      </w:r>
      <w:r>
        <w:rPr>
          <w:sz w:val="28"/>
          <w:szCs w:val="28"/>
        </w:rPr>
        <w:t>обращение с заявлением</w:t>
      </w:r>
      <w:r w:rsidRPr="00C8277F">
        <w:rPr>
          <w:sz w:val="28"/>
          <w:szCs w:val="28"/>
        </w:rPr>
        <w:t xml:space="preserve"> не на</w:t>
      </w:r>
      <w:r>
        <w:rPr>
          <w:sz w:val="28"/>
          <w:szCs w:val="28"/>
        </w:rPr>
        <w:t>длежащего лица</w:t>
      </w:r>
      <w:r w:rsidRPr="00C8277F">
        <w:rPr>
          <w:sz w:val="28"/>
          <w:szCs w:val="28"/>
        </w:rPr>
        <w:t>;</w:t>
      </w:r>
    </w:p>
    <w:p w:rsidR="009A6BBB" w:rsidRPr="00C8277F" w:rsidRDefault="009A6BBB" w:rsidP="002937D0">
      <w:pPr>
        <w:ind w:firstLine="708"/>
        <w:jc w:val="both"/>
        <w:rPr>
          <w:sz w:val="28"/>
          <w:szCs w:val="28"/>
        </w:rPr>
      </w:pPr>
      <w:r w:rsidRPr="00C8277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непредставление </w:t>
      </w:r>
      <w:r w:rsidRPr="00C8277F">
        <w:rPr>
          <w:sz w:val="28"/>
          <w:szCs w:val="28"/>
        </w:rPr>
        <w:t xml:space="preserve">представителем </w:t>
      </w:r>
      <w:r>
        <w:rPr>
          <w:sz w:val="28"/>
          <w:szCs w:val="28"/>
        </w:rPr>
        <w:t>нотариально заверенной доверенности</w:t>
      </w:r>
      <w:r w:rsidRPr="00C8277F">
        <w:rPr>
          <w:sz w:val="28"/>
          <w:szCs w:val="28"/>
        </w:rPr>
        <w:t xml:space="preserve"> на осуществление действий;</w:t>
      </w:r>
    </w:p>
    <w:p w:rsidR="009A6BBB" w:rsidRPr="00C8277F" w:rsidRDefault="009A6BBB" w:rsidP="002937D0">
      <w:pPr>
        <w:ind w:firstLine="708"/>
        <w:jc w:val="both"/>
        <w:rPr>
          <w:sz w:val="28"/>
          <w:szCs w:val="28"/>
        </w:rPr>
      </w:pPr>
      <w:r w:rsidRPr="00C8277F">
        <w:rPr>
          <w:sz w:val="28"/>
          <w:szCs w:val="28"/>
        </w:rPr>
        <w:t>- непредставле</w:t>
      </w:r>
      <w:r>
        <w:rPr>
          <w:sz w:val="28"/>
          <w:szCs w:val="28"/>
        </w:rPr>
        <w:t>ние документов, указанных в п.2.6. настоящего А</w:t>
      </w:r>
      <w:r w:rsidRPr="00C8277F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, наличие которых является необходимым 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зательным условием для предоставления муниципальной услуги.</w:t>
      </w:r>
    </w:p>
    <w:p w:rsidR="009A6BBB" w:rsidRDefault="009A6BBB" w:rsidP="00D50F42">
      <w:pPr>
        <w:pStyle w:val="a"/>
        <w:ind w:firstLine="709"/>
        <w:jc w:val="both"/>
        <w:rPr>
          <w:sz w:val="28"/>
          <w:szCs w:val="28"/>
        </w:rPr>
      </w:pPr>
      <w:r w:rsidRPr="008E1116">
        <w:rPr>
          <w:b/>
          <w:sz w:val="28"/>
          <w:szCs w:val="28"/>
        </w:rPr>
        <w:t>2.16.2</w:t>
      </w:r>
      <w:r w:rsidRPr="008E1116">
        <w:rPr>
          <w:sz w:val="28"/>
          <w:szCs w:val="28"/>
        </w:rPr>
        <w:t>.</w:t>
      </w:r>
      <w:r w:rsidRPr="008C4FB5">
        <w:rPr>
          <w:sz w:val="28"/>
          <w:szCs w:val="28"/>
        </w:rPr>
        <w:t xml:space="preserve"> Основания для приостановления предоставления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отсутствуют</w:t>
      </w:r>
      <w:r w:rsidRPr="008E1116">
        <w:rPr>
          <w:sz w:val="28"/>
          <w:szCs w:val="28"/>
        </w:rPr>
        <w:t>.</w:t>
      </w:r>
    </w:p>
    <w:p w:rsidR="009A6BBB" w:rsidRPr="008E1116" w:rsidRDefault="009A6BBB" w:rsidP="00D50F42">
      <w:pPr>
        <w:pStyle w:val="a"/>
        <w:ind w:firstLine="709"/>
        <w:jc w:val="both"/>
        <w:rPr>
          <w:b/>
          <w:sz w:val="28"/>
          <w:szCs w:val="28"/>
        </w:rPr>
      </w:pPr>
      <w:r w:rsidRPr="008E1116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7</w:t>
      </w:r>
      <w:r w:rsidRPr="008E1116">
        <w:rPr>
          <w:b/>
          <w:sz w:val="28"/>
          <w:szCs w:val="28"/>
        </w:rPr>
        <w:t xml:space="preserve">. Обязанности должностных лиц и права заявителей: </w:t>
      </w:r>
    </w:p>
    <w:p w:rsidR="009A6BBB" w:rsidRPr="008E1116" w:rsidRDefault="009A6BBB" w:rsidP="00D50F4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8C4FB5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7</w:t>
      </w:r>
      <w:r w:rsidRPr="008C4FB5">
        <w:rPr>
          <w:b/>
          <w:sz w:val="28"/>
          <w:szCs w:val="28"/>
        </w:rPr>
        <w:t>.1.</w:t>
      </w:r>
      <w:r w:rsidRPr="008C4FB5">
        <w:rPr>
          <w:sz w:val="28"/>
          <w:szCs w:val="28"/>
          <w:u w:val="single"/>
        </w:rPr>
        <w:t xml:space="preserve"> </w:t>
      </w:r>
      <w:r w:rsidRPr="008E1116">
        <w:rPr>
          <w:sz w:val="28"/>
          <w:szCs w:val="28"/>
        </w:rPr>
        <w:t>Должностные лица Управления обязаны:</w:t>
      </w:r>
    </w:p>
    <w:p w:rsidR="009A6BBB" w:rsidRPr="008C4FB5" w:rsidRDefault="009A6BBB" w:rsidP="00D50F42">
      <w:pPr>
        <w:pStyle w:val="ConsPlusNormal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- своевременно и в полной мере исполнять предоставленные в соответс</w:t>
      </w:r>
      <w:r w:rsidRPr="008C4FB5">
        <w:rPr>
          <w:rFonts w:ascii="Times New Roman" w:hAnsi="Times New Roman"/>
          <w:sz w:val="28"/>
          <w:szCs w:val="28"/>
        </w:rPr>
        <w:t>т</w:t>
      </w:r>
      <w:r w:rsidRPr="008C4FB5">
        <w:rPr>
          <w:rFonts w:ascii="Times New Roman" w:hAnsi="Times New Roman"/>
          <w:sz w:val="28"/>
          <w:szCs w:val="28"/>
        </w:rPr>
        <w:t>вии с законодательством Российской Федерации полномочия по предоставл</w:t>
      </w:r>
      <w:r w:rsidRPr="008C4FB5">
        <w:rPr>
          <w:rFonts w:ascii="Times New Roman" w:hAnsi="Times New Roman"/>
          <w:sz w:val="28"/>
          <w:szCs w:val="28"/>
        </w:rPr>
        <w:t>е</w:t>
      </w:r>
      <w:r w:rsidRPr="008C4FB5">
        <w:rPr>
          <w:rFonts w:ascii="Times New Roman" w:hAnsi="Times New Roman"/>
          <w:sz w:val="28"/>
          <w:szCs w:val="28"/>
        </w:rPr>
        <w:t xml:space="preserve">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4FB5">
        <w:rPr>
          <w:rFonts w:ascii="Times New Roman" w:hAnsi="Times New Roman"/>
          <w:sz w:val="28"/>
          <w:szCs w:val="28"/>
        </w:rPr>
        <w:t xml:space="preserve"> услуги;</w:t>
      </w:r>
    </w:p>
    <w:p w:rsidR="009A6BBB" w:rsidRPr="008C4FB5" w:rsidRDefault="009A6BBB" w:rsidP="00D50F42">
      <w:pPr>
        <w:pStyle w:val="ConsPlusNormal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- соблюдать законодательство Российской Федерации, права и законные интересы заявителя;</w:t>
      </w:r>
    </w:p>
    <w:p w:rsidR="009A6BBB" w:rsidRPr="008C4FB5" w:rsidRDefault="009A6BBB" w:rsidP="00D50F4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- не требовать представления документов (информации) которые не пред</w:t>
      </w:r>
      <w:r w:rsidRPr="008C4FB5">
        <w:rPr>
          <w:sz w:val="28"/>
          <w:szCs w:val="28"/>
        </w:rPr>
        <w:t>у</w:t>
      </w:r>
      <w:r w:rsidRPr="008C4FB5">
        <w:rPr>
          <w:sz w:val="28"/>
          <w:szCs w:val="28"/>
        </w:rPr>
        <w:t>смотрены нормативными правовыми актами Российской Федерации и республ</w:t>
      </w:r>
      <w:r w:rsidRPr="008C4FB5">
        <w:rPr>
          <w:sz w:val="28"/>
          <w:szCs w:val="28"/>
        </w:rPr>
        <w:t>и</w:t>
      </w:r>
      <w:r w:rsidRPr="008C4FB5">
        <w:rPr>
          <w:sz w:val="28"/>
          <w:szCs w:val="28"/>
        </w:rPr>
        <w:t>канскими нормативными правовыми актами, регулирующими отношения, во</w:t>
      </w:r>
      <w:r w:rsidRPr="008C4FB5">
        <w:rPr>
          <w:sz w:val="28"/>
          <w:szCs w:val="28"/>
        </w:rPr>
        <w:t>з</w:t>
      </w:r>
      <w:r w:rsidRPr="008C4FB5">
        <w:rPr>
          <w:sz w:val="28"/>
          <w:szCs w:val="28"/>
        </w:rPr>
        <w:t xml:space="preserve">никающими в связи с предоставлением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</w:t>
      </w:r>
    </w:p>
    <w:p w:rsidR="009A6BBB" w:rsidRPr="008C4FB5" w:rsidRDefault="009A6BBB" w:rsidP="00D50F42">
      <w:pPr>
        <w:pStyle w:val="ConsPlusNormal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>- доказывать обоснованность своих действий при их обжаловании заявит</w:t>
      </w:r>
      <w:r w:rsidRPr="008C4FB5">
        <w:rPr>
          <w:rFonts w:ascii="Times New Roman" w:hAnsi="Times New Roman"/>
          <w:sz w:val="28"/>
          <w:szCs w:val="28"/>
        </w:rPr>
        <w:t>е</w:t>
      </w:r>
      <w:r w:rsidRPr="008C4FB5">
        <w:rPr>
          <w:rFonts w:ascii="Times New Roman" w:hAnsi="Times New Roman"/>
          <w:sz w:val="28"/>
          <w:szCs w:val="28"/>
        </w:rPr>
        <w:t>лем в порядке, установленном законодательством Российской Федерации.</w:t>
      </w:r>
    </w:p>
    <w:p w:rsidR="009A6BBB" w:rsidRPr="008C4FB5" w:rsidRDefault="009A6BBB" w:rsidP="00D50F42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spacing w:before="240" w:after="240"/>
        <w:ind w:firstLine="540"/>
        <w:jc w:val="both"/>
        <w:rPr>
          <w:color w:val="C00000"/>
          <w:sz w:val="28"/>
          <w:szCs w:val="28"/>
          <w:u w:val="single"/>
        </w:rPr>
      </w:pPr>
      <w:r w:rsidRPr="008C4FB5">
        <w:rPr>
          <w:b/>
          <w:sz w:val="28"/>
          <w:szCs w:val="28"/>
        </w:rPr>
        <w:t>2.18.2</w:t>
      </w:r>
      <w:r w:rsidRPr="00576724">
        <w:rPr>
          <w:b/>
          <w:sz w:val="28"/>
          <w:szCs w:val="28"/>
        </w:rPr>
        <w:t>.</w:t>
      </w:r>
      <w:r w:rsidRPr="00576724">
        <w:rPr>
          <w:color w:val="C00000"/>
          <w:sz w:val="28"/>
          <w:szCs w:val="28"/>
        </w:rPr>
        <w:t xml:space="preserve"> </w:t>
      </w:r>
      <w:r w:rsidRPr="00576724">
        <w:rPr>
          <w:sz w:val="28"/>
          <w:szCs w:val="28"/>
        </w:rPr>
        <w:t>Заявитель имеет право:</w:t>
      </w:r>
    </w:p>
    <w:p w:rsidR="009A6BBB" w:rsidRPr="008C4FB5" w:rsidRDefault="009A6BBB" w:rsidP="00D50F42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spacing w:before="240" w:after="24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- получать информацию о ходе предоставления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на любой стадии;</w:t>
      </w:r>
    </w:p>
    <w:p w:rsidR="009A6BBB" w:rsidRPr="008C4FB5" w:rsidRDefault="009A6BBB" w:rsidP="00D50F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- получать полную, актуальную и достоверную информацию о порядке пр</w:t>
      </w:r>
      <w:r w:rsidRPr="008C4FB5">
        <w:rPr>
          <w:sz w:val="28"/>
          <w:szCs w:val="28"/>
        </w:rPr>
        <w:t>е</w:t>
      </w:r>
      <w:r w:rsidRPr="008C4FB5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услуги, в том числе в электронной форме через Единый портал, Региональный портал и официальный сайт;</w:t>
      </w:r>
    </w:p>
    <w:p w:rsidR="009A6BBB" w:rsidRPr="008C4FB5" w:rsidRDefault="009A6BBB" w:rsidP="00D50F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>ставляющие государственную или иную охраняемую федеральным законом та</w:t>
      </w:r>
      <w:r w:rsidRPr="008C4FB5">
        <w:rPr>
          <w:sz w:val="28"/>
          <w:szCs w:val="28"/>
        </w:rPr>
        <w:t>й</w:t>
      </w:r>
      <w:r w:rsidRPr="008C4FB5">
        <w:rPr>
          <w:sz w:val="28"/>
          <w:szCs w:val="28"/>
        </w:rPr>
        <w:t>ну;</w:t>
      </w:r>
    </w:p>
    <w:p w:rsidR="009A6BBB" w:rsidRPr="008C4FB5" w:rsidRDefault="009A6BBB" w:rsidP="00D50F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- обжаловать действия (бездействие) должностных лиц </w:t>
      </w:r>
      <w:r>
        <w:rPr>
          <w:sz w:val="28"/>
          <w:szCs w:val="28"/>
        </w:rPr>
        <w:t>Управления</w:t>
      </w:r>
      <w:r w:rsidRPr="008C4FB5">
        <w:rPr>
          <w:sz w:val="28"/>
          <w:szCs w:val="28"/>
        </w:rPr>
        <w:t>, п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 xml:space="preserve">влекшие за собой нарушение прав заявителей при предоставлении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8C4FB5">
        <w:rPr>
          <w:sz w:val="28"/>
          <w:szCs w:val="28"/>
        </w:rPr>
        <w:t xml:space="preserve"> услуги, в административном и (или) судебном порядке в соответствии с з</w:t>
      </w:r>
      <w:r w:rsidRPr="008C4FB5">
        <w:rPr>
          <w:sz w:val="28"/>
          <w:szCs w:val="28"/>
        </w:rPr>
        <w:t>а</w:t>
      </w:r>
      <w:r w:rsidRPr="008C4FB5">
        <w:rPr>
          <w:sz w:val="28"/>
          <w:szCs w:val="28"/>
        </w:rPr>
        <w:t>конодательством Российской Федерации;</w:t>
      </w:r>
    </w:p>
    <w:p w:rsidR="009A6BBB" w:rsidRPr="002C102E" w:rsidRDefault="009A6BBB" w:rsidP="00D50F42">
      <w:pPr>
        <w:tabs>
          <w:tab w:val="left" w:pos="567"/>
          <w:tab w:val="left" w:pos="709"/>
        </w:tabs>
        <w:ind w:firstLine="540"/>
        <w:jc w:val="both"/>
        <w:rPr>
          <w:b/>
          <w:sz w:val="16"/>
          <w:szCs w:val="16"/>
        </w:rPr>
      </w:pPr>
    </w:p>
    <w:p w:rsidR="009A6BBB" w:rsidRPr="008C4FB5" w:rsidRDefault="009A6BBB" w:rsidP="00D50F42">
      <w:pPr>
        <w:tabs>
          <w:tab w:val="left" w:pos="567"/>
          <w:tab w:val="left" w:pos="709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C4FB5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8</w:t>
      </w:r>
      <w:r w:rsidRPr="008C4FB5">
        <w:rPr>
          <w:b/>
          <w:sz w:val="28"/>
          <w:szCs w:val="28"/>
        </w:rPr>
        <w:t>. Перечень услуг, которые являются необходимыми и обязател</w:t>
      </w:r>
      <w:r w:rsidRPr="008C4FB5">
        <w:rPr>
          <w:b/>
          <w:sz w:val="28"/>
          <w:szCs w:val="28"/>
        </w:rPr>
        <w:t>ь</w:t>
      </w:r>
      <w:r w:rsidRPr="008C4FB5">
        <w:rPr>
          <w:b/>
          <w:sz w:val="28"/>
          <w:szCs w:val="28"/>
        </w:rPr>
        <w:t xml:space="preserve">ными для предоставления </w:t>
      </w:r>
      <w:r>
        <w:rPr>
          <w:b/>
          <w:sz w:val="28"/>
          <w:szCs w:val="28"/>
        </w:rPr>
        <w:t>муниципальной</w:t>
      </w:r>
      <w:r w:rsidRPr="008C4FB5">
        <w:rPr>
          <w:b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</w:t>
      </w:r>
      <w:r w:rsidRPr="008C4FB5">
        <w:rPr>
          <w:b/>
          <w:sz w:val="28"/>
          <w:szCs w:val="28"/>
        </w:rPr>
        <w:t>т</w:t>
      </w:r>
      <w:r w:rsidRPr="008C4FB5">
        <w:rPr>
          <w:b/>
          <w:sz w:val="28"/>
          <w:szCs w:val="28"/>
        </w:rPr>
        <w:t xml:space="preserve">вующими в предоставлении </w:t>
      </w:r>
      <w:r>
        <w:rPr>
          <w:b/>
          <w:sz w:val="28"/>
          <w:szCs w:val="28"/>
        </w:rPr>
        <w:t>муниципальной</w:t>
      </w:r>
      <w:r w:rsidRPr="008C4FB5">
        <w:rPr>
          <w:b/>
          <w:sz w:val="28"/>
          <w:szCs w:val="28"/>
        </w:rPr>
        <w:t xml:space="preserve"> услуги</w:t>
      </w:r>
    </w:p>
    <w:p w:rsidR="009A6BBB" w:rsidRPr="008C4FB5" w:rsidRDefault="009A6BBB" w:rsidP="00D50F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Необходимые и обязательные услуги  законодательством Российской Фед</w:t>
      </w:r>
      <w:r w:rsidRPr="008C4FB5">
        <w:rPr>
          <w:sz w:val="28"/>
          <w:szCs w:val="28"/>
        </w:rPr>
        <w:t>е</w:t>
      </w:r>
      <w:r w:rsidRPr="008C4FB5">
        <w:rPr>
          <w:sz w:val="28"/>
          <w:szCs w:val="28"/>
        </w:rPr>
        <w:t>рации не предусмотрены.</w:t>
      </w:r>
    </w:p>
    <w:p w:rsidR="009A6BBB" w:rsidRDefault="009A6BBB" w:rsidP="00D50F42">
      <w:pPr>
        <w:pStyle w:val="a"/>
        <w:jc w:val="both"/>
        <w:rPr>
          <w:color w:val="800080"/>
          <w:sz w:val="28"/>
          <w:szCs w:val="28"/>
        </w:rPr>
      </w:pPr>
    </w:p>
    <w:p w:rsidR="009A6BBB" w:rsidRPr="008C4FB5" w:rsidRDefault="009A6BBB" w:rsidP="00D50F4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C4FB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19</w:t>
      </w:r>
      <w:r w:rsidRPr="008C4FB5">
        <w:rPr>
          <w:b/>
          <w:sz w:val="28"/>
          <w:szCs w:val="28"/>
        </w:rPr>
        <w:t>.</w:t>
      </w:r>
      <w:r w:rsidRPr="008C4FB5">
        <w:rPr>
          <w:sz w:val="28"/>
          <w:szCs w:val="28"/>
        </w:rPr>
        <w:t xml:space="preserve"> </w:t>
      </w:r>
      <w:r w:rsidRPr="008C4FB5">
        <w:rPr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b/>
          <w:sz w:val="28"/>
          <w:szCs w:val="28"/>
        </w:rPr>
        <w:t>муниципальной</w:t>
      </w:r>
      <w:r w:rsidRPr="008C4FB5">
        <w:rPr>
          <w:b/>
          <w:sz w:val="28"/>
          <w:szCs w:val="28"/>
        </w:rPr>
        <w:t xml:space="preserve"> услуги. </w:t>
      </w:r>
    </w:p>
    <w:p w:rsidR="009A6BBB" w:rsidRDefault="009A6BBB" w:rsidP="00D50F42">
      <w:pPr>
        <w:pStyle w:val="a"/>
        <w:jc w:val="both"/>
        <w:rPr>
          <w:color w:val="800080"/>
          <w:sz w:val="28"/>
          <w:szCs w:val="28"/>
        </w:rPr>
      </w:pPr>
    </w:p>
    <w:p w:rsidR="009A6BBB" w:rsidRDefault="009A6BBB" w:rsidP="00D50F42">
      <w:pPr>
        <w:pStyle w:val="a"/>
        <w:jc w:val="both"/>
      </w:pPr>
      <w:r>
        <w:rPr>
          <w:sz w:val="28"/>
          <w:szCs w:val="28"/>
        </w:rPr>
        <w:tab/>
        <w:t>Предоставление муниципальной услуги осуществляется на безвозмездной основе.</w:t>
      </w:r>
    </w:p>
    <w:p w:rsidR="009A6BBB" w:rsidRDefault="009A6BBB" w:rsidP="00D50F42">
      <w:pPr>
        <w:pStyle w:val="a"/>
        <w:ind w:firstLine="709"/>
        <w:contextualSpacing/>
        <w:jc w:val="both"/>
        <w:rPr>
          <w:b/>
          <w:sz w:val="28"/>
          <w:szCs w:val="28"/>
        </w:rPr>
      </w:pPr>
      <w:r w:rsidRPr="00F8061B">
        <w:rPr>
          <w:b/>
          <w:sz w:val="28"/>
          <w:szCs w:val="28"/>
        </w:rPr>
        <w:t xml:space="preserve">2.20. Максимальный срок ожидания в очереди при подаче заявления на предоставление муниципальной услуги и при получении результата предоставления </w:t>
      </w:r>
      <w:r>
        <w:rPr>
          <w:b/>
          <w:sz w:val="28"/>
          <w:szCs w:val="28"/>
        </w:rPr>
        <w:t>услуги</w:t>
      </w:r>
      <w:r w:rsidRPr="00F8061B">
        <w:rPr>
          <w:b/>
          <w:sz w:val="28"/>
          <w:szCs w:val="28"/>
        </w:rPr>
        <w:t xml:space="preserve"> </w:t>
      </w:r>
    </w:p>
    <w:p w:rsidR="009A6BBB" w:rsidRPr="00F8061B" w:rsidRDefault="009A6BBB" w:rsidP="00D50F42">
      <w:pPr>
        <w:pStyle w:val="a"/>
        <w:ind w:firstLine="709"/>
        <w:contextualSpacing/>
        <w:jc w:val="both"/>
        <w:rPr>
          <w:b/>
          <w:sz w:val="28"/>
          <w:szCs w:val="28"/>
        </w:rPr>
      </w:pPr>
    </w:p>
    <w:p w:rsidR="009A6BBB" w:rsidRDefault="009A6BBB" w:rsidP="00D50F42">
      <w:pPr>
        <w:pStyle w:val="a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время ожидания в очереди при личной подаче заявления на </w:t>
      </w:r>
      <w:r w:rsidRPr="00E165E0">
        <w:rPr>
          <w:sz w:val="28"/>
          <w:szCs w:val="28"/>
        </w:rPr>
        <w:t>предоставление муниципальной услуги и при получении результата предоставления муниципальной услуги не долж</w:t>
      </w:r>
      <w:r>
        <w:rPr>
          <w:sz w:val="28"/>
          <w:szCs w:val="28"/>
        </w:rPr>
        <w:t>но</w:t>
      </w:r>
      <w:r w:rsidRPr="00E165E0">
        <w:rPr>
          <w:sz w:val="28"/>
          <w:szCs w:val="28"/>
        </w:rPr>
        <w:t xml:space="preserve"> превышать </w:t>
      </w:r>
      <w:r>
        <w:rPr>
          <w:sz w:val="28"/>
          <w:szCs w:val="28"/>
        </w:rPr>
        <w:t>15</w:t>
      </w:r>
      <w:r w:rsidRPr="00E165E0">
        <w:rPr>
          <w:sz w:val="28"/>
          <w:szCs w:val="28"/>
        </w:rPr>
        <w:t xml:space="preserve"> минут.</w:t>
      </w:r>
    </w:p>
    <w:p w:rsidR="009A6BBB" w:rsidRDefault="009A6BBB" w:rsidP="00D50F42">
      <w:pPr>
        <w:pStyle w:val="a"/>
        <w:ind w:firstLine="709"/>
        <w:contextualSpacing/>
        <w:jc w:val="both"/>
        <w:rPr>
          <w:b/>
          <w:sz w:val="28"/>
          <w:szCs w:val="28"/>
        </w:rPr>
      </w:pPr>
      <w:r w:rsidRPr="00F8061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21.</w:t>
      </w:r>
      <w:r w:rsidRPr="00F8061B">
        <w:rPr>
          <w:b/>
          <w:sz w:val="28"/>
          <w:szCs w:val="28"/>
        </w:rPr>
        <w:t xml:space="preserve"> Срок </w:t>
      </w:r>
      <w:r>
        <w:rPr>
          <w:b/>
          <w:sz w:val="28"/>
          <w:szCs w:val="28"/>
        </w:rPr>
        <w:t xml:space="preserve">и порядок </w:t>
      </w:r>
      <w:r w:rsidRPr="00F8061B">
        <w:rPr>
          <w:b/>
          <w:sz w:val="28"/>
          <w:szCs w:val="28"/>
        </w:rPr>
        <w:t xml:space="preserve">регистрации заявления заявителя </w:t>
      </w:r>
      <w:r>
        <w:rPr>
          <w:b/>
          <w:sz w:val="28"/>
          <w:szCs w:val="28"/>
        </w:rPr>
        <w:t>о</w:t>
      </w:r>
      <w:r w:rsidRPr="00F8061B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и</w:t>
      </w:r>
      <w:r w:rsidRPr="00F8061B">
        <w:rPr>
          <w:b/>
          <w:sz w:val="28"/>
          <w:szCs w:val="28"/>
        </w:rPr>
        <w:t xml:space="preserve"> муниципальной услуги</w:t>
      </w:r>
      <w:r>
        <w:rPr>
          <w:b/>
          <w:sz w:val="28"/>
          <w:szCs w:val="28"/>
        </w:rPr>
        <w:t>, в том числе в электронной форме</w:t>
      </w:r>
      <w:r w:rsidRPr="00F8061B">
        <w:rPr>
          <w:b/>
          <w:sz w:val="28"/>
          <w:szCs w:val="28"/>
        </w:rPr>
        <w:t>:</w:t>
      </w:r>
    </w:p>
    <w:p w:rsidR="009A6BBB" w:rsidRPr="00F8061B" w:rsidRDefault="009A6BBB" w:rsidP="00D50F42">
      <w:pPr>
        <w:pStyle w:val="a"/>
        <w:ind w:firstLine="709"/>
        <w:contextualSpacing/>
        <w:jc w:val="both"/>
        <w:rPr>
          <w:b/>
        </w:rPr>
      </w:pPr>
    </w:p>
    <w:p w:rsidR="009A6BBB" w:rsidRPr="00907BD2" w:rsidRDefault="009A6BBB" w:rsidP="00D50F4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b/>
          <w:sz w:val="28"/>
          <w:szCs w:val="28"/>
        </w:rPr>
        <w:t>2.22.1</w:t>
      </w:r>
      <w:r w:rsidRPr="00907BD2">
        <w:rPr>
          <w:rFonts w:ascii="Times New Roman" w:hAnsi="Times New Roman"/>
          <w:b/>
          <w:sz w:val="28"/>
          <w:szCs w:val="28"/>
        </w:rPr>
        <w:t>.</w:t>
      </w:r>
      <w:r w:rsidRPr="00907BD2">
        <w:rPr>
          <w:rFonts w:ascii="Times New Roman" w:hAnsi="Times New Roman"/>
          <w:sz w:val="28"/>
          <w:szCs w:val="28"/>
        </w:rPr>
        <w:t xml:space="preserve">  Срок регистрации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07BD2">
        <w:rPr>
          <w:rFonts w:ascii="Times New Roman" w:hAnsi="Times New Roman"/>
          <w:sz w:val="28"/>
          <w:szCs w:val="28"/>
        </w:rPr>
        <w:t xml:space="preserve"> у</w:t>
      </w:r>
      <w:r w:rsidRPr="00907BD2">
        <w:rPr>
          <w:rFonts w:ascii="Times New Roman" w:hAnsi="Times New Roman"/>
          <w:sz w:val="28"/>
          <w:szCs w:val="28"/>
        </w:rPr>
        <w:t>с</w:t>
      </w:r>
      <w:r w:rsidRPr="00907BD2">
        <w:rPr>
          <w:rFonts w:ascii="Times New Roman" w:hAnsi="Times New Roman"/>
          <w:sz w:val="28"/>
          <w:szCs w:val="28"/>
        </w:rPr>
        <w:t>луги, в том числе в электронной форме:</w:t>
      </w:r>
    </w:p>
    <w:p w:rsidR="009A6BBB" w:rsidRPr="00907BD2" w:rsidRDefault="009A6BBB" w:rsidP="00D50F4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7BD2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07BD2">
        <w:rPr>
          <w:rFonts w:ascii="Times New Roman" w:hAnsi="Times New Roman"/>
          <w:sz w:val="28"/>
          <w:szCs w:val="28"/>
        </w:rPr>
        <w:t xml:space="preserve"> услуги регистрируется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907BD2">
        <w:rPr>
          <w:rFonts w:ascii="Times New Roman" w:hAnsi="Times New Roman"/>
          <w:sz w:val="28"/>
          <w:szCs w:val="28"/>
        </w:rPr>
        <w:t xml:space="preserve"> в день его поступления. </w:t>
      </w:r>
    </w:p>
    <w:p w:rsidR="009A6BBB" w:rsidRPr="008C4FB5" w:rsidRDefault="009A6BBB" w:rsidP="00D50F4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 xml:space="preserve">Если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4FB5">
        <w:rPr>
          <w:rFonts w:ascii="Times New Roman" w:hAnsi="Times New Roman"/>
          <w:sz w:val="28"/>
          <w:szCs w:val="28"/>
        </w:rPr>
        <w:t xml:space="preserve"> услуги представлено ч</w:t>
      </w:r>
      <w:r w:rsidRPr="008C4FB5">
        <w:rPr>
          <w:rFonts w:ascii="Times New Roman" w:hAnsi="Times New Roman"/>
          <w:sz w:val="28"/>
          <w:szCs w:val="28"/>
        </w:rPr>
        <w:t>е</w:t>
      </w:r>
      <w:r w:rsidRPr="008C4FB5">
        <w:rPr>
          <w:rFonts w:ascii="Times New Roman" w:hAnsi="Times New Roman"/>
          <w:sz w:val="28"/>
          <w:szCs w:val="28"/>
        </w:rPr>
        <w:t>рез Единый портал и Региональный портал, посредством почтового отправления менее чем за 30 минут до окончания рабочего дня, либо получено в выходной день, оно регистрируется в течение следующего (ближайшего) рабочего дня.</w:t>
      </w:r>
    </w:p>
    <w:p w:rsidR="009A6BBB" w:rsidRPr="00E84E98" w:rsidRDefault="009A6BBB" w:rsidP="00D50F4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84E98">
        <w:rPr>
          <w:rFonts w:ascii="Times New Roman" w:hAnsi="Times New Roman"/>
          <w:sz w:val="28"/>
          <w:szCs w:val="28"/>
        </w:rPr>
        <w:t xml:space="preserve">Датой приема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E84E98">
        <w:rPr>
          <w:rFonts w:ascii="Times New Roman" w:hAnsi="Times New Roman"/>
          <w:sz w:val="28"/>
          <w:szCs w:val="28"/>
        </w:rPr>
        <w:t xml:space="preserve"> считается дата его официальной регистрации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E84E98">
        <w:rPr>
          <w:rFonts w:ascii="Times New Roman" w:hAnsi="Times New Roman"/>
          <w:sz w:val="28"/>
          <w:szCs w:val="28"/>
        </w:rPr>
        <w:t xml:space="preserve">. </w:t>
      </w:r>
    </w:p>
    <w:p w:rsidR="009A6BBB" w:rsidRPr="00E84E98" w:rsidRDefault="009A6BBB" w:rsidP="00D50F4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6BBB" w:rsidRPr="008C4FB5" w:rsidRDefault="009A6BBB" w:rsidP="00D50F42">
      <w:pPr>
        <w:pStyle w:val="ConsPlusNormal"/>
        <w:ind w:firstLine="540"/>
        <w:jc w:val="both"/>
        <w:rPr>
          <w:rFonts w:ascii="Times New Roman" w:hAnsi="Times New Roman"/>
          <w:color w:val="800080"/>
          <w:sz w:val="28"/>
          <w:szCs w:val="28"/>
        </w:rPr>
      </w:pPr>
      <w:r w:rsidRPr="008C4FB5"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b/>
          <w:sz w:val="28"/>
          <w:szCs w:val="28"/>
        </w:rPr>
        <w:t>1</w:t>
      </w:r>
      <w:r w:rsidRPr="008C4FB5">
        <w:rPr>
          <w:rFonts w:ascii="Times New Roman" w:hAnsi="Times New Roman"/>
          <w:b/>
          <w:sz w:val="28"/>
          <w:szCs w:val="28"/>
        </w:rPr>
        <w:t>.2.</w:t>
      </w:r>
      <w:r w:rsidRPr="008C4FB5">
        <w:rPr>
          <w:rFonts w:ascii="Times New Roman" w:hAnsi="Times New Roman"/>
          <w:sz w:val="28"/>
          <w:szCs w:val="28"/>
        </w:rPr>
        <w:t xml:space="preserve"> Порядок регистрации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4FB5">
        <w:rPr>
          <w:rFonts w:ascii="Times New Roman" w:hAnsi="Times New Roman"/>
          <w:sz w:val="28"/>
          <w:szCs w:val="28"/>
        </w:rPr>
        <w:t xml:space="preserve"> услуги, в том числе в электронной форме</w:t>
      </w:r>
    </w:p>
    <w:p w:rsidR="009A6BBB" w:rsidRPr="00E84E98" w:rsidRDefault="009A6BBB" w:rsidP="00D50F42">
      <w:pPr>
        <w:tabs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8C4FB5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8C4FB5">
        <w:rPr>
          <w:sz w:val="28"/>
          <w:szCs w:val="28"/>
        </w:rPr>
        <w:t>услуги осущест</w:t>
      </w:r>
      <w:r w:rsidRPr="008C4FB5">
        <w:rPr>
          <w:sz w:val="28"/>
          <w:szCs w:val="28"/>
        </w:rPr>
        <w:t>в</w:t>
      </w:r>
      <w:r w:rsidRPr="008C4FB5">
        <w:rPr>
          <w:sz w:val="28"/>
          <w:szCs w:val="28"/>
        </w:rPr>
        <w:t>ляется путем внесения информации о заявлении (номер заявления, наименов</w:t>
      </w:r>
      <w:r w:rsidRPr="008C4FB5">
        <w:rPr>
          <w:sz w:val="28"/>
          <w:szCs w:val="28"/>
        </w:rPr>
        <w:t>а</w:t>
      </w:r>
      <w:r w:rsidRPr="008C4FB5">
        <w:rPr>
          <w:sz w:val="28"/>
          <w:szCs w:val="28"/>
        </w:rPr>
        <w:t xml:space="preserve">ние заявителя, дата приема заявления) в </w:t>
      </w:r>
      <w:r>
        <w:rPr>
          <w:sz w:val="28"/>
          <w:szCs w:val="28"/>
        </w:rPr>
        <w:t xml:space="preserve">электронный </w:t>
      </w:r>
      <w:r w:rsidRPr="008C4FB5">
        <w:rPr>
          <w:sz w:val="28"/>
          <w:szCs w:val="28"/>
        </w:rPr>
        <w:t>журнал регистрации зая</w:t>
      </w:r>
      <w:r w:rsidRPr="008C4FB5">
        <w:rPr>
          <w:sz w:val="28"/>
          <w:szCs w:val="28"/>
        </w:rPr>
        <w:t>в</w:t>
      </w:r>
      <w:r w:rsidRPr="008C4FB5">
        <w:rPr>
          <w:sz w:val="28"/>
          <w:szCs w:val="28"/>
        </w:rPr>
        <w:t xml:space="preserve">лений, ведение которого осуществляется в </w:t>
      </w:r>
      <w:r>
        <w:rPr>
          <w:sz w:val="28"/>
          <w:szCs w:val="28"/>
        </w:rPr>
        <w:t xml:space="preserve">Управлении </w:t>
      </w:r>
      <w:r w:rsidRPr="00E84E98">
        <w:rPr>
          <w:color w:val="FF0000"/>
          <w:sz w:val="28"/>
          <w:szCs w:val="28"/>
        </w:rPr>
        <w:t>с использованием пр</w:t>
      </w:r>
      <w:r w:rsidRPr="00E84E98">
        <w:rPr>
          <w:color w:val="FF0000"/>
          <w:sz w:val="28"/>
          <w:szCs w:val="28"/>
        </w:rPr>
        <w:t>о</w:t>
      </w:r>
      <w:r w:rsidRPr="00E84E98">
        <w:rPr>
          <w:color w:val="FF0000"/>
          <w:sz w:val="28"/>
          <w:szCs w:val="28"/>
        </w:rPr>
        <w:t>граммы «Барс</w:t>
      </w:r>
      <w:r>
        <w:rPr>
          <w:color w:val="FF0000"/>
          <w:sz w:val="28"/>
          <w:szCs w:val="28"/>
        </w:rPr>
        <w:t>-документооборот</w:t>
      </w:r>
      <w:r w:rsidRPr="00E84E98">
        <w:rPr>
          <w:color w:val="FF0000"/>
          <w:sz w:val="28"/>
          <w:szCs w:val="28"/>
        </w:rPr>
        <w:t>».</w:t>
      </w:r>
    </w:p>
    <w:p w:rsidR="009A6BBB" w:rsidRPr="005F7CC6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2.23</w:t>
      </w:r>
      <w:r w:rsidRPr="008C4FB5">
        <w:rPr>
          <w:b/>
          <w:sz w:val="28"/>
          <w:szCs w:val="28"/>
        </w:rPr>
        <w:t>.</w:t>
      </w:r>
      <w:r w:rsidRPr="008C4FB5">
        <w:rPr>
          <w:sz w:val="28"/>
          <w:szCs w:val="28"/>
        </w:rPr>
        <w:t xml:space="preserve"> </w:t>
      </w:r>
      <w:r w:rsidRPr="008C4FB5">
        <w:rPr>
          <w:b/>
          <w:snapToGrid w:val="0"/>
          <w:sz w:val="28"/>
          <w:szCs w:val="28"/>
        </w:rPr>
        <w:t xml:space="preserve">Требования к помещениям, в которых предоставляется </w:t>
      </w:r>
      <w:r>
        <w:rPr>
          <w:b/>
          <w:snapToGrid w:val="0"/>
          <w:sz w:val="28"/>
          <w:szCs w:val="28"/>
        </w:rPr>
        <w:t>муниц</w:t>
      </w:r>
      <w:r>
        <w:rPr>
          <w:b/>
          <w:snapToGrid w:val="0"/>
          <w:sz w:val="28"/>
          <w:szCs w:val="28"/>
        </w:rPr>
        <w:t>и</w:t>
      </w:r>
      <w:r>
        <w:rPr>
          <w:b/>
          <w:snapToGrid w:val="0"/>
          <w:sz w:val="28"/>
          <w:szCs w:val="28"/>
        </w:rPr>
        <w:t>пальная</w:t>
      </w:r>
      <w:r w:rsidRPr="008C4FB5">
        <w:rPr>
          <w:b/>
          <w:snapToGrid w:val="0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информации о порядке предоставления </w:t>
      </w:r>
      <w:r>
        <w:rPr>
          <w:b/>
          <w:snapToGrid w:val="0"/>
          <w:sz w:val="28"/>
          <w:szCs w:val="28"/>
        </w:rPr>
        <w:t>муниципальной</w:t>
      </w:r>
      <w:r w:rsidRPr="008C4FB5">
        <w:rPr>
          <w:b/>
          <w:snapToGrid w:val="0"/>
          <w:sz w:val="28"/>
          <w:szCs w:val="28"/>
        </w:rPr>
        <w:t xml:space="preserve"> услуги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Местом предоставления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является помещение </w:t>
      </w:r>
      <w:r>
        <w:rPr>
          <w:sz w:val="28"/>
          <w:szCs w:val="28"/>
        </w:rPr>
        <w:t>Управления, расположенного на первом этаже здания</w:t>
      </w:r>
      <w:r w:rsidRPr="008C4FB5">
        <w:rPr>
          <w:sz w:val="28"/>
          <w:szCs w:val="28"/>
        </w:rPr>
        <w:t>. Помещения для приема граждан оборудованы противопожарной системой и средствами пожаротуш</w:t>
      </w:r>
      <w:r w:rsidRPr="008C4FB5">
        <w:rPr>
          <w:sz w:val="28"/>
          <w:szCs w:val="28"/>
        </w:rPr>
        <w:t>е</w:t>
      </w:r>
      <w:r w:rsidRPr="008C4FB5">
        <w:rPr>
          <w:sz w:val="28"/>
          <w:szCs w:val="28"/>
        </w:rPr>
        <w:t>ния, системой оповещения о возникновении чрезвычайной ситуации. Вход и в</w:t>
      </w:r>
      <w:r w:rsidRPr="008C4FB5">
        <w:rPr>
          <w:sz w:val="28"/>
          <w:szCs w:val="28"/>
        </w:rPr>
        <w:t>ы</w:t>
      </w:r>
      <w:r w:rsidRPr="008C4FB5">
        <w:rPr>
          <w:sz w:val="28"/>
          <w:szCs w:val="28"/>
        </w:rPr>
        <w:t>ход из помещений оборудованы соответствующими указателями.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 Помещения для предоставления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соответствуют  комфортным расположением для заявителей и оптимальными условиями работы для должностных лиц.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Помещения для предоставления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оснащены необх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>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 и др.), канцелярскими принадлежностями, и</w:t>
      </w:r>
      <w:r w:rsidRPr="008C4FB5">
        <w:rPr>
          <w:sz w:val="28"/>
          <w:szCs w:val="28"/>
        </w:rPr>
        <w:t>н</w:t>
      </w:r>
      <w:r w:rsidRPr="008C4FB5">
        <w:rPr>
          <w:sz w:val="28"/>
          <w:szCs w:val="28"/>
        </w:rPr>
        <w:t>формационными и справочными материалами, наглядной информацией, пери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>дическими изданиями, стульями и столами. Места ожидания граждан оборуд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>ваны стол</w:t>
      </w:r>
      <w:r w:rsidRPr="008C4FB5">
        <w:rPr>
          <w:sz w:val="28"/>
          <w:szCs w:val="28"/>
        </w:rPr>
        <w:t>а</w:t>
      </w:r>
      <w:r w:rsidRPr="008C4FB5">
        <w:rPr>
          <w:sz w:val="28"/>
          <w:szCs w:val="28"/>
        </w:rPr>
        <w:t>ми, стульями и письменными принадлежностями.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В месте предоставления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предусматривается обор</w:t>
      </w:r>
      <w:r w:rsidRPr="008C4FB5">
        <w:rPr>
          <w:sz w:val="28"/>
          <w:szCs w:val="28"/>
        </w:rPr>
        <w:t>у</w:t>
      </w:r>
      <w:r w:rsidRPr="008C4FB5">
        <w:rPr>
          <w:sz w:val="28"/>
          <w:szCs w:val="28"/>
        </w:rPr>
        <w:t>дование доступных мест общественного пользования (туалетов) и хранения верхней одежды посетителей.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Помещения для предоставления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снабжены соотве</w:t>
      </w:r>
      <w:r w:rsidRPr="008C4FB5">
        <w:rPr>
          <w:sz w:val="28"/>
          <w:szCs w:val="28"/>
        </w:rPr>
        <w:t>т</w:t>
      </w:r>
      <w:r w:rsidRPr="008C4FB5">
        <w:rPr>
          <w:sz w:val="28"/>
          <w:szCs w:val="28"/>
        </w:rPr>
        <w:t>ствующими табличками с указанием номера кабинета, названия соответству</w:t>
      </w:r>
      <w:r w:rsidRPr="008C4FB5">
        <w:rPr>
          <w:sz w:val="28"/>
          <w:szCs w:val="28"/>
        </w:rPr>
        <w:t>ю</w:t>
      </w:r>
      <w:r w:rsidRPr="008C4FB5">
        <w:rPr>
          <w:sz w:val="28"/>
          <w:szCs w:val="28"/>
        </w:rPr>
        <w:t xml:space="preserve">щего подразделения, фамилий, имен, отчеств, должностей должностных лиц, предоставляющих </w:t>
      </w:r>
      <w:r>
        <w:rPr>
          <w:sz w:val="28"/>
          <w:szCs w:val="28"/>
        </w:rPr>
        <w:t>муниципальную</w:t>
      </w:r>
      <w:r w:rsidRPr="008C4FB5">
        <w:rPr>
          <w:sz w:val="28"/>
          <w:szCs w:val="28"/>
        </w:rPr>
        <w:t xml:space="preserve"> услугу. Помещения оборудованы соответс</w:t>
      </w:r>
      <w:r w:rsidRPr="008C4FB5">
        <w:rPr>
          <w:sz w:val="28"/>
          <w:szCs w:val="28"/>
        </w:rPr>
        <w:t>т</w:t>
      </w:r>
      <w:r w:rsidRPr="008C4FB5">
        <w:rPr>
          <w:sz w:val="28"/>
          <w:szCs w:val="28"/>
        </w:rPr>
        <w:t xml:space="preserve">вующими информационными стендами с образцами заполнения заявлений, и перечнем документов для предоставления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услуги. Текстовая информация о порядке предоставления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размещается в месте ожидания заявителей.  Оформление текстовой информации о порядке пр</w:t>
      </w:r>
      <w:r w:rsidRPr="008C4FB5">
        <w:rPr>
          <w:sz w:val="28"/>
          <w:szCs w:val="28"/>
        </w:rPr>
        <w:t>е</w:t>
      </w:r>
      <w:r w:rsidRPr="008C4FB5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соответствует оптимальному зрительному восприятию этой информации гражданами.</w:t>
      </w:r>
    </w:p>
    <w:p w:rsidR="009A6BBB" w:rsidRDefault="009A6BBB" w:rsidP="005C649E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65E0">
        <w:rPr>
          <w:rFonts w:ascii="Times New Roman" w:hAnsi="Times New Roman"/>
          <w:sz w:val="28"/>
          <w:szCs w:val="28"/>
        </w:rPr>
        <w:t xml:space="preserve">Прием получателей муниципальной услуги специалистами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E165E0">
        <w:rPr>
          <w:rFonts w:ascii="Times New Roman" w:hAnsi="Times New Roman"/>
          <w:sz w:val="28"/>
          <w:szCs w:val="28"/>
        </w:rPr>
        <w:t>ведется без предварительной записи в порядке живой очереди</w:t>
      </w:r>
    </w:p>
    <w:p w:rsidR="009A6BBB" w:rsidRDefault="009A6BBB" w:rsidP="005C649E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A6BBB" w:rsidRPr="00703982" w:rsidRDefault="009A6BBB" w:rsidP="005C649E">
      <w:pPr>
        <w:pStyle w:val="11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03982">
        <w:rPr>
          <w:rFonts w:ascii="Times New Roman" w:hAnsi="Times New Roman"/>
          <w:b/>
          <w:sz w:val="28"/>
          <w:szCs w:val="28"/>
        </w:rPr>
        <w:t>2.23.Показатели доступности и качества муниципальной услуги.</w:t>
      </w:r>
    </w:p>
    <w:p w:rsidR="009A6BBB" w:rsidRPr="009148C5" w:rsidRDefault="009A6BBB" w:rsidP="005C649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3982">
        <w:rPr>
          <w:rFonts w:ascii="Times New Roman" w:hAnsi="Times New Roman"/>
          <w:b/>
          <w:sz w:val="28"/>
          <w:szCs w:val="28"/>
        </w:rPr>
        <w:t>2.23.1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65E0">
        <w:rPr>
          <w:rFonts w:ascii="Times New Roman" w:hAnsi="Times New Roman"/>
          <w:sz w:val="28"/>
          <w:szCs w:val="28"/>
        </w:rPr>
        <w:t>Показателями доступности предоставления</w:t>
      </w:r>
      <w:r w:rsidRPr="009148C5">
        <w:rPr>
          <w:rFonts w:ascii="Times New Roman" w:hAnsi="Times New Roman"/>
          <w:sz w:val="28"/>
          <w:szCs w:val="28"/>
        </w:rPr>
        <w:t xml:space="preserve"> муниципальной услуги являются: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1) наличие полной и понятной информации о местах, порядке и сроках пр</w:t>
      </w:r>
      <w:r w:rsidRPr="008C4FB5">
        <w:rPr>
          <w:sz w:val="28"/>
          <w:szCs w:val="28"/>
        </w:rPr>
        <w:t>е</w:t>
      </w:r>
      <w:r w:rsidRPr="008C4FB5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в </w:t>
      </w:r>
      <w:r>
        <w:rPr>
          <w:sz w:val="28"/>
          <w:szCs w:val="28"/>
        </w:rPr>
        <w:t>Управлении</w:t>
      </w:r>
      <w:r w:rsidRPr="008C4FB5">
        <w:rPr>
          <w:sz w:val="28"/>
          <w:szCs w:val="28"/>
        </w:rPr>
        <w:t>, в сети Интернет, на инфо</w:t>
      </w:r>
      <w:r w:rsidRPr="008C4FB5">
        <w:rPr>
          <w:sz w:val="28"/>
          <w:szCs w:val="28"/>
        </w:rPr>
        <w:t>р</w:t>
      </w:r>
      <w:r w:rsidRPr="008C4FB5">
        <w:rPr>
          <w:sz w:val="28"/>
          <w:szCs w:val="28"/>
        </w:rPr>
        <w:t xml:space="preserve">мационных стендах; 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2) удобство и доступность получения информации заявителями о порядке предоставления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услуги.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3) подробное информирование заявителей о ходе рассмотрения их заявл</w:t>
      </w:r>
      <w:r w:rsidRPr="008C4FB5">
        <w:rPr>
          <w:sz w:val="28"/>
          <w:szCs w:val="28"/>
        </w:rPr>
        <w:t>е</w:t>
      </w:r>
      <w:r w:rsidRPr="008C4FB5">
        <w:rPr>
          <w:sz w:val="28"/>
          <w:szCs w:val="28"/>
        </w:rPr>
        <w:t>ний;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4) наглядность форм предоставляемой информации об административных процедурах;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5) предоставление заявителю возможности подачи заявления как на бума</w:t>
      </w:r>
      <w:r w:rsidRPr="008C4FB5">
        <w:rPr>
          <w:sz w:val="28"/>
          <w:szCs w:val="28"/>
        </w:rPr>
        <w:t>ж</w:t>
      </w:r>
      <w:r w:rsidRPr="008C4FB5">
        <w:rPr>
          <w:sz w:val="28"/>
          <w:szCs w:val="28"/>
        </w:rPr>
        <w:t>ном носителе, так и в форме электронного документа;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6) обоснованность причины отказа в предоставлении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</w:t>
      </w:r>
      <w:r w:rsidRPr="008C4FB5">
        <w:rPr>
          <w:sz w:val="28"/>
          <w:szCs w:val="28"/>
        </w:rPr>
        <w:t>у</w:t>
      </w:r>
      <w:r w:rsidRPr="008C4FB5">
        <w:rPr>
          <w:sz w:val="28"/>
          <w:szCs w:val="28"/>
        </w:rPr>
        <w:t>ги;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7) соблюдение сотрудниками </w:t>
      </w:r>
      <w:r>
        <w:rPr>
          <w:sz w:val="28"/>
          <w:szCs w:val="28"/>
        </w:rPr>
        <w:t>Управления</w:t>
      </w:r>
      <w:r w:rsidRPr="008C4FB5">
        <w:rPr>
          <w:sz w:val="28"/>
          <w:szCs w:val="28"/>
        </w:rPr>
        <w:t xml:space="preserve"> сроков предос</w:t>
      </w:r>
      <w:bookmarkStart w:id="1" w:name="sub_1088"/>
      <w:r w:rsidRPr="008C4FB5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8C4FB5">
        <w:rPr>
          <w:sz w:val="28"/>
          <w:szCs w:val="28"/>
        </w:rPr>
        <w:t xml:space="preserve"> услуги;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8) обеспечение получения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при однократном пос</w:t>
      </w:r>
      <w:r w:rsidRPr="008C4FB5">
        <w:rPr>
          <w:sz w:val="28"/>
          <w:szCs w:val="28"/>
        </w:rPr>
        <w:t>е</w:t>
      </w:r>
      <w:r w:rsidRPr="008C4FB5">
        <w:rPr>
          <w:sz w:val="28"/>
          <w:szCs w:val="28"/>
        </w:rPr>
        <w:t>щении заявителя в сроки, предусмотренные настоящим Административным ре</w:t>
      </w:r>
      <w:r w:rsidRPr="008C4FB5">
        <w:rPr>
          <w:sz w:val="28"/>
          <w:szCs w:val="28"/>
        </w:rPr>
        <w:t>г</w:t>
      </w:r>
      <w:r w:rsidRPr="008C4FB5">
        <w:rPr>
          <w:sz w:val="28"/>
          <w:szCs w:val="28"/>
        </w:rPr>
        <w:t>ламентом.</w:t>
      </w:r>
      <w:bookmarkEnd w:id="1"/>
    </w:p>
    <w:p w:rsidR="009A6BBB" w:rsidRDefault="009A6BBB" w:rsidP="005C649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4596E">
        <w:rPr>
          <w:rFonts w:ascii="Times New Roman" w:hAnsi="Times New Roman"/>
          <w:b/>
          <w:sz w:val="28"/>
          <w:szCs w:val="28"/>
        </w:rPr>
        <w:t>2.23.2.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8C5">
        <w:rPr>
          <w:rFonts w:ascii="Times New Roman" w:hAnsi="Times New Roman"/>
          <w:sz w:val="28"/>
          <w:szCs w:val="28"/>
        </w:rPr>
        <w:t>Показателем качества предоставления муниципальной услуги явл</w:t>
      </w:r>
      <w:r w:rsidRPr="009148C5">
        <w:rPr>
          <w:rFonts w:ascii="Times New Roman" w:hAnsi="Times New Roman"/>
          <w:sz w:val="28"/>
          <w:szCs w:val="28"/>
        </w:rPr>
        <w:t>я</w:t>
      </w:r>
      <w:r w:rsidRPr="009148C5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>: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1) удовлетворенность граждан и организаций качеством и доступностью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услуги;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2) количество жалоб или полное отсутствие таковых со стороны заявителей на действие (бездей</w:t>
      </w:r>
      <w:r>
        <w:rPr>
          <w:sz w:val="28"/>
          <w:szCs w:val="28"/>
        </w:rPr>
        <w:t>ствие) сотрудников Управления.</w:t>
      </w:r>
    </w:p>
    <w:p w:rsidR="009A6BBB" w:rsidRDefault="009A6BBB" w:rsidP="005C649E">
      <w:pPr>
        <w:pStyle w:val="11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2.24</w:t>
      </w:r>
      <w:r w:rsidRPr="008C4FB5">
        <w:rPr>
          <w:b/>
          <w:sz w:val="28"/>
          <w:szCs w:val="28"/>
        </w:rPr>
        <w:t>.</w:t>
      </w:r>
      <w:r w:rsidRPr="008C4FB5">
        <w:rPr>
          <w:sz w:val="28"/>
          <w:szCs w:val="28"/>
        </w:rPr>
        <w:t xml:space="preserve"> </w:t>
      </w:r>
      <w:r w:rsidRPr="008C4FB5">
        <w:rPr>
          <w:b/>
          <w:sz w:val="28"/>
          <w:szCs w:val="28"/>
        </w:rPr>
        <w:t>Иные требования, в том числе учитывающие особенности предо</w:t>
      </w:r>
      <w:r w:rsidRPr="008C4FB5">
        <w:rPr>
          <w:b/>
          <w:sz w:val="28"/>
          <w:szCs w:val="28"/>
        </w:rPr>
        <w:t>с</w:t>
      </w:r>
      <w:r w:rsidRPr="008C4FB5">
        <w:rPr>
          <w:b/>
          <w:sz w:val="28"/>
          <w:szCs w:val="28"/>
        </w:rPr>
        <w:t xml:space="preserve">тавления </w:t>
      </w:r>
      <w:r>
        <w:rPr>
          <w:b/>
          <w:sz w:val="28"/>
          <w:szCs w:val="28"/>
        </w:rPr>
        <w:t>муниципальной</w:t>
      </w:r>
      <w:r w:rsidRPr="008C4FB5">
        <w:rPr>
          <w:b/>
          <w:sz w:val="28"/>
          <w:szCs w:val="28"/>
        </w:rPr>
        <w:t xml:space="preserve"> услуги в многофункциональных центрах предо</w:t>
      </w:r>
      <w:r w:rsidRPr="008C4FB5">
        <w:rPr>
          <w:b/>
          <w:sz w:val="28"/>
          <w:szCs w:val="28"/>
        </w:rPr>
        <w:t>с</w:t>
      </w:r>
      <w:r w:rsidRPr="008C4FB5">
        <w:rPr>
          <w:b/>
          <w:sz w:val="28"/>
          <w:szCs w:val="28"/>
        </w:rPr>
        <w:t>тавления государственных и муниципальных услуг и особенности предо</w:t>
      </w:r>
      <w:r w:rsidRPr="008C4FB5">
        <w:rPr>
          <w:b/>
          <w:sz w:val="28"/>
          <w:szCs w:val="28"/>
        </w:rPr>
        <w:t>с</w:t>
      </w:r>
      <w:r w:rsidRPr="008C4FB5">
        <w:rPr>
          <w:b/>
          <w:sz w:val="28"/>
          <w:szCs w:val="28"/>
        </w:rPr>
        <w:t xml:space="preserve">тавления </w:t>
      </w:r>
      <w:r>
        <w:rPr>
          <w:b/>
          <w:sz w:val="28"/>
          <w:szCs w:val="28"/>
        </w:rPr>
        <w:t>муниципальной</w:t>
      </w:r>
      <w:r w:rsidRPr="008C4FB5">
        <w:rPr>
          <w:b/>
          <w:sz w:val="28"/>
          <w:szCs w:val="28"/>
        </w:rPr>
        <w:t xml:space="preserve"> услуги в электронной форме</w:t>
      </w:r>
    </w:p>
    <w:p w:rsidR="009A6BBB" w:rsidRPr="002C102E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2.24</w:t>
      </w:r>
      <w:r w:rsidRPr="008C4FB5">
        <w:rPr>
          <w:b/>
          <w:sz w:val="28"/>
          <w:szCs w:val="28"/>
        </w:rPr>
        <w:t>.1.</w:t>
      </w:r>
      <w:r w:rsidRPr="008C4FB5">
        <w:rPr>
          <w:sz w:val="28"/>
          <w:szCs w:val="28"/>
        </w:rPr>
        <w:t xml:space="preserve"> Возможность предоставления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в многофун</w:t>
      </w:r>
      <w:r w:rsidRPr="008C4FB5">
        <w:rPr>
          <w:sz w:val="28"/>
          <w:szCs w:val="28"/>
        </w:rPr>
        <w:t>к</w:t>
      </w:r>
      <w:r w:rsidRPr="008C4FB5">
        <w:rPr>
          <w:sz w:val="28"/>
          <w:szCs w:val="28"/>
        </w:rPr>
        <w:t>циональном центре предоставления государственных и муниципальных услуг не предусмотрена.</w:t>
      </w:r>
    </w:p>
    <w:p w:rsidR="009A6BBB" w:rsidRPr="002C102E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2.25</w:t>
      </w:r>
      <w:r w:rsidRPr="008C4FB5">
        <w:rPr>
          <w:b/>
          <w:sz w:val="28"/>
          <w:szCs w:val="28"/>
        </w:rPr>
        <w:t>.2.</w:t>
      </w:r>
      <w:r w:rsidRPr="008C4FB5">
        <w:rPr>
          <w:sz w:val="28"/>
          <w:szCs w:val="28"/>
        </w:rPr>
        <w:t xml:space="preserve"> Заявителям обеспечивается возможность представления заявления о предоставлении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и прилагаемых к нему документов в электронной форме. 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8C4FB5">
        <w:rPr>
          <w:sz w:val="28"/>
          <w:szCs w:val="28"/>
        </w:rPr>
        <w:t xml:space="preserve"> обеспечивает осуществление в электронной форме: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1) приема и регистрации заявлений о предоставлении </w:t>
      </w:r>
      <w:r>
        <w:rPr>
          <w:sz w:val="28"/>
          <w:szCs w:val="28"/>
        </w:rPr>
        <w:t>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 и </w:t>
      </w:r>
      <w:r w:rsidRPr="008C4FB5">
        <w:rPr>
          <w:sz w:val="28"/>
          <w:szCs w:val="28"/>
        </w:rPr>
        <w:t>документов;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2) информации о ходе принятия </w:t>
      </w:r>
      <w:r>
        <w:rPr>
          <w:sz w:val="28"/>
          <w:szCs w:val="28"/>
        </w:rPr>
        <w:t>Управлением</w:t>
      </w:r>
      <w:r w:rsidRPr="008C4FB5">
        <w:rPr>
          <w:sz w:val="28"/>
          <w:szCs w:val="28"/>
        </w:rPr>
        <w:t xml:space="preserve"> решений о предоставлении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услуги; </w:t>
      </w:r>
    </w:p>
    <w:p w:rsidR="009A6BBB" w:rsidRPr="008C4FB5" w:rsidRDefault="009A6BBB" w:rsidP="005C64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sz w:val="28"/>
          <w:szCs w:val="28"/>
        </w:rPr>
        <w:t xml:space="preserve">Для подачи заявителем документов в электронной форме через  Единый портал и Региональный портал,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9A6BBB" w:rsidRPr="008C4FB5" w:rsidRDefault="009A6BBB" w:rsidP="005C649E">
      <w:pPr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При заполнении электронных форм заявлений на Едином портале, а так же на Региональном портале заявителю необходимо ознакомится с порядком пр</w:t>
      </w:r>
      <w:r w:rsidRPr="008C4FB5">
        <w:rPr>
          <w:sz w:val="28"/>
          <w:szCs w:val="28"/>
        </w:rPr>
        <w:t>е</w:t>
      </w:r>
      <w:r w:rsidRPr="008C4FB5">
        <w:rPr>
          <w:sz w:val="28"/>
          <w:szCs w:val="28"/>
        </w:rPr>
        <w:t xml:space="preserve">доставления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услуги, полностью заполнить все поля электронной формы. </w:t>
      </w:r>
      <w:bookmarkStart w:id="2" w:name="sub_1116"/>
    </w:p>
    <w:bookmarkEnd w:id="2"/>
    <w:p w:rsidR="009A6BBB" w:rsidRPr="008C4FB5" w:rsidRDefault="009A6BBB" w:rsidP="005C649E">
      <w:pPr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В случае направления документов в электронной форме заявление на пол</w:t>
      </w:r>
      <w:r w:rsidRPr="008C4FB5">
        <w:rPr>
          <w:sz w:val="28"/>
          <w:szCs w:val="28"/>
        </w:rPr>
        <w:t>у</w:t>
      </w:r>
      <w:r w:rsidRPr="008C4FB5">
        <w:rPr>
          <w:sz w:val="28"/>
          <w:szCs w:val="28"/>
        </w:rPr>
        <w:t xml:space="preserve">чение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должно быть подписано усиленной квалифицир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>ванной электронной подписью. Документы представляются в виде отсканир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>ванных в формате Portable Document Format (PDF), с разрешением  не менее 300 dpi,  сформированных в архив данных в формате «zip» либо «rar», и подписыв</w:t>
      </w:r>
      <w:r w:rsidRPr="008C4FB5">
        <w:rPr>
          <w:sz w:val="28"/>
          <w:szCs w:val="28"/>
        </w:rPr>
        <w:t>а</w:t>
      </w:r>
      <w:r w:rsidRPr="008C4FB5">
        <w:rPr>
          <w:sz w:val="28"/>
          <w:szCs w:val="28"/>
        </w:rPr>
        <w:t>ются простой (либо усиленной) электронной подписью.</w:t>
      </w:r>
    </w:p>
    <w:p w:rsidR="009A6BBB" w:rsidRPr="008C4FB5" w:rsidRDefault="009A6BBB" w:rsidP="005C649E">
      <w:pPr>
        <w:ind w:firstLine="540"/>
        <w:jc w:val="both"/>
        <w:rPr>
          <w:sz w:val="28"/>
          <w:szCs w:val="28"/>
        </w:rPr>
      </w:pPr>
      <w:bookmarkStart w:id="3" w:name="sub_1118"/>
      <w:r w:rsidRPr="008C4FB5">
        <w:rPr>
          <w:sz w:val="28"/>
          <w:szCs w:val="28"/>
        </w:rPr>
        <w:t>Ко всем необходимым документам должны быть приложены все упомян</w:t>
      </w:r>
      <w:r w:rsidRPr="008C4FB5">
        <w:rPr>
          <w:sz w:val="28"/>
          <w:szCs w:val="28"/>
        </w:rPr>
        <w:t>у</w:t>
      </w:r>
      <w:r w:rsidRPr="008C4FB5">
        <w:rPr>
          <w:sz w:val="28"/>
          <w:szCs w:val="28"/>
        </w:rPr>
        <w:t>тые в них приложения.</w:t>
      </w:r>
      <w:bookmarkEnd w:id="3"/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Средства электронной подписи, применяемые</w:t>
      </w:r>
      <w:r w:rsidRPr="008C4FB5">
        <w:rPr>
          <w:color w:val="0000FF"/>
          <w:sz w:val="28"/>
          <w:szCs w:val="28"/>
        </w:rPr>
        <w:t xml:space="preserve"> </w:t>
      </w:r>
      <w:r w:rsidRPr="008C4FB5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8C4FB5">
        <w:rPr>
          <w:sz w:val="28"/>
          <w:szCs w:val="28"/>
        </w:rPr>
        <w:t xml:space="preserve"> услуги в электронном виде, должны быть сертифицированы в соотве</w:t>
      </w:r>
      <w:r w:rsidRPr="008C4FB5">
        <w:rPr>
          <w:sz w:val="28"/>
          <w:szCs w:val="28"/>
        </w:rPr>
        <w:t>т</w:t>
      </w:r>
      <w:r w:rsidRPr="008C4FB5">
        <w:rPr>
          <w:sz w:val="28"/>
          <w:szCs w:val="28"/>
        </w:rPr>
        <w:t>ствии с законодательством Российской Федерации.</w:t>
      </w:r>
    </w:p>
    <w:p w:rsidR="009A6BBB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Средства электронной подписи, которые допускаются к использованию при обращении за получением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услуги, оказываемой с применением усиленной квалифицированной электронной подписи, должны быть не ниже класса КС2 и обеспечивать защиту конфиденциальной информации.</w:t>
      </w:r>
    </w:p>
    <w:p w:rsidR="009A6BBB" w:rsidRDefault="009A6BBB" w:rsidP="002937D0">
      <w:pPr>
        <w:ind w:firstLine="708"/>
        <w:jc w:val="both"/>
        <w:rPr>
          <w:sz w:val="28"/>
          <w:szCs w:val="28"/>
        </w:rPr>
      </w:pPr>
    </w:p>
    <w:p w:rsidR="009A6BBB" w:rsidRPr="00674C2B" w:rsidRDefault="009A6BBB" w:rsidP="005C649E">
      <w:pPr>
        <w:pStyle w:val="1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4C2B"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ных процедур, требования к порядку их выполнения, в том числе особенн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сти выполнения административных процедур в электронной форме</w:t>
      </w:r>
    </w:p>
    <w:p w:rsidR="009A6BBB" w:rsidRPr="00C97C8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4" w:name="sub_1305"/>
      <w:r w:rsidRPr="00C97C85">
        <w:rPr>
          <w:b/>
          <w:sz w:val="28"/>
          <w:szCs w:val="28"/>
        </w:rPr>
        <w:t>3.1. Порядок осуществления административных процедур в электро</w:t>
      </w:r>
      <w:r w:rsidRPr="00C97C85">
        <w:rPr>
          <w:b/>
          <w:sz w:val="28"/>
          <w:szCs w:val="28"/>
        </w:rPr>
        <w:t>н</w:t>
      </w:r>
      <w:r w:rsidRPr="00C97C85">
        <w:rPr>
          <w:b/>
          <w:sz w:val="28"/>
          <w:szCs w:val="28"/>
        </w:rPr>
        <w:t>ной форме, в том числе с использованием Единого портала, Регионального портала</w:t>
      </w:r>
    </w:p>
    <w:bookmarkEnd w:id="4"/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Заявитель имеет право обратиться за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услугой в электронной форме, через Единый портал, Региональный портал. 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В настоящее время для доступа к услугам на Едином портале реализовано два способа авторизации: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- с использованием логина/пароля,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- с использованием электронной подписи.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На Едином портале, Региональном портале реализована концепция «личн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>го кабинета» пользователя, обеспечивающая после его регистрации на порталах следующие возможности: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- ознакомление с информацией о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услуге;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- обеспечение доступа к формам заявлений и иных документов, необход</w:t>
      </w:r>
      <w:r w:rsidRPr="008C4FB5">
        <w:rPr>
          <w:sz w:val="28"/>
          <w:szCs w:val="28"/>
        </w:rPr>
        <w:t>и</w:t>
      </w:r>
      <w:r w:rsidRPr="008C4FB5">
        <w:rPr>
          <w:sz w:val="28"/>
          <w:szCs w:val="28"/>
        </w:rPr>
        <w:t xml:space="preserve">мых для получения </w:t>
      </w:r>
      <w:r>
        <w:rPr>
          <w:sz w:val="28"/>
          <w:szCs w:val="28"/>
        </w:rPr>
        <w:t>муниципальной услуги</w:t>
      </w:r>
      <w:r w:rsidRPr="008C4FB5">
        <w:rPr>
          <w:sz w:val="28"/>
          <w:szCs w:val="28"/>
        </w:rPr>
        <w:t>, их заполнение и представление в электронной форме;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- осуществление мониторинга хода предоставления </w:t>
      </w:r>
      <w:r>
        <w:rPr>
          <w:sz w:val="28"/>
          <w:szCs w:val="28"/>
        </w:rPr>
        <w:t xml:space="preserve">муниципальной </w:t>
      </w:r>
      <w:r w:rsidRPr="008C4FB5">
        <w:rPr>
          <w:sz w:val="28"/>
          <w:szCs w:val="28"/>
        </w:rPr>
        <w:t>услуги;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- ознакомление с нормативными правовыми актами, регулирующими отн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 xml:space="preserve">шения, возникающие в связи с предоставлением </w:t>
      </w:r>
      <w:r>
        <w:rPr>
          <w:sz w:val="28"/>
          <w:szCs w:val="28"/>
        </w:rPr>
        <w:t xml:space="preserve">муниципальной </w:t>
      </w:r>
      <w:r w:rsidRPr="008C4FB5">
        <w:rPr>
          <w:sz w:val="28"/>
          <w:szCs w:val="28"/>
        </w:rPr>
        <w:t>услуги;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- ознакомление с настоящим Административном регламентом;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- ознакомление с ответами на наиболее типичные вопросы граждан, связа</w:t>
      </w:r>
      <w:r w:rsidRPr="008C4FB5">
        <w:rPr>
          <w:sz w:val="28"/>
          <w:szCs w:val="28"/>
        </w:rPr>
        <w:t>н</w:t>
      </w:r>
      <w:r w:rsidRPr="008C4FB5">
        <w:rPr>
          <w:sz w:val="28"/>
          <w:szCs w:val="28"/>
        </w:rPr>
        <w:t xml:space="preserve">ные с предоставлением </w:t>
      </w:r>
      <w:r>
        <w:rPr>
          <w:sz w:val="28"/>
          <w:szCs w:val="28"/>
        </w:rPr>
        <w:t xml:space="preserve">муниципальной </w:t>
      </w:r>
      <w:r w:rsidRPr="008C4FB5">
        <w:rPr>
          <w:sz w:val="28"/>
          <w:szCs w:val="28"/>
        </w:rPr>
        <w:t xml:space="preserve">услуги; </w:t>
      </w:r>
    </w:p>
    <w:p w:rsidR="009A6BBB" w:rsidRPr="007B06B3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- обмена мнениями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8C4FB5">
        <w:rPr>
          <w:sz w:val="28"/>
          <w:szCs w:val="28"/>
        </w:rPr>
        <w:t xml:space="preserve">услуги. </w:t>
      </w:r>
    </w:p>
    <w:p w:rsidR="009A6BBB" w:rsidRPr="002C102E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C4FB5">
        <w:rPr>
          <w:b/>
          <w:sz w:val="28"/>
          <w:szCs w:val="28"/>
        </w:rPr>
        <w:t>3.2. Описание процедуры формирования и направления межведомс</w:t>
      </w:r>
      <w:r w:rsidRPr="008C4FB5">
        <w:rPr>
          <w:b/>
          <w:sz w:val="28"/>
          <w:szCs w:val="28"/>
        </w:rPr>
        <w:t>т</w:t>
      </w:r>
      <w:r w:rsidRPr="008C4FB5">
        <w:rPr>
          <w:b/>
          <w:sz w:val="28"/>
          <w:szCs w:val="28"/>
        </w:rPr>
        <w:t>венных запросов</w:t>
      </w:r>
    </w:p>
    <w:p w:rsidR="009A6BBB" w:rsidRPr="008C4FB5" w:rsidRDefault="009A6BBB" w:rsidP="005C649E">
      <w:pPr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В течение дня со дня поступления обращения заявителя </w:t>
      </w:r>
      <w:r>
        <w:rPr>
          <w:sz w:val="28"/>
          <w:szCs w:val="28"/>
        </w:rPr>
        <w:t>специалист</w:t>
      </w:r>
      <w:r w:rsidRPr="008C4FB5">
        <w:rPr>
          <w:sz w:val="28"/>
          <w:szCs w:val="28"/>
        </w:rPr>
        <w:t xml:space="preserve"> 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Pr="008C4FB5">
        <w:rPr>
          <w:sz w:val="28"/>
          <w:szCs w:val="28"/>
        </w:rPr>
        <w:t xml:space="preserve">  подготавливает и направляет запрос в</w:t>
      </w:r>
      <w:r w:rsidRPr="008C4FB5">
        <w:rPr>
          <w:color w:val="C00000"/>
          <w:sz w:val="28"/>
          <w:szCs w:val="28"/>
        </w:rPr>
        <w:t xml:space="preserve"> </w:t>
      </w:r>
      <w:r w:rsidRPr="008C4FB5">
        <w:rPr>
          <w:sz w:val="28"/>
          <w:szCs w:val="28"/>
        </w:rPr>
        <w:t>Управление Федеральной налог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 xml:space="preserve">вой службы по Карачаево – Черкесской Республике </w:t>
      </w:r>
      <w:r>
        <w:rPr>
          <w:sz w:val="28"/>
          <w:szCs w:val="28"/>
        </w:rPr>
        <w:t xml:space="preserve">и </w:t>
      </w:r>
      <w:r w:rsidRPr="008C4FB5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Карачаево – Черкесской Республике. </w:t>
      </w:r>
      <w:r>
        <w:rPr>
          <w:sz w:val="28"/>
          <w:szCs w:val="28"/>
        </w:rPr>
        <w:t>Специалист Управления</w:t>
      </w:r>
      <w:r w:rsidRPr="008C4FB5">
        <w:rPr>
          <w:sz w:val="28"/>
          <w:szCs w:val="28"/>
        </w:rPr>
        <w:t xml:space="preserve"> вправе требовать только док</w:t>
      </w:r>
      <w:r w:rsidRPr="008C4FB5">
        <w:rPr>
          <w:sz w:val="28"/>
          <w:szCs w:val="28"/>
        </w:rPr>
        <w:t>у</w:t>
      </w:r>
      <w:r w:rsidRPr="008C4FB5">
        <w:rPr>
          <w:sz w:val="28"/>
          <w:szCs w:val="28"/>
        </w:rPr>
        <w:t>менты и информацию, прямо предусмотренные нормативными правовыми акт</w:t>
      </w:r>
      <w:r w:rsidRPr="008C4FB5">
        <w:rPr>
          <w:sz w:val="28"/>
          <w:szCs w:val="28"/>
        </w:rPr>
        <w:t>а</w:t>
      </w:r>
      <w:r w:rsidRPr="008C4FB5">
        <w:rPr>
          <w:sz w:val="28"/>
          <w:szCs w:val="28"/>
        </w:rPr>
        <w:t xml:space="preserve">ми. 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</w:t>
      </w:r>
      <w:r w:rsidRPr="008C4FB5">
        <w:rPr>
          <w:sz w:val="28"/>
          <w:szCs w:val="28"/>
        </w:rPr>
        <w:t xml:space="preserve"> в день поступления обращения заявителя опред</w:t>
      </w:r>
      <w:r w:rsidRPr="008C4FB5">
        <w:rPr>
          <w:sz w:val="28"/>
          <w:szCs w:val="28"/>
        </w:rPr>
        <w:t>е</w:t>
      </w:r>
      <w:r w:rsidRPr="008C4FB5">
        <w:rPr>
          <w:sz w:val="28"/>
          <w:szCs w:val="28"/>
        </w:rPr>
        <w:t>ляет способ направления запроса и осуществляет его направление: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почтовым отправлением;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курьером под расписку;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с использованием единой системы межведомственного электронного вза</w:t>
      </w:r>
      <w:r w:rsidRPr="008C4FB5">
        <w:rPr>
          <w:sz w:val="28"/>
          <w:szCs w:val="28"/>
        </w:rPr>
        <w:t>и</w:t>
      </w:r>
      <w:r w:rsidRPr="008C4FB5">
        <w:rPr>
          <w:sz w:val="28"/>
          <w:szCs w:val="28"/>
        </w:rPr>
        <w:t>модействия;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иными способами, не противоречащими законодательству. 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Если орган (организация), в распоряжении которого находится документ (информация), подключены к единой системе межведомственного электронного взаимодействия, то запрос направляется с использованием единой системы ме</w:t>
      </w:r>
      <w:r w:rsidRPr="008C4FB5">
        <w:rPr>
          <w:sz w:val="28"/>
          <w:szCs w:val="28"/>
        </w:rPr>
        <w:t>ж</w:t>
      </w:r>
      <w:r w:rsidRPr="008C4FB5">
        <w:rPr>
          <w:sz w:val="28"/>
          <w:szCs w:val="28"/>
        </w:rPr>
        <w:t>ведомственного электронного взаимодействия.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Не позднее пяти рабочих дней со дня поступления  запроса орган (орган</w:t>
      </w:r>
      <w:r w:rsidRPr="008C4FB5">
        <w:rPr>
          <w:sz w:val="28"/>
          <w:szCs w:val="28"/>
        </w:rPr>
        <w:t>и</w:t>
      </w:r>
      <w:r w:rsidRPr="008C4FB5">
        <w:rPr>
          <w:sz w:val="28"/>
          <w:szCs w:val="28"/>
        </w:rPr>
        <w:t>зация), предоставляющий документ и (или) информацию, подготавливает и н</w:t>
      </w:r>
      <w:r w:rsidRPr="008C4FB5">
        <w:rPr>
          <w:sz w:val="28"/>
          <w:szCs w:val="28"/>
        </w:rPr>
        <w:t>а</w:t>
      </w:r>
      <w:r w:rsidRPr="008C4FB5">
        <w:rPr>
          <w:sz w:val="28"/>
          <w:szCs w:val="28"/>
        </w:rPr>
        <w:t>правляет ответ на запрос. Ответ на запрос включает в себя документы и инфо</w:t>
      </w:r>
      <w:r w:rsidRPr="008C4FB5">
        <w:rPr>
          <w:sz w:val="28"/>
          <w:szCs w:val="28"/>
        </w:rPr>
        <w:t>р</w:t>
      </w:r>
      <w:r w:rsidRPr="008C4FB5">
        <w:rPr>
          <w:sz w:val="28"/>
          <w:szCs w:val="28"/>
        </w:rPr>
        <w:t xml:space="preserve">мацию, которые были запрошены </w:t>
      </w:r>
      <w:r>
        <w:rPr>
          <w:sz w:val="28"/>
          <w:szCs w:val="28"/>
        </w:rPr>
        <w:t>Управлением</w:t>
      </w:r>
      <w:r w:rsidRPr="008C4FB5">
        <w:rPr>
          <w:sz w:val="28"/>
          <w:szCs w:val="28"/>
        </w:rPr>
        <w:t xml:space="preserve"> или уведомление об отсутствии соответствующих документов и информации либо уведомление о направлении запроса не по подведомственности.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При получении ответа на запрос </w:t>
      </w:r>
      <w:r>
        <w:rPr>
          <w:sz w:val="28"/>
          <w:szCs w:val="28"/>
        </w:rPr>
        <w:t>специалисты</w:t>
      </w:r>
      <w:r w:rsidRPr="008C4FB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8C4FB5">
        <w:rPr>
          <w:sz w:val="28"/>
          <w:szCs w:val="28"/>
        </w:rPr>
        <w:t xml:space="preserve"> приобщают п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>лученный ответ к документам, представленным заявителем.</w:t>
      </w:r>
    </w:p>
    <w:p w:rsidR="009A6BBB" w:rsidRPr="002C102E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C4FB5">
        <w:rPr>
          <w:b/>
          <w:sz w:val="28"/>
          <w:szCs w:val="28"/>
        </w:rPr>
        <w:t xml:space="preserve">3.3. Иные действия, необходимые для предоставления </w:t>
      </w:r>
      <w:r>
        <w:rPr>
          <w:b/>
          <w:sz w:val="28"/>
          <w:szCs w:val="28"/>
        </w:rPr>
        <w:t>муниципальной</w:t>
      </w:r>
      <w:r w:rsidRPr="008C4FB5">
        <w:rPr>
          <w:b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b/>
          <w:sz w:val="28"/>
          <w:szCs w:val="28"/>
        </w:rPr>
        <w:t>муниципальной</w:t>
      </w:r>
      <w:r w:rsidRPr="008C4FB5">
        <w:rPr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</w:t>
      </w:r>
      <w:r w:rsidRPr="008C4FB5">
        <w:rPr>
          <w:b/>
          <w:sz w:val="28"/>
          <w:szCs w:val="28"/>
        </w:rPr>
        <w:t>т</w:t>
      </w:r>
      <w:r w:rsidRPr="008C4FB5">
        <w:rPr>
          <w:b/>
          <w:sz w:val="28"/>
          <w:szCs w:val="28"/>
        </w:rPr>
        <w:t>ся на основании утверждаемой федеральным органом исполнительной вл</w:t>
      </w:r>
      <w:r w:rsidRPr="008C4FB5">
        <w:rPr>
          <w:b/>
          <w:sz w:val="28"/>
          <w:szCs w:val="28"/>
        </w:rPr>
        <w:t>а</w:t>
      </w:r>
      <w:r w:rsidRPr="008C4FB5">
        <w:rPr>
          <w:b/>
          <w:sz w:val="28"/>
          <w:szCs w:val="28"/>
        </w:rPr>
        <w:t>сти по согласованию с Федеральной службой безопасности Российской Ф</w:t>
      </w:r>
      <w:r w:rsidRPr="008C4FB5">
        <w:rPr>
          <w:b/>
          <w:sz w:val="28"/>
          <w:szCs w:val="28"/>
        </w:rPr>
        <w:t>е</w:t>
      </w:r>
      <w:r w:rsidRPr="008C4FB5">
        <w:rPr>
          <w:b/>
          <w:sz w:val="28"/>
          <w:szCs w:val="28"/>
        </w:rPr>
        <w:t>дерации модели угроз безопасности информации в информационной сист</w:t>
      </w:r>
      <w:r w:rsidRPr="008C4FB5">
        <w:rPr>
          <w:b/>
          <w:sz w:val="28"/>
          <w:szCs w:val="28"/>
        </w:rPr>
        <w:t>е</w:t>
      </w:r>
      <w:r w:rsidRPr="008C4FB5">
        <w:rPr>
          <w:b/>
          <w:sz w:val="28"/>
          <w:szCs w:val="28"/>
        </w:rPr>
        <w:t xml:space="preserve">ме, используемой в целях приема обращений за получением </w:t>
      </w:r>
      <w:r>
        <w:rPr>
          <w:b/>
          <w:sz w:val="28"/>
          <w:szCs w:val="28"/>
        </w:rPr>
        <w:t>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</w:t>
      </w:r>
      <w:r w:rsidRPr="008C4FB5">
        <w:rPr>
          <w:b/>
          <w:sz w:val="28"/>
          <w:szCs w:val="28"/>
        </w:rPr>
        <w:t xml:space="preserve"> услуги и (или) предоставления такой услуги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Заявитель имеет право обратиться в </w:t>
      </w:r>
      <w:r>
        <w:rPr>
          <w:sz w:val="28"/>
          <w:szCs w:val="28"/>
        </w:rPr>
        <w:t>Управление</w:t>
      </w:r>
      <w:r w:rsidRPr="008C4FB5">
        <w:rPr>
          <w:sz w:val="28"/>
          <w:szCs w:val="28"/>
        </w:rPr>
        <w:t xml:space="preserve"> за получением </w:t>
      </w:r>
      <w:r w:rsidRPr="00A449C6">
        <w:rPr>
          <w:sz w:val="28"/>
          <w:szCs w:val="28"/>
        </w:rPr>
        <w:t>муниц</w:t>
      </w:r>
      <w:r w:rsidRPr="00A449C6">
        <w:rPr>
          <w:sz w:val="28"/>
          <w:szCs w:val="28"/>
        </w:rPr>
        <w:t>и</w:t>
      </w:r>
      <w:r w:rsidRPr="00A449C6">
        <w:rPr>
          <w:sz w:val="28"/>
          <w:szCs w:val="28"/>
        </w:rPr>
        <w:t>пальной</w:t>
      </w:r>
      <w:r w:rsidRPr="008C4F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в </w:t>
      </w:r>
      <w:r w:rsidRPr="008C4FB5">
        <w:rPr>
          <w:sz w:val="28"/>
          <w:szCs w:val="28"/>
        </w:rPr>
        <w:t>электронной форме.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При поступлении обращения заявителя за получением </w:t>
      </w:r>
      <w:r w:rsidRPr="00A449C6">
        <w:rPr>
          <w:sz w:val="28"/>
          <w:szCs w:val="28"/>
        </w:rPr>
        <w:t>муниципальной</w:t>
      </w:r>
      <w:r w:rsidRPr="008C4FB5">
        <w:rPr>
          <w:b/>
          <w:sz w:val="28"/>
          <w:szCs w:val="28"/>
        </w:rPr>
        <w:t xml:space="preserve"> </w:t>
      </w:r>
      <w:r w:rsidRPr="008C4FB5">
        <w:rPr>
          <w:sz w:val="28"/>
          <w:szCs w:val="28"/>
        </w:rPr>
        <w:t>у</w:t>
      </w:r>
      <w:r w:rsidRPr="008C4FB5">
        <w:rPr>
          <w:sz w:val="28"/>
          <w:szCs w:val="28"/>
        </w:rPr>
        <w:t>с</w:t>
      </w:r>
      <w:r w:rsidRPr="008C4FB5">
        <w:rPr>
          <w:sz w:val="28"/>
          <w:szCs w:val="28"/>
        </w:rPr>
        <w:t xml:space="preserve">луги в форме электронного документа </w:t>
      </w:r>
      <w:r>
        <w:rPr>
          <w:sz w:val="28"/>
          <w:szCs w:val="28"/>
        </w:rPr>
        <w:t>специалист Управления</w:t>
      </w:r>
      <w:r w:rsidRPr="008C4FB5">
        <w:rPr>
          <w:sz w:val="28"/>
          <w:szCs w:val="28"/>
        </w:rPr>
        <w:t xml:space="preserve"> обязан провести процедуру проверки действительности усиленной квалифицированной подписи заявителя, с использованием которой подписан электронный документ (пакет электронных документов). 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Процедура проверки квалифицированной подписи заявителя осуществл</w:t>
      </w:r>
      <w:r w:rsidRPr="008C4FB5">
        <w:rPr>
          <w:sz w:val="28"/>
          <w:szCs w:val="28"/>
        </w:rPr>
        <w:t>я</w:t>
      </w:r>
      <w:r w:rsidRPr="008C4FB5">
        <w:rPr>
          <w:sz w:val="28"/>
          <w:szCs w:val="28"/>
        </w:rPr>
        <w:t xml:space="preserve">ется </w:t>
      </w:r>
      <w:r>
        <w:rPr>
          <w:sz w:val="28"/>
          <w:szCs w:val="28"/>
        </w:rPr>
        <w:t>специалистом Управления</w:t>
      </w:r>
      <w:r w:rsidRPr="008C4FB5">
        <w:rPr>
          <w:sz w:val="28"/>
          <w:szCs w:val="28"/>
        </w:rPr>
        <w:t xml:space="preserve"> самостоятельно с использованием имеющихся средств электронной подписи или средств информационной системы головного удостоверяющего центра, либо с использованием средств информационной си</w:t>
      </w:r>
      <w:r w:rsidRPr="008C4FB5">
        <w:rPr>
          <w:sz w:val="28"/>
          <w:szCs w:val="28"/>
        </w:rPr>
        <w:t>с</w:t>
      </w:r>
      <w:r w:rsidRPr="008C4FB5">
        <w:rPr>
          <w:sz w:val="28"/>
          <w:szCs w:val="28"/>
        </w:rPr>
        <w:t>темы аккредитованного удостоверяющего центра.</w:t>
      </w:r>
    </w:p>
    <w:p w:rsidR="009A6BBB" w:rsidRPr="008C4FB5" w:rsidRDefault="009A6BBB" w:rsidP="005C649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Специалист Управления</w:t>
      </w:r>
      <w:r w:rsidRPr="008C4FB5">
        <w:rPr>
          <w:sz w:val="28"/>
          <w:szCs w:val="28"/>
        </w:rPr>
        <w:t xml:space="preserve"> проверяет данные об аккредитации уполномоче</w:t>
      </w:r>
      <w:r w:rsidRPr="008C4FB5">
        <w:rPr>
          <w:sz w:val="28"/>
          <w:szCs w:val="28"/>
        </w:rPr>
        <w:t>н</w:t>
      </w:r>
      <w:r w:rsidRPr="008C4FB5">
        <w:rPr>
          <w:sz w:val="28"/>
          <w:szCs w:val="28"/>
        </w:rPr>
        <w:t>ным федеральным органом исполнительной власти в сфере использования эле</w:t>
      </w:r>
      <w:r w:rsidRPr="008C4FB5">
        <w:rPr>
          <w:sz w:val="28"/>
          <w:szCs w:val="28"/>
        </w:rPr>
        <w:t>к</w:t>
      </w:r>
      <w:r w:rsidRPr="008C4FB5">
        <w:rPr>
          <w:sz w:val="28"/>
          <w:szCs w:val="28"/>
        </w:rPr>
        <w:t>тронной подписи удостоверяющего центра, выдавшего электронную подпись, а также устанавливает  класс средств удостоверяющего центра на основании у</w:t>
      </w:r>
      <w:r w:rsidRPr="008C4FB5">
        <w:rPr>
          <w:sz w:val="28"/>
          <w:szCs w:val="28"/>
        </w:rPr>
        <w:t>т</w:t>
      </w:r>
      <w:r w:rsidRPr="008C4FB5">
        <w:rPr>
          <w:sz w:val="28"/>
          <w:szCs w:val="28"/>
        </w:rPr>
        <w:t>верждаемой федеральным органом исполнительной власти (Минкомсвязи Ро</w:t>
      </w:r>
      <w:r w:rsidRPr="008C4FB5">
        <w:rPr>
          <w:sz w:val="28"/>
          <w:szCs w:val="28"/>
        </w:rPr>
        <w:t>с</w:t>
      </w:r>
      <w:r w:rsidRPr="008C4FB5">
        <w:rPr>
          <w:sz w:val="28"/>
          <w:szCs w:val="28"/>
        </w:rPr>
        <w:t>сии) по согласованию с Федеральной службой безопасности Российской Фед</w:t>
      </w:r>
      <w:r w:rsidRPr="008C4FB5">
        <w:rPr>
          <w:sz w:val="28"/>
          <w:szCs w:val="28"/>
        </w:rPr>
        <w:t>е</w:t>
      </w:r>
      <w:r w:rsidRPr="008C4FB5">
        <w:rPr>
          <w:sz w:val="28"/>
          <w:szCs w:val="28"/>
        </w:rPr>
        <w:t>рации модели угроз безопасности информации в информационной системе, и</w:t>
      </w:r>
      <w:r w:rsidRPr="008C4FB5">
        <w:rPr>
          <w:sz w:val="28"/>
          <w:szCs w:val="28"/>
        </w:rPr>
        <w:t>с</w:t>
      </w:r>
      <w:r w:rsidRPr="008C4FB5">
        <w:rPr>
          <w:sz w:val="28"/>
          <w:szCs w:val="28"/>
        </w:rPr>
        <w:t xml:space="preserve">пользуемой в целях приема обращений за получением </w:t>
      </w:r>
      <w:r w:rsidRPr="00A449C6">
        <w:rPr>
          <w:sz w:val="28"/>
          <w:szCs w:val="28"/>
        </w:rPr>
        <w:t>муниципальной</w:t>
      </w:r>
      <w:r w:rsidRPr="008C4FB5">
        <w:rPr>
          <w:b/>
          <w:sz w:val="28"/>
          <w:szCs w:val="28"/>
        </w:rPr>
        <w:t xml:space="preserve"> </w:t>
      </w:r>
      <w:r w:rsidRPr="008C4FB5">
        <w:rPr>
          <w:sz w:val="28"/>
          <w:szCs w:val="28"/>
        </w:rPr>
        <w:t>услуги.</w:t>
      </w:r>
    </w:p>
    <w:p w:rsidR="009A6BBB" w:rsidRPr="008C4FB5" w:rsidRDefault="009A6BBB" w:rsidP="005C64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8C4FB5">
        <w:rPr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 xml:space="preserve">сти, </w:t>
      </w:r>
      <w:r>
        <w:rPr>
          <w:sz w:val="28"/>
          <w:szCs w:val="28"/>
        </w:rPr>
        <w:t>специалист Управления</w:t>
      </w:r>
      <w:r w:rsidRPr="008C4FB5">
        <w:rPr>
          <w:sz w:val="28"/>
          <w:szCs w:val="28"/>
        </w:rPr>
        <w:t xml:space="preserve"> в течение 3 дней со дня завершения проведения т</w:t>
      </w:r>
      <w:r w:rsidRPr="008C4FB5">
        <w:rPr>
          <w:sz w:val="28"/>
          <w:szCs w:val="28"/>
        </w:rPr>
        <w:t>а</w:t>
      </w:r>
      <w:r w:rsidRPr="008C4FB5">
        <w:rPr>
          <w:sz w:val="28"/>
          <w:szCs w:val="28"/>
        </w:rPr>
        <w:t>кой проверки принимает решение об отказе в приеме к рассмотрению обращ</w:t>
      </w:r>
      <w:r w:rsidRPr="008C4FB5">
        <w:rPr>
          <w:sz w:val="28"/>
          <w:szCs w:val="28"/>
        </w:rPr>
        <w:t>е</w:t>
      </w:r>
      <w:r w:rsidRPr="008C4FB5">
        <w:rPr>
          <w:sz w:val="28"/>
          <w:szCs w:val="28"/>
        </w:rPr>
        <w:t xml:space="preserve">ния за получением </w:t>
      </w:r>
      <w:r w:rsidRPr="00A449C6">
        <w:rPr>
          <w:sz w:val="28"/>
          <w:szCs w:val="28"/>
        </w:rPr>
        <w:t>муниципальной</w:t>
      </w:r>
      <w:r w:rsidRPr="008C4FB5">
        <w:rPr>
          <w:b/>
          <w:sz w:val="28"/>
          <w:szCs w:val="28"/>
        </w:rPr>
        <w:t xml:space="preserve"> </w:t>
      </w:r>
      <w:r w:rsidRPr="008C4FB5">
        <w:rPr>
          <w:sz w:val="28"/>
          <w:szCs w:val="28"/>
        </w:rPr>
        <w:t>услуги и направляет заявителю уведомление об этом в электронной форме с указанием причин отказа, которые послужили основанием для принятия такого решения.</w:t>
      </w:r>
    </w:p>
    <w:p w:rsidR="009A6BBB" w:rsidRPr="007B06B3" w:rsidRDefault="009A6BBB" w:rsidP="005C64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Средства удостоверяющего центра, обеспечивающие создание и проверку действительности усиленной квалифицированной электронной подписи заяв</w:t>
      </w:r>
      <w:r w:rsidRPr="008C4FB5">
        <w:rPr>
          <w:sz w:val="28"/>
          <w:szCs w:val="28"/>
        </w:rPr>
        <w:t>и</w:t>
      </w:r>
      <w:r w:rsidRPr="008C4FB5">
        <w:rPr>
          <w:sz w:val="28"/>
          <w:szCs w:val="28"/>
        </w:rPr>
        <w:t xml:space="preserve">теля при обращении за получением </w:t>
      </w:r>
      <w:r w:rsidRPr="00A449C6">
        <w:rPr>
          <w:sz w:val="28"/>
          <w:szCs w:val="28"/>
        </w:rPr>
        <w:t>муниципальной</w:t>
      </w:r>
      <w:r w:rsidRPr="008C4FB5">
        <w:rPr>
          <w:b/>
          <w:sz w:val="28"/>
          <w:szCs w:val="28"/>
        </w:rPr>
        <w:t xml:space="preserve"> </w:t>
      </w:r>
      <w:r w:rsidRPr="008C4FB5">
        <w:rPr>
          <w:sz w:val="28"/>
          <w:szCs w:val="28"/>
        </w:rPr>
        <w:t>услуги, должны быть не н</w:t>
      </w:r>
      <w:r w:rsidRPr="008C4FB5">
        <w:rPr>
          <w:sz w:val="28"/>
          <w:szCs w:val="28"/>
        </w:rPr>
        <w:t>и</w:t>
      </w:r>
      <w:r w:rsidRPr="008C4FB5">
        <w:rPr>
          <w:sz w:val="28"/>
          <w:szCs w:val="28"/>
        </w:rPr>
        <w:t>же класса КС1 и обеспечивать защиту конфиденциальной информации.</w:t>
      </w:r>
    </w:p>
    <w:p w:rsidR="009A6BBB" w:rsidRDefault="009A6BBB" w:rsidP="005C649E">
      <w:pPr>
        <w:autoSpaceDE w:val="0"/>
        <w:ind w:firstLine="709"/>
        <w:jc w:val="both"/>
        <w:rPr>
          <w:bCs/>
          <w:sz w:val="28"/>
          <w:szCs w:val="28"/>
        </w:rPr>
      </w:pPr>
      <w:r w:rsidRPr="00E168D2">
        <w:rPr>
          <w:b/>
          <w:bCs/>
          <w:sz w:val="28"/>
          <w:szCs w:val="28"/>
        </w:rPr>
        <w:t>3.4 Перечень административных процедур</w:t>
      </w:r>
      <w:r>
        <w:rPr>
          <w:bCs/>
          <w:sz w:val="28"/>
          <w:szCs w:val="28"/>
        </w:rPr>
        <w:t>:</w:t>
      </w:r>
    </w:p>
    <w:p w:rsidR="009A6BBB" w:rsidRDefault="009A6BBB" w:rsidP="002937D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6BBB" w:rsidRPr="005C649E" w:rsidRDefault="009A6BBB" w:rsidP="002937D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49E">
        <w:rPr>
          <w:rFonts w:ascii="Times New Roman" w:hAnsi="Times New Roman"/>
          <w:sz w:val="28"/>
          <w:szCs w:val="28"/>
          <w:lang w:eastAsia="ru-RU"/>
        </w:rPr>
        <w:t>1) информирование об условиях предоставления муниципальной услуги на официальном сайте торгов www.torgi.gov.ru, выдача аукционной документ</w:t>
      </w:r>
      <w:r w:rsidRPr="005C649E">
        <w:rPr>
          <w:rFonts w:ascii="Times New Roman" w:hAnsi="Times New Roman"/>
          <w:sz w:val="28"/>
          <w:szCs w:val="28"/>
          <w:lang w:eastAsia="ru-RU"/>
        </w:rPr>
        <w:t>а</w:t>
      </w:r>
      <w:r w:rsidRPr="005C649E">
        <w:rPr>
          <w:rFonts w:ascii="Times New Roman" w:hAnsi="Times New Roman"/>
          <w:sz w:val="28"/>
          <w:szCs w:val="28"/>
          <w:lang w:eastAsia="ru-RU"/>
        </w:rPr>
        <w:t xml:space="preserve">ции с полным перечнем требуемых документ </w:t>
      </w:r>
    </w:p>
    <w:p w:rsidR="009A6BBB" w:rsidRPr="005C649E" w:rsidRDefault="009A6BBB" w:rsidP="005C649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49E">
        <w:rPr>
          <w:rFonts w:ascii="Times New Roman" w:hAnsi="Times New Roman"/>
          <w:sz w:val="28"/>
          <w:szCs w:val="28"/>
          <w:lang w:eastAsia="ru-RU"/>
        </w:rPr>
        <w:t>2) прием заявки на аукцион от заявителя на предоставление муниципал</w:t>
      </w:r>
      <w:r w:rsidRPr="005C649E">
        <w:rPr>
          <w:rFonts w:ascii="Times New Roman" w:hAnsi="Times New Roman"/>
          <w:sz w:val="28"/>
          <w:szCs w:val="28"/>
          <w:lang w:eastAsia="ru-RU"/>
        </w:rPr>
        <w:t>ь</w:t>
      </w:r>
      <w:r w:rsidRPr="005C649E">
        <w:rPr>
          <w:rFonts w:ascii="Times New Roman" w:hAnsi="Times New Roman"/>
          <w:sz w:val="28"/>
          <w:szCs w:val="28"/>
          <w:lang w:eastAsia="ru-RU"/>
        </w:rPr>
        <w:t>ной услуги и документов, приложенных к заявке;</w:t>
      </w:r>
    </w:p>
    <w:p w:rsidR="009A6BBB" w:rsidRDefault="009A6BBB" w:rsidP="003848C1">
      <w:pPr>
        <w:ind w:firstLine="709"/>
        <w:jc w:val="both"/>
        <w:rPr>
          <w:sz w:val="28"/>
          <w:szCs w:val="28"/>
        </w:rPr>
      </w:pPr>
      <w:r w:rsidRPr="00A03ACA">
        <w:rPr>
          <w:sz w:val="28"/>
          <w:szCs w:val="28"/>
        </w:rPr>
        <w:t>3) проведение документарной проверки путем проведения экспертизы д</w:t>
      </w:r>
      <w:r w:rsidRPr="00A03ACA">
        <w:rPr>
          <w:sz w:val="28"/>
          <w:szCs w:val="28"/>
        </w:rPr>
        <w:t>о</w:t>
      </w:r>
      <w:r w:rsidRPr="00A03ACA">
        <w:rPr>
          <w:sz w:val="28"/>
          <w:szCs w:val="28"/>
        </w:rPr>
        <w:t>кументов и проверки полноты и достоверности сведений</w:t>
      </w:r>
      <w:r>
        <w:rPr>
          <w:sz w:val="28"/>
          <w:szCs w:val="28"/>
        </w:rPr>
        <w:t>;</w:t>
      </w:r>
      <w:r w:rsidRPr="003848C1">
        <w:rPr>
          <w:sz w:val="28"/>
          <w:szCs w:val="28"/>
        </w:rPr>
        <w:t xml:space="preserve"> </w:t>
      </w:r>
    </w:p>
    <w:p w:rsidR="009A6BBB" w:rsidRDefault="009A6BBB" w:rsidP="00384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03ACA">
        <w:rPr>
          <w:sz w:val="28"/>
          <w:szCs w:val="28"/>
        </w:rPr>
        <w:t xml:space="preserve">формирование и направление межведомственного запроса в органы, участвующие в предоставлении </w:t>
      </w:r>
      <w:r>
        <w:rPr>
          <w:sz w:val="28"/>
          <w:szCs w:val="28"/>
        </w:rPr>
        <w:t>муниципальной</w:t>
      </w:r>
      <w:r w:rsidRPr="00A03ACA">
        <w:rPr>
          <w:sz w:val="28"/>
          <w:szCs w:val="28"/>
        </w:rPr>
        <w:t xml:space="preserve"> услуги;</w:t>
      </w:r>
    </w:p>
    <w:p w:rsidR="009A6BBB" w:rsidRPr="005C649E" w:rsidRDefault="009A6BBB" w:rsidP="005C649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5C649E">
        <w:rPr>
          <w:rFonts w:ascii="Times New Roman" w:hAnsi="Times New Roman"/>
          <w:sz w:val="28"/>
          <w:szCs w:val="28"/>
          <w:lang w:eastAsia="ru-RU"/>
        </w:rPr>
        <w:t>проведение аукциона на право заключения договора аренды, договора безвозмездного пользования, договора доверительного управления имуществом, иного договора, предусматривающего переход прав владения и (или) пользов</w:t>
      </w:r>
      <w:r w:rsidRPr="005C649E">
        <w:rPr>
          <w:rFonts w:ascii="Times New Roman" w:hAnsi="Times New Roman"/>
          <w:sz w:val="28"/>
          <w:szCs w:val="28"/>
          <w:lang w:eastAsia="ru-RU"/>
        </w:rPr>
        <w:t>а</w:t>
      </w:r>
      <w:r w:rsidRPr="005C649E">
        <w:rPr>
          <w:rFonts w:ascii="Times New Roman" w:hAnsi="Times New Roman"/>
          <w:sz w:val="28"/>
          <w:szCs w:val="28"/>
          <w:lang w:eastAsia="ru-RU"/>
        </w:rPr>
        <w:t>ния в отношении имущества, находящегося в муниципальной собственности К</w:t>
      </w:r>
      <w:r w:rsidRPr="005C649E">
        <w:rPr>
          <w:rFonts w:ascii="Times New Roman" w:hAnsi="Times New Roman"/>
          <w:sz w:val="28"/>
          <w:szCs w:val="28"/>
          <w:lang w:eastAsia="ru-RU"/>
        </w:rPr>
        <w:t>а</w:t>
      </w:r>
      <w:r w:rsidRPr="005C649E">
        <w:rPr>
          <w:rFonts w:ascii="Times New Roman" w:hAnsi="Times New Roman"/>
          <w:sz w:val="28"/>
          <w:szCs w:val="28"/>
          <w:lang w:eastAsia="ru-RU"/>
        </w:rPr>
        <w:t>рачаевского городского округа;</w:t>
      </w:r>
    </w:p>
    <w:p w:rsidR="009A6BBB" w:rsidRPr="005C649E" w:rsidRDefault="009A6BBB" w:rsidP="005C649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5C649E">
        <w:rPr>
          <w:rFonts w:ascii="Times New Roman" w:hAnsi="Times New Roman"/>
          <w:sz w:val="28"/>
          <w:szCs w:val="28"/>
          <w:lang w:eastAsia="ru-RU"/>
        </w:rPr>
        <w:t>подготовка, подписание и выдача договора аренды, договора безво</w:t>
      </w:r>
      <w:r w:rsidRPr="005C649E">
        <w:rPr>
          <w:rFonts w:ascii="Times New Roman" w:hAnsi="Times New Roman"/>
          <w:sz w:val="28"/>
          <w:szCs w:val="28"/>
          <w:lang w:eastAsia="ru-RU"/>
        </w:rPr>
        <w:t>з</w:t>
      </w:r>
      <w:r w:rsidRPr="005C649E">
        <w:rPr>
          <w:rFonts w:ascii="Times New Roman" w:hAnsi="Times New Roman"/>
          <w:sz w:val="28"/>
          <w:szCs w:val="28"/>
          <w:lang w:eastAsia="ru-RU"/>
        </w:rPr>
        <w:t>мездного пользования, договора доверительного управления имуществом, иного договора, предусматривающего переход прав владения и (или) пользования в отношении имущества, находящегося в муниципальной собственности Карач</w:t>
      </w:r>
      <w:r w:rsidRPr="005C649E">
        <w:rPr>
          <w:rFonts w:ascii="Times New Roman" w:hAnsi="Times New Roman"/>
          <w:sz w:val="28"/>
          <w:szCs w:val="28"/>
          <w:lang w:eastAsia="ru-RU"/>
        </w:rPr>
        <w:t>а</w:t>
      </w:r>
      <w:r w:rsidRPr="005C649E">
        <w:rPr>
          <w:rFonts w:ascii="Times New Roman" w:hAnsi="Times New Roman"/>
          <w:sz w:val="28"/>
          <w:szCs w:val="28"/>
          <w:lang w:eastAsia="ru-RU"/>
        </w:rPr>
        <w:t>евского городского округа, постановления Администрации Карачаевского г</w:t>
      </w:r>
      <w:r w:rsidRPr="005C649E">
        <w:rPr>
          <w:rFonts w:ascii="Times New Roman" w:hAnsi="Times New Roman"/>
          <w:sz w:val="28"/>
          <w:szCs w:val="28"/>
          <w:lang w:eastAsia="ru-RU"/>
        </w:rPr>
        <w:t>о</w:t>
      </w:r>
      <w:r w:rsidRPr="005C649E">
        <w:rPr>
          <w:rFonts w:ascii="Times New Roman" w:hAnsi="Times New Roman"/>
          <w:sz w:val="28"/>
          <w:szCs w:val="28"/>
          <w:lang w:eastAsia="ru-RU"/>
        </w:rPr>
        <w:t>родского округа, либо оформление отказа в предоставлении муниципальной у</w:t>
      </w:r>
      <w:r w:rsidRPr="005C649E">
        <w:rPr>
          <w:rFonts w:ascii="Times New Roman" w:hAnsi="Times New Roman"/>
          <w:sz w:val="28"/>
          <w:szCs w:val="28"/>
          <w:lang w:eastAsia="ru-RU"/>
        </w:rPr>
        <w:t>с</w:t>
      </w:r>
      <w:r w:rsidRPr="005C649E">
        <w:rPr>
          <w:rFonts w:ascii="Times New Roman" w:hAnsi="Times New Roman"/>
          <w:sz w:val="28"/>
          <w:szCs w:val="28"/>
          <w:lang w:eastAsia="ru-RU"/>
        </w:rPr>
        <w:t>луги.</w:t>
      </w:r>
    </w:p>
    <w:p w:rsidR="009A6BBB" w:rsidRPr="00BE254A" w:rsidRDefault="009A6BBB" w:rsidP="002937D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E254A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приведена в 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№1</w:t>
      </w:r>
      <w:r w:rsidRPr="00BE254A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BE254A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9A6BBB" w:rsidRDefault="009A6BBB" w:rsidP="005C649E">
      <w:pPr>
        <w:ind w:firstLine="709"/>
        <w:jc w:val="both"/>
        <w:rPr>
          <w:b/>
          <w:sz w:val="28"/>
          <w:szCs w:val="28"/>
        </w:rPr>
      </w:pPr>
      <w:r w:rsidRPr="008C4FB5">
        <w:rPr>
          <w:b/>
          <w:sz w:val="28"/>
          <w:szCs w:val="28"/>
        </w:rPr>
        <w:t xml:space="preserve">3.5. </w:t>
      </w:r>
      <w:r>
        <w:rPr>
          <w:b/>
          <w:sz w:val="28"/>
          <w:szCs w:val="28"/>
        </w:rPr>
        <w:t>Информирование</w:t>
      </w:r>
      <w:r w:rsidRPr="008C4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8C4FB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вопросам </w:t>
      </w:r>
      <w:r w:rsidRPr="008C4FB5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8C4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8C4FB5">
        <w:rPr>
          <w:b/>
          <w:sz w:val="28"/>
          <w:szCs w:val="28"/>
        </w:rPr>
        <w:t xml:space="preserve"> услуги </w:t>
      </w:r>
    </w:p>
    <w:p w:rsidR="009A6BBB" w:rsidRDefault="009A6BBB" w:rsidP="008E14CA">
      <w:pPr>
        <w:ind w:firstLine="709"/>
        <w:jc w:val="both"/>
        <w:rPr>
          <w:sz w:val="28"/>
          <w:szCs w:val="28"/>
        </w:rPr>
      </w:pPr>
      <w:r w:rsidRPr="008C4FB5">
        <w:rPr>
          <w:b/>
          <w:sz w:val="28"/>
          <w:szCs w:val="28"/>
        </w:rPr>
        <w:t>3.5.1.</w:t>
      </w:r>
      <w:r w:rsidRPr="008C4FB5">
        <w:rPr>
          <w:sz w:val="28"/>
          <w:szCs w:val="28"/>
        </w:rPr>
        <w:t xml:space="preserve"> Основанием для начала административной процедуры является </w:t>
      </w:r>
      <w:r w:rsidRPr="00750518">
        <w:rPr>
          <w:sz w:val="28"/>
          <w:szCs w:val="28"/>
        </w:rPr>
        <w:t>и</w:t>
      </w:r>
      <w:r w:rsidRPr="00750518">
        <w:rPr>
          <w:sz w:val="28"/>
          <w:szCs w:val="28"/>
        </w:rPr>
        <w:t>н</w:t>
      </w:r>
      <w:r w:rsidRPr="00750518">
        <w:rPr>
          <w:sz w:val="28"/>
          <w:szCs w:val="28"/>
        </w:rPr>
        <w:t xml:space="preserve">формирование по вопросам предоставления муниципальной услуги </w:t>
      </w:r>
      <w:r>
        <w:rPr>
          <w:sz w:val="28"/>
          <w:szCs w:val="28"/>
        </w:rPr>
        <w:t xml:space="preserve">заявителя, </w:t>
      </w:r>
      <w:r w:rsidRPr="00750518">
        <w:rPr>
          <w:sz w:val="28"/>
        </w:rPr>
        <w:t>его законного представителя, а также лица, действующего по доверенности,</w:t>
      </w:r>
      <w:r w:rsidRPr="00750518">
        <w:rPr>
          <w:sz w:val="28"/>
          <w:szCs w:val="28"/>
        </w:rPr>
        <w:t xml:space="preserve"> в Управлени</w:t>
      </w:r>
      <w:r>
        <w:rPr>
          <w:sz w:val="28"/>
          <w:szCs w:val="28"/>
        </w:rPr>
        <w:t>и</w:t>
      </w:r>
      <w:r w:rsidRPr="00750518">
        <w:rPr>
          <w:sz w:val="28"/>
          <w:szCs w:val="28"/>
        </w:rPr>
        <w:t xml:space="preserve"> имущественных и земельных отношений Администрации Карачае</w:t>
      </w:r>
      <w:r w:rsidRPr="00750518">
        <w:rPr>
          <w:sz w:val="28"/>
          <w:szCs w:val="28"/>
        </w:rPr>
        <w:t>в</w:t>
      </w:r>
      <w:r w:rsidRPr="00750518">
        <w:rPr>
          <w:sz w:val="28"/>
          <w:szCs w:val="28"/>
        </w:rPr>
        <w:t>ского городского округа.</w:t>
      </w:r>
    </w:p>
    <w:p w:rsidR="009A6BBB" w:rsidRPr="00750518" w:rsidRDefault="009A6BBB" w:rsidP="008E14CA">
      <w:pPr>
        <w:ind w:firstLine="709"/>
        <w:contextualSpacing/>
        <w:jc w:val="both"/>
        <w:rPr>
          <w:sz w:val="28"/>
          <w:szCs w:val="28"/>
        </w:rPr>
      </w:pPr>
      <w:r w:rsidRPr="00647B78">
        <w:rPr>
          <w:b/>
          <w:sz w:val="28"/>
          <w:szCs w:val="28"/>
        </w:rPr>
        <w:t>3.5.2.</w:t>
      </w:r>
      <w:r>
        <w:rPr>
          <w:sz w:val="28"/>
          <w:szCs w:val="28"/>
        </w:rPr>
        <w:t xml:space="preserve"> </w:t>
      </w:r>
      <w:r w:rsidRPr="00750518">
        <w:rPr>
          <w:sz w:val="28"/>
          <w:szCs w:val="28"/>
        </w:rPr>
        <w:t>Консультации по процедуре предоставления муниципальн</w:t>
      </w:r>
      <w:r>
        <w:rPr>
          <w:sz w:val="28"/>
          <w:szCs w:val="28"/>
        </w:rPr>
        <w:t xml:space="preserve">ой услуги могут предоставляться </w:t>
      </w:r>
      <w:r w:rsidRPr="00750518">
        <w:rPr>
          <w:sz w:val="28"/>
          <w:szCs w:val="28"/>
        </w:rPr>
        <w:t>на личном приеме</w:t>
      </w:r>
      <w:r>
        <w:rPr>
          <w:sz w:val="28"/>
          <w:szCs w:val="28"/>
        </w:rPr>
        <w:t>,</w:t>
      </w:r>
      <w:r w:rsidRPr="00750518">
        <w:rPr>
          <w:sz w:val="28"/>
          <w:szCs w:val="28"/>
        </w:rPr>
        <w:t xml:space="preserve"> по письменным обращениям</w:t>
      </w:r>
      <w:r>
        <w:rPr>
          <w:sz w:val="28"/>
          <w:szCs w:val="28"/>
        </w:rPr>
        <w:t xml:space="preserve">, </w:t>
      </w:r>
      <w:r w:rsidRPr="00750518">
        <w:rPr>
          <w:sz w:val="28"/>
          <w:szCs w:val="28"/>
        </w:rPr>
        <w:t>по т</w:t>
      </w:r>
      <w:r w:rsidRPr="00750518">
        <w:rPr>
          <w:sz w:val="28"/>
          <w:szCs w:val="28"/>
        </w:rPr>
        <w:t>е</w:t>
      </w:r>
      <w:r w:rsidRPr="00750518">
        <w:rPr>
          <w:sz w:val="28"/>
          <w:szCs w:val="28"/>
        </w:rPr>
        <w:t>лефону.</w:t>
      </w:r>
    </w:p>
    <w:p w:rsidR="009A6BBB" w:rsidRPr="00750518" w:rsidRDefault="009A6BBB" w:rsidP="008E14CA">
      <w:pPr>
        <w:ind w:firstLine="709"/>
        <w:contextualSpacing/>
        <w:jc w:val="both"/>
        <w:rPr>
          <w:sz w:val="28"/>
          <w:szCs w:val="28"/>
        </w:rPr>
      </w:pPr>
      <w:r w:rsidRPr="00750518">
        <w:rPr>
          <w:sz w:val="28"/>
          <w:szCs w:val="28"/>
        </w:rPr>
        <w:t>При осуществлении консультирования на личном приеме специалист</w:t>
      </w:r>
      <w:r>
        <w:rPr>
          <w:sz w:val="28"/>
          <w:szCs w:val="28"/>
        </w:rPr>
        <w:t xml:space="preserve"> Управления</w:t>
      </w:r>
      <w:r w:rsidRPr="00750518">
        <w:rPr>
          <w:sz w:val="28"/>
          <w:szCs w:val="28"/>
        </w:rPr>
        <w:t xml:space="preserve"> представляется, указав фамилию, имя, отчество, должность; отвеч</w:t>
      </w:r>
      <w:r w:rsidRPr="00750518">
        <w:rPr>
          <w:sz w:val="28"/>
          <w:szCs w:val="28"/>
        </w:rPr>
        <w:t>а</w:t>
      </w:r>
      <w:r w:rsidRPr="00750518">
        <w:rPr>
          <w:sz w:val="28"/>
          <w:szCs w:val="28"/>
        </w:rPr>
        <w:t>ет на заданные вопросы; в случае если подготовка ответа на заданные вопросы требует продолжительного времени (более 30 минут), может предложить обр</w:t>
      </w:r>
      <w:r w:rsidRPr="00750518">
        <w:rPr>
          <w:sz w:val="28"/>
          <w:szCs w:val="28"/>
        </w:rPr>
        <w:t>а</w:t>
      </w:r>
      <w:r w:rsidRPr="00750518">
        <w:rPr>
          <w:sz w:val="28"/>
          <w:szCs w:val="28"/>
        </w:rPr>
        <w:t>титься письменно, либо назначить для получения консультации другое удобное для обратившегося время;</w:t>
      </w:r>
    </w:p>
    <w:p w:rsidR="009A6BBB" w:rsidRDefault="009A6BBB" w:rsidP="008E14CA">
      <w:pPr>
        <w:ind w:firstLine="709"/>
        <w:contextualSpacing/>
        <w:jc w:val="both"/>
        <w:rPr>
          <w:sz w:val="28"/>
          <w:szCs w:val="28"/>
        </w:rPr>
      </w:pPr>
      <w:r w:rsidRPr="00805032">
        <w:rPr>
          <w:b/>
          <w:sz w:val="28"/>
          <w:szCs w:val="28"/>
        </w:rPr>
        <w:t>3.5.3.</w:t>
      </w:r>
      <w:r>
        <w:rPr>
          <w:sz w:val="28"/>
          <w:szCs w:val="28"/>
        </w:rPr>
        <w:t xml:space="preserve"> Должностными лицами, ответственным за информирование</w:t>
      </w:r>
      <w:r w:rsidRPr="00750518">
        <w:rPr>
          <w:sz w:val="28"/>
          <w:szCs w:val="28"/>
        </w:rPr>
        <w:t xml:space="preserve"> по в</w:t>
      </w:r>
      <w:r w:rsidRPr="00750518">
        <w:rPr>
          <w:sz w:val="28"/>
          <w:szCs w:val="28"/>
        </w:rPr>
        <w:t>о</w:t>
      </w:r>
      <w:r w:rsidRPr="00750518">
        <w:rPr>
          <w:sz w:val="28"/>
          <w:szCs w:val="28"/>
        </w:rPr>
        <w:t>просам пред</w:t>
      </w:r>
      <w:r>
        <w:rPr>
          <w:sz w:val="28"/>
          <w:szCs w:val="28"/>
        </w:rPr>
        <w:t xml:space="preserve">оставления муниципальной услуги, являются </w:t>
      </w:r>
      <w:r w:rsidRPr="00750518">
        <w:rPr>
          <w:sz w:val="28"/>
          <w:szCs w:val="28"/>
        </w:rPr>
        <w:t>специалисты Упра</w:t>
      </w:r>
      <w:r w:rsidRPr="00750518">
        <w:rPr>
          <w:sz w:val="28"/>
          <w:szCs w:val="28"/>
        </w:rPr>
        <w:t>в</w:t>
      </w:r>
      <w:r w:rsidRPr="00750518">
        <w:rPr>
          <w:sz w:val="28"/>
          <w:szCs w:val="28"/>
        </w:rPr>
        <w:t>ления имущественных и земельных отношений.</w:t>
      </w:r>
    </w:p>
    <w:p w:rsidR="009A6BBB" w:rsidRDefault="009A6BBB" w:rsidP="008E14CA">
      <w:pPr>
        <w:ind w:firstLine="709"/>
        <w:contextualSpacing/>
        <w:jc w:val="both"/>
        <w:rPr>
          <w:sz w:val="28"/>
          <w:szCs w:val="28"/>
        </w:rPr>
      </w:pPr>
      <w:r w:rsidRPr="006136D1">
        <w:rPr>
          <w:b/>
          <w:sz w:val="28"/>
          <w:szCs w:val="28"/>
        </w:rPr>
        <w:t>3.5.4.</w:t>
      </w:r>
      <w:r w:rsidRPr="00750518">
        <w:rPr>
          <w:sz w:val="28"/>
          <w:szCs w:val="28"/>
        </w:rPr>
        <w:t xml:space="preserve"> </w:t>
      </w:r>
      <w:r>
        <w:rPr>
          <w:sz w:val="28"/>
          <w:szCs w:val="28"/>
        </w:rPr>
        <w:t>При личном обращении заявителя специалистом Управления:</w:t>
      </w:r>
    </w:p>
    <w:p w:rsidR="009A6BBB" w:rsidRPr="00750518" w:rsidRDefault="009A6BBB" w:rsidP="008E14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0518">
        <w:rPr>
          <w:sz w:val="28"/>
          <w:szCs w:val="28"/>
        </w:rPr>
        <w:t>производится подробно</w:t>
      </w:r>
      <w:r>
        <w:rPr>
          <w:sz w:val="28"/>
          <w:szCs w:val="28"/>
        </w:rPr>
        <w:t>е</w:t>
      </w:r>
      <w:r w:rsidRPr="0075051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50518">
        <w:rPr>
          <w:sz w:val="28"/>
          <w:szCs w:val="28"/>
        </w:rPr>
        <w:t>нформирование, в вежливой форме, с испол</w:t>
      </w:r>
      <w:r w:rsidRPr="00750518">
        <w:rPr>
          <w:sz w:val="28"/>
          <w:szCs w:val="28"/>
        </w:rPr>
        <w:t>ь</w:t>
      </w:r>
      <w:r w:rsidRPr="00750518">
        <w:rPr>
          <w:sz w:val="28"/>
          <w:szCs w:val="28"/>
        </w:rPr>
        <w:t>зованием официально-делового стиля речи</w:t>
      </w:r>
      <w:r>
        <w:rPr>
          <w:sz w:val="28"/>
          <w:szCs w:val="28"/>
        </w:rPr>
        <w:t>,</w:t>
      </w:r>
      <w:r w:rsidRPr="00750518">
        <w:rPr>
          <w:sz w:val="28"/>
          <w:szCs w:val="28"/>
        </w:rPr>
        <w:t xml:space="preserve"> с учетом требований компетентн</w:t>
      </w:r>
      <w:r w:rsidRPr="00750518">
        <w:rPr>
          <w:sz w:val="28"/>
          <w:szCs w:val="28"/>
        </w:rPr>
        <w:t>о</w:t>
      </w:r>
      <w:r w:rsidRPr="00750518">
        <w:rPr>
          <w:sz w:val="28"/>
          <w:szCs w:val="28"/>
        </w:rPr>
        <w:t>сти, обладания специальными знаниями в области предоставления муниципал</w:t>
      </w:r>
      <w:r w:rsidRPr="00750518">
        <w:rPr>
          <w:sz w:val="28"/>
          <w:szCs w:val="28"/>
        </w:rPr>
        <w:t>ь</w:t>
      </w:r>
      <w:r w:rsidRPr="00750518">
        <w:rPr>
          <w:sz w:val="28"/>
          <w:szCs w:val="28"/>
        </w:rPr>
        <w:t>ной услуги.</w:t>
      </w:r>
    </w:p>
    <w:p w:rsidR="009A6BBB" w:rsidRPr="00750518" w:rsidRDefault="009A6BBB" w:rsidP="008E14CA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3.5.5. </w:t>
      </w:r>
      <w:r w:rsidRPr="008C4FB5">
        <w:rPr>
          <w:sz w:val="28"/>
          <w:szCs w:val="28"/>
        </w:rPr>
        <w:t>Критериями принятия решения административной процедуры явл</w:t>
      </w:r>
      <w:r w:rsidRPr="008C4FB5">
        <w:rPr>
          <w:sz w:val="28"/>
          <w:szCs w:val="28"/>
        </w:rPr>
        <w:t>я</w:t>
      </w:r>
      <w:r w:rsidRPr="008C4FB5">
        <w:rPr>
          <w:sz w:val="28"/>
          <w:szCs w:val="28"/>
        </w:rPr>
        <w:t xml:space="preserve">ется соответствие </w:t>
      </w:r>
      <w:r>
        <w:rPr>
          <w:sz w:val="28"/>
          <w:szCs w:val="28"/>
        </w:rPr>
        <w:t>обращений заявителя компетенции Управления. К</w:t>
      </w:r>
      <w:r w:rsidRPr="00750518">
        <w:rPr>
          <w:sz w:val="28"/>
          <w:szCs w:val="28"/>
        </w:rPr>
        <w:t>огда запрос содержит вопросы, которые не входят в компетенцию Управления, специалист информирует заявителя (устно или письменно соответственно форме обращ</w:t>
      </w:r>
      <w:r w:rsidRPr="00750518">
        <w:rPr>
          <w:sz w:val="28"/>
          <w:szCs w:val="28"/>
        </w:rPr>
        <w:t>е</w:t>
      </w:r>
      <w:r w:rsidRPr="00750518">
        <w:rPr>
          <w:sz w:val="28"/>
          <w:szCs w:val="28"/>
        </w:rPr>
        <w:t>ния) о невозможности предоставления сведений и разъясняет ему право обр</w:t>
      </w:r>
      <w:r w:rsidRPr="00750518">
        <w:rPr>
          <w:sz w:val="28"/>
          <w:szCs w:val="28"/>
        </w:rPr>
        <w:t>а</w:t>
      </w:r>
      <w:r w:rsidRPr="00750518">
        <w:rPr>
          <w:sz w:val="28"/>
          <w:szCs w:val="28"/>
        </w:rPr>
        <w:t>титься в орган, в компетенцию которого входят ответы на поставленные вопр</w:t>
      </w:r>
      <w:r w:rsidRPr="00750518">
        <w:rPr>
          <w:sz w:val="28"/>
          <w:szCs w:val="28"/>
        </w:rPr>
        <w:t>о</w:t>
      </w:r>
      <w:r w:rsidRPr="00750518">
        <w:rPr>
          <w:sz w:val="28"/>
          <w:szCs w:val="28"/>
        </w:rPr>
        <w:t>сы.</w:t>
      </w:r>
    </w:p>
    <w:p w:rsidR="009A6BBB" w:rsidRPr="00750518" w:rsidRDefault="009A6BBB" w:rsidP="008E14CA">
      <w:pPr>
        <w:ind w:firstLine="709"/>
        <w:contextualSpacing/>
        <w:jc w:val="both"/>
        <w:rPr>
          <w:sz w:val="28"/>
          <w:szCs w:val="28"/>
        </w:rPr>
      </w:pPr>
      <w:r w:rsidRPr="00750518">
        <w:rPr>
          <w:sz w:val="28"/>
          <w:szCs w:val="28"/>
        </w:rPr>
        <w:t>В случае если обратившийся не удовлетворен предоставленной информ</w:t>
      </w:r>
      <w:r w:rsidRPr="00750518">
        <w:rPr>
          <w:sz w:val="28"/>
          <w:szCs w:val="28"/>
        </w:rPr>
        <w:t>а</w:t>
      </w:r>
      <w:r w:rsidRPr="00750518">
        <w:rPr>
          <w:sz w:val="28"/>
          <w:szCs w:val="28"/>
        </w:rPr>
        <w:t>цией, специалист Управления предлагает ему подготовить письменное обращ</w:t>
      </w:r>
      <w:r w:rsidRPr="00750518">
        <w:rPr>
          <w:sz w:val="28"/>
          <w:szCs w:val="28"/>
        </w:rPr>
        <w:t>е</w:t>
      </w:r>
      <w:r w:rsidRPr="00750518">
        <w:rPr>
          <w:sz w:val="28"/>
          <w:szCs w:val="28"/>
        </w:rPr>
        <w:t>ние по интересующим его вопросам.</w:t>
      </w:r>
    </w:p>
    <w:p w:rsidR="009A6BBB" w:rsidRPr="008C4FB5" w:rsidRDefault="009A6BBB" w:rsidP="008E14CA">
      <w:pPr>
        <w:ind w:firstLine="709"/>
        <w:jc w:val="both"/>
        <w:rPr>
          <w:sz w:val="28"/>
          <w:szCs w:val="28"/>
        </w:rPr>
      </w:pPr>
      <w:r w:rsidRPr="008C4FB5">
        <w:rPr>
          <w:b/>
          <w:sz w:val="28"/>
          <w:szCs w:val="28"/>
        </w:rPr>
        <w:t>3.5.</w:t>
      </w:r>
      <w:r>
        <w:rPr>
          <w:b/>
          <w:sz w:val="28"/>
          <w:szCs w:val="28"/>
        </w:rPr>
        <w:t>6</w:t>
      </w:r>
      <w:r w:rsidRPr="008C4FB5">
        <w:rPr>
          <w:b/>
          <w:sz w:val="28"/>
          <w:szCs w:val="28"/>
        </w:rPr>
        <w:t>.</w:t>
      </w:r>
      <w:r w:rsidRPr="008C4FB5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административной процедуры</w:t>
      </w:r>
      <w:r w:rsidRPr="00750518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750518">
        <w:rPr>
          <w:sz w:val="28"/>
          <w:szCs w:val="28"/>
        </w:rPr>
        <w:t xml:space="preserve"> мин</w:t>
      </w:r>
      <w:r>
        <w:rPr>
          <w:sz w:val="28"/>
          <w:szCs w:val="28"/>
        </w:rPr>
        <w:t>ут</w:t>
      </w:r>
      <w:r w:rsidRPr="00750518">
        <w:rPr>
          <w:sz w:val="28"/>
          <w:szCs w:val="28"/>
        </w:rPr>
        <w:t>.</w:t>
      </w:r>
    </w:p>
    <w:p w:rsidR="009A6BBB" w:rsidRPr="00750518" w:rsidRDefault="009A6BBB" w:rsidP="008E14CA">
      <w:pPr>
        <w:ind w:firstLine="709"/>
        <w:contextualSpacing/>
        <w:jc w:val="both"/>
        <w:rPr>
          <w:sz w:val="28"/>
          <w:szCs w:val="28"/>
        </w:rPr>
      </w:pPr>
      <w:r w:rsidRPr="008C4FB5">
        <w:rPr>
          <w:b/>
          <w:sz w:val="28"/>
          <w:szCs w:val="28"/>
        </w:rPr>
        <w:t>3.5.</w:t>
      </w:r>
      <w:r>
        <w:rPr>
          <w:b/>
          <w:sz w:val="28"/>
          <w:szCs w:val="28"/>
        </w:rPr>
        <w:t>7</w:t>
      </w:r>
      <w:r w:rsidRPr="008C4FB5">
        <w:rPr>
          <w:b/>
          <w:sz w:val="28"/>
          <w:szCs w:val="28"/>
        </w:rPr>
        <w:t>.</w:t>
      </w:r>
      <w:r w:rsidRPr="008C4FB5">
        <w:rPr>
          <w:sz w:val="28"/>
          <w:szCs w:val="28"/>
        </w:rPr>
        <w:t xml:space="preserve"> Результатом административной процедуры является </w:t>
      </w:r>
      <w:r>
        <w:rPr>
          <w:sz w:val="28"/>
          <w:szCs w:val="28"/>
        </w:rPr>
        <w:t>квалифицир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ванная консультация.</w:t>
      </w:r>
    </w:p>
    <w:p w:rsidR="009A6BBB" w:rsidRPr="00750518" w:rsidRDefault="009A6BBB" w:rsidP="008E14CA">
      <w:pPr>
        <w:ind w:firstLine="709"/>
        <w:contextualSpacing/>
        <w:jc w:val="both"/>
        <w:rPr>
          <w:sz w:val="28"/>
          <w:szCs w:val="28"/>
        </w:rPr>
      </w:pPr>
      <w:r w:rsidRPr="00647B78">
        <w:rPr>
          <w:b/>
          <w:sz w:val="28"/>
          <w:szCs w:val="28"/>
        </w:rPr>
        <w:t>3.5.</w:t>
      </w:r>
      <w:r>
        <w:rPr>
          <w:b/>
          <w:sz w:val="28"/>
          <w:szCs w:val="28"/>
        </w:rPr>
        <w:t>8</w:t>
      </w:r>
      <w:r w:rsidRPr="00647B7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4FB5">
        <w:rPr>
          <w:sz w:val="28"/>
          <w:szCs w:val="28"/>
        </w:rPr>
        <w:t>Способом фиксации результата административной процедуры явл</w:t>
      </w:r>
      <w:r w:rsidRPr="008C4FB5">
        <w:rPr>
          <w:sz w:val="28"/>
          <w:szCs w:val="28"/>
        </w:rPr>
        <w:t>я</w:t>
      </w:r>
      <w:r w:rsidRPr="008C4FB5">
        <w:rPr>
          <w:sz w:val="28"/>
          <w:szCs w:val="28"/>
        </w:rPr>
        <w:t>ется</w:t>
      </w:r>
      <w:r w:rsidRPr="00750518">
        <w:rPr>
          <w:sz w:val="28"/>
          <w:szCs w:val="28"/>
        </w:rPr>
        <w:t xml:space="preserve"> выдача памятки с полным перечнем требуемых документов</w:t>
      </w:r>
      <w:r>
        <w:rPr>
          <w:sz w:val="28"/>
          <w:szCs w:val="28"/>
        </w:rPr>
        <w:t>.</w:t>
      </w:r>
    </w:p>
    <w:p w:rsidR="009A6BBB" w:rsidRDefault="009A6BBB" w:rsidP="008E14CA">
      <w:pPr>
        <w:ind w:firstLine="709"/>
        <w:jc w:val="both"/>
        <w:rPr>
          <w:sz w:val="28"/>
          <w:szCs w:val="28"/>
        </w:rPr>
      </w:pPr>
      <w:r w:rsidRPr="008C4FB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8C4FB5">
        <w:rPr>
          <w:b/>
          <w:sz w:val="28"/>
          <w:szCs w:val="28"/>
        </w:rPr>
        <w:t>. Прием и регистрация</w:t>
      </w:r>
      <w:r w:rsidRPr="008C4FB5">
        <w:rPr>
          <w:b/>
          <w:color w:val="0000FF"/>
          <w:sz w:val="28"/>
          <w:szCs w:val="28"/>
        </w:rPr>
        <w:t xml:space="preserve"> </w:t>
      </w:r>
      <w:r w:rsidRPr="008C4FB5">
        <w:rPr>
          <w:b/>
          <w:sz w:val="28"/>
          <w:szCs w:val="28"/>
        </w:rPr>
        <w:t>заявления о предоставлении государстве</w:t>
      </w:r>
      <w:r w:rsidRPr="008C4FB5">
        <w:rPr>
          <w:b/>
          <w:sz w:val="28"/>
          <w:szCs w:val="28"/>
        </w:rPr>
        <w:t>н</w:t>
      </w:r>
      <w:r w:rsidRPr="008C4FB5">
        <w:rPr>
          <w:b/>
          <w:sz w:val="28"/>
          <w:szCs w:val="28"/>
        </w:rPr>
        <w:t>ной услуги и прилагаемых к нему документов</w:t>
      </w:r>
    </w:p>
    <w:p w:rsidR="009A6BBB" w:rsidRDefault="009A6BBB" w:rsidP="008E14CA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FB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6</w:t>
      </w:r>
      <w:r w:rsidRPr="008C4FB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8C4FB5">
        <w:rPr>
          <w:rFonts w:ascii="Times New Roman" w:hAnsi="Times New Roman"/>
          <w:b/>
          <w:sz w:val="28"/>
          <w:szCs w:val="28"/>
        </w:rPr>
        <w:t>.</w:t>
      </w:r>
      <w:r w:rsidRPr="008C4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лучение з</w:t>
      </w:r>
      <w:r w:rsidRPr="008C4FB5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я</w:t>
      </w:r>
      <w:r w:rsidRPr="008C4FB5">
        <w:rPr>
          <w:rFonts w:ascii="Times New Roman" w:hAnsi="Times New Roman"/>
          <w:sz w:val="28"/>
          <w:szCs w:val="28"/>
        </w:rPr>
        <w:t xml:space="preserve"> и прилагаемы</w:t>
      </w:r>
      <w:r>
        <w:rPr>
          <w:rFonts w:ascii="Times New Roman" w:hAnsi="Times New Roman"/>
          <w:sz w:val="28"/>
          <w:szCs w:val="28"/>
        </w:rPr>
        <w:t>х</w:t>
      </w:r>
      <w:r w:rsidRPr="008C4FB5">
        <w:rPr>
          <w:rFonts w:ascii="Times New Roman" w:hAnsi="Times New Roman"/>
          <w:sz w:val="28"/>
          <w:szCs w:val="28"/>
        </w:rPr>
        <w:t xml:space="preserve"> к нему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8C4FB5">
        <w:rPr>
          <w:rFonts w:ascii="Times New Roman" w:hAnsi="Times New Roman"/>
          <w:sz w:val="28"/>
          <w:szCs w:val="28"/>
        </w:rPr>
        <w:t>в соответствии с пунктами 2.10. - 2.11.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9A6BBB" w:rsidRDefault="009A6BBB" w:rsidP="008E14CA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A6BBB" w:rsidRPr="00750518" w:rsidRDefault="009A6BBB" w:rsidP="008E14CA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105">
        <w:rPr>
          <w:rFonts w:ascii="Times New Roman" w:hAnsi="Times New Roman"/>
          <w:b/>
          <w:sz w:val="28"/>
          <w:szCs w:val="28"/>
        </w:rPr>
        <w:t>3.6.2.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</w:t>
      </w:r>
      <w:r w:rsidRPr="008C4FB5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>ю</w:t>
      </w:r>
      <w:r w:rsidRPr="008C4FB5">
        <w:rPr>
          <w:rFonts w:ascii="Times New Roman" w:hAnsi="Times New Roman"/>
          <w:sz w:val="28"/>
          <w:szCs w:val="28"/>
        </w:rPr>
        <w:t xml:space="preserve">тся лично заявителем или уполномоченным представителем заявителя в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8C4FB5">
        <w:rPr>
          <w:rFonts w:ascii="Times New Roman" w:hAnsi="Times New Roman"/>
          <w:sz w:val="28"/>
          <w:szCs w:val="28"/>
        </w:rPr>
        <w:t xml:space="preserve"> или направля</w:t>
      </w:r>
      <w:r>
        <w:rPr>
          <w:rFonts w:ascii="Times New Roman" w:hAnsi="Times New Roman"/>
          <w:sz w:val="28"/>
          <w:szCs w:val="28"/>
        </w:rPr>
        <w:t>ю</w:t>
      </w:r>
      <w:r w:rsidRPr="008C4FB5">
        <w:rPr>
          <w:rFonts w:ascii="Times New Roman" w:hAnsi="Times New Roman"/>
          <w:sz w:val="28"/>
          <w:szCs w:val="28"/>
        </w:rPr>
        <w:t xml:space="preserve">тся в адрес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C4FB5">
        <w:rPr>
          <w:rFonts w:ascii="Times New Roman" w:hAnsi="Times New Roman"/>
          <w:sz w:val="28"/>
          <w:szCs w:val="28"/>
        </w:rPr>
        <w:t xml:space="preserve"> посредством почтовой связи в виде почтового отправления – заказным письмом с описью; единого портала госуда</w:t>
      </w:r>
      <w:r w:rsidRPr="008C4FB5">
        <w:rPr>
          <w:rFonts w:ascii="Times New Roman" w:hAnsi="Times New Roman"/>
          <w:sz w:val="28"/>
          <w:szCs w:val="28"/>
        </w:rPr>
        <w:t>р</w:t>
      </w:r>
      <w:r w:rsidRPr="008C4FB5">
        <w:rPr>
          <w:rFonts w:ascii="Times New Roman" w:hAnsi="Times New Roman"/>
          <w:sz w:val="28"/>
          <w:szCs w:val="28"/>
        </w:rPr>
        <w:t xml:space="preserve">ственных и муниципальных услуг и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C4FB5">
        <w:rPr>
          <w:rFonts w:ascii="Times New Roman" w:hAnsi="Times New Roman"/>
          <w:sz w:val="28"/>
          <w:szCs w:val="28"/>
        </w:rPr>
        <w:t xml:space="preserve"> в фо</w:t>
      </w:r>
      <w:r w:rsidRPr="008C4FB5">
        <w:rPr>
          <w:rFonts w:ascii="Times New Roman" w:hAnsi="Times New Roman"/>
          <w:sz w:val="28"/>
          <w:szCs w:val="28"/>
        </w:rPr>
        <w:t>р</w:t>
      </w:r>
      <w:r w:rsidRPr="008C4FB5">
        <w:rPr>
          <w:rFonts w:ascii="Times New Roman" w:hAnsi="Times New Roman"/>
          <w:sz w:val="28"/>
          <w:szCs w:val="28"/>
        </w:rPr>
        <w:t>ме электронных документов</w:t>
      </w:r>
    </w:p>
    <w:p w:rsidR="009A6BBB" w:rsidRDefault="009A6BBB" w:rsidP="008E14CA">
      <w:pPr>
        <w:ind w:firstLine="709"/>
        <w:jc w:val="both"/>
        <w:rPr>
          <w:b/>
          <w:sz w:val="28"/>
          <w:szCs w:val="28"/>
        </w:rPr>
      </w:pPr>
    </w:p>
    <w:p w:rsidR="009A6BBB" w:rsidRPr="008C4FB5" w:rsidRDefault="009A6BBB" w:rsidP="008E14CA">
      <w:pPr>
        <w:ind w:firstLine="709"/>
        <w:jc w:val="both"/>
        <w:rPr>
          <w:sz w:val="28"/>
          <w:szCs w:val="28"/>
        </w:rPr>
      </w:pPr>
      <w:r w:rsidRPr="008C4FB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8C4FB5">
        <w:rPr>
          <w:b/>
          <w:sz w:val="28"/>
          <w:szCs w:val="28"/>
        </w:rPr>
        <w:t>.3.</w:t>
      </w:r>
      <w:r w:rsidRPr="008C4FB5">
        <w:rPr>
          <w:sz w:val="28"/>
          <w:szCs w:val="28"/>
        </w:rPr>
        <w:t xml:space="preserve"> Должностным лицом, ответственным за прием заявления о предо</w:t>
      </w:r>
      <w:r w:rsidRPr="008C4FB5">
        <w:rPr>
          <w:sz w:val="28"/>
          <w:szCs w:val="28"/>
        </w:rPr>
        <w:t>с</w:t>
      </w:r>
      <w:r w:rsidRPr="008C4FB5">
        <w:rPr>
          <w:sz w:val="28"/>
          <w:szCs w:val="28"/>
        </w:rPr>
        <w:t xml:space="preserve">тавлении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услуги, является</w:t>
      </w:r>
      <w:r w:rsidRPr="00BD3B4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Управления</w:t>
      </w:r>
      <w:r w:rsidRPr="008C4FB5">
        <w:rPr>
          <w:sz w:val="28"/>
          <w:szCs w:val="28"/>
        </w:rPr>
        <w:t>.</w:t>
      </w:r>
    </w:p>
    <w:p w:rsidR="009A6BBB" w:rsidRPr="008C4FB5" w:rsidRDefault="009A6BBB" w:rsidP="008E14CA">
      <w:pPr>
        <w:ind w:firstLine="709"/>
        <w:jc w:val="both"/>
        <w:rPr>
          <w:sz w:val="28"/>
          <w:szCs w:val="28"/>
        </w:rPr>
      </w:pPr>
      <w:r w:rsidRPr="008C4FB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8C4FB5">
        <w:rPr>
          <w:b/>
          <w:sz w:val="28"/>
          <w:szCs w:val="28"/>
        </w:rPr>
        <w:t>.4.</w:t>
      </w:r>
      <w:r w:rsidRPr="008C4FB5">
        <w:rPr>
          <w:sz w:val="28"/>
          <w:szCs w:val="28"/>
        </w:rPr>
        <w:t xml:space="preserve"> При личном обращении заявителя </w:t>
      </w:r>
      <w:r>
        <w:rPr>
          <w:sz w:val="28"/>
          <w:szCs w:val="28"/>
        </w:rPr>
        <w:t>специалист Управления</w:t>
      </w:r>
      <w:r w:rsidRPr="008C4FB5">
        <w:rPr>
          <w:sz w:val="28"/>
          <w:szCs w:val="28"/>
        </w:rPr>
        <w:t>:</w:t>
      </w:r>
    </w:p>
    <w:p w:rsidR="009A6BBB" w:rsidRPr="008C4FB5" w:rsidRDefault="009A6BBB" w:rsidP="008E14CA">
      <w:pPr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устанавливает предмет обращения, личность заявителя, проверяет его полномочия, в том числе полномочия представителя заявителя;</w:t>
      </w:r>
    </w:p>
    <w:p w:rsidR="009A6BBB" w:rsidRPr="008C4FB5" w:rsidRDefault="009A6BBB" w:rsidP="008E14CA">
      <w:pPr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проверяет наличие всех необходимых </w:t>
      </w:r>
      <w:r w:rsidRPr="00750518">
        <w:rPr>
          <w:sz w:val="28"/>
          <w:szCs w:val="28"/>
        </w:rPr>
        <w:t>документов</w:t>
      </w:r>
      <w:r w:rsidRPr="00CA69BC">
        <w:rPr>
          <w:sz w:val="28"/>
          <w:szCs w:val="28"/>
        </w:rPr>
        <w:t xml:space="preserve"> </w:t>
      </w:r>
      <w:r w:rsidRPr="00750518">
        <w:rPr>
          <w:sz w:val="28"/>
          <w:szCs w:val="28"/>
        </w:rPr>
        <w:t>на предмет соответствия их установленным законодательством требованиям</w:t>
      </w:r>
      <w:r>
        <w:rPr>
          <w:sz w:val="28"/>
          <w:szCs w:val="28"/>
        </w:rPr>
        <w:t>,</w:t>
      </w:r>
      <w:r w:rsidRPr="008C4FB5">
        <w:rPr>
          <w:sz w:val="28"/>
          <w:szCs w:val="28"/>
        </w:rPr>
        <w:t xml:space="preserve"> исходя из с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>ответс</w:t>
      </w:r>
      <w:r w:rsidRPr="008C4FB5">
        <w:rPr>
          <w:sz w:val="28"/>
          <w:szCs w:val="28"/>
        </w:rPr>
        <w:t>т</w:t>
      </w:r>
      <w:r w:rsidRPr="008C4FB5">
        <w:rPr>
          <w:sz w:val="28"/>
          <w:szCs w:val="28"/>
        </w:rPr>
        <w:t>вующего перечня.</w:t>
      </w:r>
    </w:p>
    <w:p w:rsidR="009A6BBB" w:rsidRPr="008C4FB5" w:rsidRDefault="009A6BBB" w:rsidP="008E14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При обращении заявителя посредством почтовой связи и сети Интернета заявление регистрируется </w:t>
      </w:r>
      <w:r>
        <w:rPr>
          <w:sz w:val="28"/>
          <w:szCs w:val="28"/>
        </w:rPr>
        <w:t>специалистом Управления</w:t>
      </w:r>
      <w:r w:rsidRPr="008C4FB5">
        <w:rPr>
          <w:sz w:val="28"/>
          <w:szCs w:val="28"/>
        </w:rPr>
        <w:t>.</w:t>
      </w:r>
    </w:p>
    <w:p w:rsidR="009A6BBB" w:rsidRPr="008C4FB5" w:rsidRDefault="009A6BBB" w:rsidP="008E14CA">
      <w:pPr>
        <w:tabs>
          <w:tab w:val="left" w:pos="709"/>
        </w:tabs>
        <w:ind w:firstLine="709"/>
        <w:jc w:val="both"/>
        <w:rPr>
          <w:color w:val="C00000"/>
          <w:sz w:val="28"/>
          <w:szCs w:val="28"/>
        </w:rPr>
      </w:pPr>
      <w:r w:rsidRPr="008C4FB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8C4F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8C4FB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4FB5">
        <w:rPr>
          <w:sz w:val="28"/>
          <w:szCs w:val="28"/>
        </w:rPr>
        <w:t>Срок предоставления административной процедуры 15 минут.</w:t>
      </w:r>
    </w:p>
    <w:p w:rsidR="009A6BBB" w:rsidRPr="008C4FB5" w:rsidRDefault="009A6BBB" w:rsidP="008E14CA">
      <w:pPr>
        <w:ind w:firstLine="709"/>
        <w:jc w:val="both"/>
        <w:rPr>
          <w:sz w:val="28"/>
          <w:szCs w:val="28"/>
        </w:rPr>
      </w:pPr>
      <w:r w:rsidRPr="008C4FB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8C4F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8C4FB5">
        <w:rPr>
          <w:b/>
          <w:sz w:val="28"/>
          <w:szCs w:val="28"/>
        </w:rPr>
        <w:t>.</w:t>
      </w:r>
      <w:r w:rsidRPr="008C4FB5">
        <w:rPr>
          <w:sz w:val="28"/>
          <w:szCs w:val="28"/>
        </w:rPr>
        <w:t xml:space="preserve"> Результатом административной процедуры является зарегистрир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>ванное заявление.</w:t>
      </w:r>
    </w:p>
    <w:p w:rsidR="009A6BBB" w:rsidRDefault="009A6BBB" w:rsidP="008E14CA">
      <w:pPr>
        <w:ind w:firstLine="709"/>
        <w:jc w:val="both"/>
        <w:rPr>
          <w:sz w:val="28"/>
          <w:szCs w:val="28"/>
        </w:rPr>
      </w:pPr>
      <w:r w:rsidRPr="008C4FB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</w:t>
      </w:r>
      <w:r w:rsidRPr="008C4F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8C4FB5">
        <w:rPr>
          <w:b/>
          <w:sz w:val="28"/>
          <w:szCs w:val="28"/>
        </w:rPr>
        <w:t>.</w:t>
      </w:r>
      <w:r w:rsidRPr="008C4FB5">
        <w:rPr>
          <w:sz w:val="28"/>
          <w:szCs w:val="28"/>
        </w:rPr>
        <w:t xml:space="preserve"> Способом фиксации результата административной процедуры явл</w:t>
      </w:r>
      <w:r w:rsidRPr="008C4FB5">
        <w:rPr>
          <w:sz w:val="28"/>
          <w:szCs w:val="28"/>
        </w:rPr>
        <w:t>я</w:t>
      </w:r>
      <w:r w:rsidRPr="008C4FB5">
        <w:rPr>
          <w:sz w:val="28"/>
          <w:szCs w:val="28"/>
        </w:rPr>
        <w:t xml:space="preserve">ется регистрация </w:t>
      </w:r>
      <w:r>
        <w:rPr>
          <w:sz w:val="28"/>
          <w:szCs w:val="28"/>
        </w:rPr>
        <w:t xml:space="preserve">заявки на аукцион на право заключения </w:t>
      </w:r>
      <w:r w:rsidRPr="00926A66">
        <w:rPr>
          <w:sz w:val="28"/>
          <w:szCs w:val="28"/>
          <w:lang w:eastAsia="en-US"/>
        </w:rPr>
        <w:t>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 xml:space="preserve"> аренды, д</w:t>
      </w:r>
      <w:r w:rsidRPr="00926A66">
        <w:rPr>
          <w:sz w:val="28"/>
          <w:szCs w:val="28"/>
          <w:lang w:eastAsia="en-US"/>
        </w:rPr>
        <w:t>о</w:t>
      </w:r>
      <w:r w:rsidRPr="00926A66">
        <w:rPr>
          <w:sz w:val="28"/>
          <w:szCs w:val="28"/>
          <w:lang w:eastAsia="en-US"/>
        </w:rPr>
        <w:t>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 xml:space="preserve"> безвозмездного пользования, 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 xml:space="preserve"> доверительного управления им</w:t>
      </w:r>
      <w:r w:rsidRPr="00926A66">
        <w:rPr>
          <w:sz w:val="28"/>
          <w:szCs w:val="28"/>
          <w:lang w:eastAsia="en-US"/>
        </w:rPr>
        <w:t>у</w:t>
      </w:r>
      <w:r w:rsidRPr="00926A66">
        <w:rPr>
          <w:sz w:val="28"/>
          <w:szCs w:val="28"/>
          <w:lang w:eastAsia="en-US"/>
        </w:rPr>
        <w:t>ществом, ин</w:t>
      </w:r>
      <w:r>
        <w:rPr>
          <w:sz w:val="28"/>
          <w:szCs w:val="28"/>
          <w:lang w:eastAsia="en-US"/>
        </w:rPr>
        <w:t>ого</w:t>
      </w:r>
      <w:r w:rsidRPr="00926A66">
        <w:rPr>
          <w:sz w:val="28"/>
          <w:szCs w:val="28"/>
          <w:lang w:eastAsia="en-US"/>
        </w:rPr>
        <w:t xml:space="preserve"> договор</w:t>
      </w:r>
      <w:r>
        <w:rPr>
          <w:sz w:val="28"/>
          <w:szCs w:val="28"/>
          <w:lang w:eastAsia="en-US"/>
        </w:rPr>
        <w:t>а</w:t>
      </w:r>
      <w:r w:rsidRPr="00926A66">
        <w:rPr>
          <w:sz w:val="28"/>
          <w:szCs w:val="28"/>
          <w:lang w:eastAsia="en-US"/>
        </w:rPr>
        <w:t>, предусматривающ</w:t>
      </w:r>
      <w:r>
        <w:rPr>
          <w:sz w:val="28"/>
          <w:szCs w:val="28"/>
          <w:lang w:eastAsia="en-US"/>
        </w:rPr>
        <w:t>его</w:t>
      </w:r>
      <w:r w:rsidRPr="00926A66">
        <w:rPr>
          <w:sz w:val="28"/>
          <w:szCs w:val="28"/>
          <w:lang w:eastAsia="en-US"/>
        </w:rPr>
        <w:t xml:space="preserve"> переход прав владения и (или) пользования в отношении имущества, находящегося в муниципальной собстве</w:t>
      </w:r>
      <w:r w:rsidRPr="00926A66">
        <w:rPr>
          <w:sz w:val="28"/>
          <w:szCs w:val="28"/>
          <w:lang w:eastAsia="en-US"/>
        </w:rPr>
        <w:t>н</w:t>
      </w:r>
      <w:r w:rsidRPr="00926A66">
        <w:rPr>
          <w:sz w:val="28"/>
          <w:szCs w:val="28"/>
          <w:lang w:eastAsia="en-US"/>
        </w:rPr>
        <w:t>ности Карачаевского городского округа</w:t>
      </w:r>
      <w:r w:rsidRPr="008C4FB5">
        <w:rPr>
          <w:sz w:val="28"/>
          <w:szCs w:val="28"/>
        </w:rPr>
        <w:t xml:space="preserve">.  </w:t>
      </w:r>
    </w:p>
    <w:p w:rsidR="009A6BBB" w:rsidRPr="003848C1" w:rsidRDefault="009A6BBB" w:rsidP="00C927F3">
      <w:pPr>
        <w:ind w:firstLine="708"/>
        <w:jc w:val="both"/>
        <w:rPr>
          <w:b/>
          <w:sz w:val="28"/>
          <w:szCs w:val="28"/>
        </w:rPr>
      </w:pPr>
      <w:r w:rsidRPr="003848C1">
        <w:rPr>
          <w:b/>
          <w:sz w:val="28"/>
          <w:szCs w:val="28"/>
        </w:rPr>
        <w:t>3.7. Проведение документарной проверки путем проведения эксперт</w:t>
      </w:r>
      <w:r w:rsidRPr="003848C1">
        <w:rPr>
          <w:b/>
          <w:sz w:val="28"/>
          <w:szCs w:val="28"/>
        </w:rPr>
        <w:t>и</w:t>
      </w:r>
      <w:r w:rsidRPr="003848C1">
        <w:rPr>
          <w:b/>
          <w:sz w:val="28"/>
          <w:szCs w:val="28"/>
        </w:rPr>
        <w:t xml:space="preserve">зы документов и проверки полноты и достоверности сведений </w:t>
      </w:r>
    </w:p>
    <w:p w:rsidR="009A6BBB" w:rsidRPr="008C4FB5" w:rsidRDefault="009A6BBB" w:rsidP="009936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3.7</w:t>
      </w:r>
      <w:r w:rsidRPr="008C4F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8C4FB5">
        <w:rPr>
          <w:sz w:val="28"/>
          <w:szCs w:val="28"/>
        </w:rPr>
        <w:t>. Основанием для начала административной процедуры является р</w:t>
      </w:r>
      <w:r w:rsidRPr="008C4FB5">
        <w:rPr>
          <w:sz w:val="28"/>
          <w:szCs w:val="28"/>
        </w:rPr>
        <w:t>е</w:t>
      </w:r>
      <w:r w:rsidRPr="008C4FB5">
        <w:rPr>
          <w:sz w:val="28"/>
          <w:szCs w:val="28"/>
        </w:rPr>
        <w:t xml:space="preserve">гистрация заявления </w:t>
      </w:r>
      <w:r w:rsidRPr="000D7647">
        <w:rPr>
          <w:sz w:val="28"/>
          <w:szCs w:val="28"/>
          <w:lang w:eastAsia="en-US"/>
        </w:rPr>
        <w:t xml:space="preserve">и перечня документов, предоставленных на Комиссию </w:t>
      </w:r>
      <w:r w:rsidRPr="008C4FB5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услуги.</w:t>
      </w:r>
    </w:p>
    <w:p w:rsidR="009A6BBB" w:rsidRPr="008C4FB5" w:rsidRDefault="009A6BBB" w:rsidP="009936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3.7.2</w:t>
      </w:r>
      <w:r w:rsidRPr="008C4FB5">
        <w:rPr>
          <w:b/>
          <w:sz w:val="28"/>
          <w:szCs w:val="28"/>
        </w:rPr>
        <w:t xml:space="preserve">. </w:t>
      </w:r>
      <w:r w:rsidRPr="008C4FB5">
        <w:rPr>
          <w:sz w:val="28"/>
          <w:szCs w:val="28"/>
        </w:rPr>
        <w:t xml:space="preserve">Должностным лицом, ответственным за проведение документарной проверки, является </w:t>
      </w:r>
      <w:r>
        <w:rPr>
          <w:sz w:val="28"/>
          <w:szCs w:val="28"/>
        </w:rPr>
        <w:t>специалист Управления</w:t>
      </w:r>
      <w:r w:rsidRPr="008C4FB5">
        <w:rPr>
          <w:sz w:val="28"/>
          <w:szCs w:val="28"/>
        </w:rPr>
        <w:t>.</w:t>
      </w:r>
    </w:p>
    <w:p w:rsidR="009A6BBB" w:rsidRPr="008C4FB5" w:rsidRDefault="009A6BBB" w:rsidP="009936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3.7</w:t>
      </w:r>
      <w:r w:rsidRPr="008C4FB5">
        <w:rPr>
          <w:b/>
          <w:sz w:val="28"/>
          <w:szCs w:val="28"/>
        </w:rPr>
        <w:t>.3.</w:t>
      </w:r>
      <w:r w:rsidRPr="00665DA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Управления</w:t>
      </w:r>
      <w:r w:rsidRPr="008C4FB5">
        <w:rPr>
          <w:sz w:val="28"/>
          <w:szCs w:val="28"/>
        </w:rPr>
        <w:t>:</w:t>
      </w:r>
    </w:p>
    <w:p w:rsidR="009A6BBB" w:rsidRPr="008C4FB5" w:rsidRDefault="009A6BBB" w:rsidP="00CC5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C4FB5">
        <w:rPr>
          <w:sz w:val="28"/>
          <w:szCs w:val="28"/>
        </w:rPr>
        <w:t>проверяет соответствие представленных документов требованиям, уст</w:t>
      </w:r>
      <w:r w:rsidRPr="008C4FB5">
        <w:rPr>
          <w:sz w:val="28"/>
          <w:szCs w:val="28"/>
        </w:rPr>
        <w:t>а</w:t>
      </w:r>
      <w:r w:rsidRPr="008C4FB5">
        <w:rPr>
          <w:sz w:val="28"/>
          <w:szCs w:val="28"/>
        </w:rPr>
        <w:t>новленным действующим законодательством Российской Федерации</w:t>
      </w:r>
      <w:bookmarkStart w:id="5" w:name="sub_34336"/>
      <w:r>
        <w:rPr>
          <w:sz w:val="28"/>
          <w:szCs w:val="28"/>
        </w:rPr>
        <w:t>:</w:t>
      </w:r>
    </w:p>
    <w:p w:rsidR="009A6BBB" w:rsidRPr="00750518" w:rsidRDefault="009A6BBB" w:rsidP="00CC54CE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3434"/>
      <w:bookmarkEnd w:id="5"/>
      <w:r w:rsidRPr="00750518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наименования юридических лиц – без сокращения, с указанием их мест нахождения;</w:t>
      </w:r>
    </w:p>
    <w:p w:rsidR="009A6BBB" w:rsidRPr="00750518" w:rsidRDefault="009A6BBB" w:rsidP="00CC54CE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0518">
        <w:rPr>
          <w:rFonts w:ascii="Times New Roman" w:hAnsi="Times New Roman"/>
          <w:sz w:val="28"/>
          <w:szCs w:val="28"/>
        </w:rPr>
        <w:t>- фамилии, имена, отчества, адреса места жительства написаны полн</w:t>
      </w:r>
      <w:r w:rsidRPr="00750518">
        <w:rPr>
          <w:rFonts w:ascii="Times New Roman" w:hAnsi="Times New Roman"/>
          <w:sz w:val="28"/>
          <w:szCs w:val="28"/>
        </w:rPr>
        <w:t>о</w:t>
      </w:r>
      <w:r w:rsidRPr="00750518">
        <w:rPr>
          <w:rFonts w:ascii="Times New Roman" w:hAnsi="Times New Roman"/>
          <w:sz w:val="28"/>
          <w:szCs w:val="28"/>
        </w:rPr>
        <w:t>стью;</w:t>
      </w:r>
    </w:p>
    <w:p w:rsidR="009A6BBB" w:rsidRPr="00750518" w:rsidRDefault="009A6BBB" w:rsidP="00CC54CE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0518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 ог</w:t>
      </w:r>
      <w:r w:rsidRPr="00750518">
        <w:rPr>
          <w:rFonts w:ascii="Times New Roman" w:hAnsi="Times New Roman"/>
          <w:sz w:val="28"/>
          <w:szCs w:val="28"/>
        </w:rPr>
        <w:t>о</w:t>
      </w:r>
      <w:r w:rsidRPr="00750518">
        <w:rPr>
          <w:rFonts w:ascii="Times New Roman" w:hAnsi="Times New Roman"/>
          <w:sz w:val="28"/>
          <w:szCs w:val="28"/>
        </w:rPr>
        <w:t>воренных исправлений;</w:t>
      </w:r>
    </w:p>
    <w:p w:rsidR="009A6BBB" w:rsidRPr="00750518" w:rsidRDefault="009A6BBB" w:rsidP="00CC54CE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0518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9A6BBB" w:rsidRPr="00750518" w:rsidRDefault="009A6BBB" w:rsidP="00CC54CE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0518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</w:t>
      </w:r>
      <w:r w:rsidRPr="00750518">
        <w:rPr>
          <w:rFonts w:ascii="Times New Roman" w:hAnsi="Times New Roman"/>
          <w:sz w:val="28"/>
          <w:szCs w:val="28"/>
        </w:rPr>
        <w:t>о</w:t>
      </w:r>
      <w:r w:rsidRPr="00750518">
        <w:rPr>
          <w:rFonts w:ascii="Times New Roman" w:hAnsi="Times New Roman"/>
          <w:sz w:val="28"/>
          <w:szCs w:val="28"/>
        </w:rPr>
        <w:t>зволяет однозначно истолковать их содержание;</w:t>
      </w:r>
    </w:p>
    <w:p w:rsidR="009A6BBB" w:rsidRDefault="009A6BBB" w:rsidP="00CC5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373A">
        <w:rPr>
          <w:sz w:val="28"/>
          <w:szCs w:val="28"/>
        </w:rPr>
        <w:t>сверяет представленные экземпляры оригиналов и копий документов друг с другом, принимает копии и возвращает заявителю оригиналы докуме</w:t>
      </w:r>
      <w:r w:rsidRPr="00C0373A">
        <w:rPr>
          <w:sz w:val="28"/>
          <w:szCs w:val="28"/>
        </w:rPr>
        <w:t>н</w:t>
      </w:r>
      <w:r w:rsidRPr="00C0373A">
        <w:rPr>
          <w:sz w:val="28"/>
          <w:szCs w:val="28"/>
        </w:rPr>
        <w:t>тов. В случае отсутствия оригиналов документов, принимает нотариально зав</w:t>
      </w:r>
      <w:r w:rsidRPr="00C0373A">
        <w:rPr>
          <w:sz w:val="28"/>
          <w:szCs w:val="28"/>
        </w:rPr>
        <w:t>е</w:t>
      </w:r>
      <w:r w:rsidRPr="00C0373A">
        <w:rPr>
          <w:sz w:val="28"/>
          <w:szCs w:val="28"/>
        </w:rPr>
        <w:t>ренные копии документов.</w:t>
      </w:r>
    </w:p>
    <w:p w:rsidR="009A6BBB" w:rsidRPr="00750518" w:rsidRDefault="009A6BBB" w:rsidP="00CC54CE">
      <w:pPr>
        <w:ind w:firstLine="709"/>
        <w:contextualSpacing/>
        <w:jc w:val="both"/>
        <w:rPr>
          <w:sz w:val="28"/>
          <w:szCs w:val="28"/>
        </w:rPr>
      </w:pPr>
      <w:r w:rsidRPr="00750518">
        <w:rPr>
          <w:sz w:val="28"/>
          <w:szCs w:val="28"/>
        </w:rPr>
        <w:t>В случае установления фактов отсутствия необходимых документов, нес</w:t>
      </w:r>
      <w:r w:rsidRPr="00750518">
        <w:rPr>
          <w:sz w:val="28"/>
          <w:szCs w:val="28"/>
        </w:rPr>
        <w:t>о</w:t>
      </w:r>
      <w:r w:rsidRPr="00750518">
        <w:rPr>
          <w:sz w:val="28"/>
          <w:szCs w:val="28"/>
        </w:rPr>
        <w:t>ответствия представленных документов требованиям специалист Управления уведомляет заявителя о наличии препятствий для рассмотрения вопроса о пр</w:t>
      </w:r>
      <w:r w:rsidRPr="00750518">
        <w:rPr>
          <w:sz w:val="28"/>
          <w:szCs w:val="28"/>
        </w:rPr>
        <w:t>е</w:t>
      </w:r>
      <w:r w:rsidRPr="00750518">
        <w:rPr>
          <w:sz w:val="28"/>
          <w:szCs w:val="28"/>
        </w:rPr>
        <w:t>доставлении муниципальной услуги, объясняет заявителю содержание выявле</w:t>
      </w:r>
      <w:r w:rsidRPr="00750518">
        <w:rPr>
          <w:sz w:val="28"/>
          <w:szCs w:val="28"/>
        </w:rPr>
        <w:t>н</w:t>
      </w:r>
      <w:r w:rsidRPr="00750518">
        <w:rPr>
          <w:sz w:val="28"/>
          <w:szCs w:val="28"/>
        </w:rPr>
        <w:t xml:space="preserve">ных недостатков в представленных документах и предлагает принять меры по их устранению. </w:t>
      </w:r>
      <w:r>
        <w:rPr>
          <w:sz w:val="28"/>
          <w:szCs w:val="28"/>
        </w:rPr>
        <w:t>Заявление</w:t>
      </w:r>
      <w:r w:rsidRPr="00750518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</w:t>
      </w:r>
      <w:r w:rsidRPr="00750518">
        <w:rPr>
          <w:sz w:val="28"/>
          <w:szCs w:val="28"/>
        </w:rPr>
        <w:t>тся только при наличии полного пакета</w:t>
      </w:r>
      <w:r>
        <w:rPr>
          <w:sz w:val="28"/>
          <w:szCs w:val="28"/>
        </w:rPr>
        <w:t xml:space="preserve">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</w:t>
      </w:r>
      <w:r w:rsidRPr="00750518">
        <w:rPr>
          <w:sz w:val="28"/>
          <w:szCs w:val="28"/>
        </w:rPr>
        <w:t>.</w:t>
      </w:r>
    </w:p>
    <w:p w:rsidR="009A6BBB" w:rsidRPr="00C0373A" w:rsidRDefault="009A6BBB" w:rsidP="00CC54CE">
      <w:pPr>
        <w:ind w:firstLine="709"/>
        <w:jc w:val="both"/>
        <w:rPr>
          <w:sz w:val="28"/>
          <w:szCs w:val="28"/>
        </w:rPr>
      </w:pPr>
    </w:p>
    <w:p w:rsidR="009A6BBB" w:rsidRPr="008C4FB5" w:rsidRDefault="009A6BBB" w:rsidP="00CC54CE">
      <w:pPr>
        <w:ind w:firstLine="709"/>
        <w:jc w:val="both"/>
        <w:rPr>
          <w:sz w:val="28"/>
          <w:szCs w:val="28"/>
        </w:rPr>
      </w:pPr>
      <w:bookmarkStart w:id="7" w:name="sub_3344"/>
      <w:bookmarkEnd w:id="6"/>
      <w:r>
        <w:rPr>
          <w:b/>
          <w:sz w:val="28"/>
          <w:szCs w:val="28"/>
        </w:rPr>
        <w:t>3.7</w:t>
      </w:r>
      <w:r w:rsidRPr="008C4FB5">
        <w:rPr>
          <w:b/>
          <w:sz w:val="28"/>
          <w:szCs w:val="28"/>
        </w:rPr>
        <w:t>.4.</w:t>
      </w:r>
      <w:r w:rsidRPr="008C4FB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Управления</w:t>
      </w:r>
      <w:r w:rsidRPr="008C4FB5">
        <w:rPr>
          <w:sz w:val="28"/>
          <w:szCs w:val="28"/>
        </w:rPr>
        <w:t xml:space="preserve"> формирует дело, в которое  подшивает все </w:t>
      </w:r>
      <w:r>
        <w:rPr>
          <w:sz w:val="28"/>
          <w:szCs w:val="28"/>
        </w:rPr>
        <w:t xml:space="preserve">представленные заявителем </w:t>
      </w:r>
      <w:r w:rsidRPr="008C4FB5">
        <w:rPr>
          <w:sz w:val="28"/>
          <w:szCs w:val="28"/>
        </w:rPr>
        <w:t xml:space="preserve">документы, а также заявление о предоставлении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8C4FB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копию расписки в получении документов</w:t>
      </w:r>
      <w:r w:rsidRPr="008C4FB5">
        <w:rPr>
          <w:sz w:val="28"/>
          <w:szCs w:val="28"/>
        </w:rPr>
        <w:t>.</w:t>
      </w:r>
    </w:p>
    <w:p w:rsidR="009A6BBB" w:rsidRPr="008C4FB5" w:rsidRDefault="009A6BBB" w:rsidP="00CC54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C4FB5">
        <w:rPr>
          <w:sz w:val="28"/>
          <w:szCs w:val="28"/>
          <w:lang w:eastAsia="en-US"/>
        </w:rPr>
        <w:t xml:space="preserve">В случае если взаимодействие </w:t>
      </w:r>
      <w:r>
        <w:rPr>
          <w:sz w:val="28"/>
          <w:szCs w:val="28"/>
          <w:lang w:eastAsia="en-US"/>
        </w:rPr>
        <w:t>Управления</w:t>
      </w:r>
      <w:r w:rsidRPr="008C4FB5">
        <w:rPr>
          <w:sz w:val="28"/>
          <w:szCs w:val="28"/>
          <w:lang w:eastAsia="en-US"/>
        </w:rPr>
        <w:t xml:space="preserve">  и заявителя осуществлялось с использованием сети Интернет, в том числе Единого портала, Регионального портала, дело формируется </w:t>
      </w:r>
      <w:r>
        <w:rPr>
          <w:sz w:val="28"/>
          <w:szCs w:val="28"/>
          <w:lang w:eastAsia="en-US"/>
        </w:rPr>
        <w:t>Управлением</w:t>
      </w:r>
      <w:r w:rsidRPr="008C4FB5">
        <w:rPr>
          <w:sz w:val="28"/>
          <w:szCs w:val="28"/>
          <w:lang w:eastAsia="en-US"/>
        </w:rPr>
        <w:t xml:space="preserve">  в форме электронного документа, подписанного электронной подписью в соответствии с Федеральным </w:t>
      </w:r>
      <w:hyperlink r:id="rId10" w:history="1">
        <w:r w:rsidRPr="008C4FB5">
          <w:rPr>
            <w:sz w:val="28"/>
            <w:szCs w:val="28"/>
            <w:lang w:eastAsia="en-US"/>
          </w:rPr>
          <w:t>законом</w:t>
        </w:r>
      </w:hyperlink>
      <w:r w:rsidRPr="008C4FB5">
        <w:rPr>
          <w:sz w:val="28"/>
          <w:szCs w:val="28"/>
          <w:lang w:eastAsia="en-US"/>
        </w:rPr>
        <w:t xml:space="preserve">  № 63-ФЗ.</w:t>
      </w:r>
    </w:p>
    <w:p w:rsidR="009A6BBB" w:rsidRPr="008C4FB5" w:rsidRDefault="009A6BBB" w:rsidP="00CC54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A6BBB" w:rsidRPr="008C4FB5" w:rsidRDefault="009A6BBB" w:rsidP="00CC54CE">
      <w:pPr>
        <w:ind w:firstLine="709"/>
        <w:jc w:val="both"/>
        <w:rPr>
          <w:color w:val="C00000"/>
          <w:sz w:val="28"/>
          <w:szCs w:val="28"/>
        </w:rPr>
      </w:pPr>
      <w:r>
        <w:rPr>
          <w:b/>
          <w:sz w:val="28"/>
          <w:szCs w:val="28"/>
        </w:rPr>
        <w:t>3.7</w:t>
      </w:r>
      <w:r w:rsidRPr="008C4FB5">
        <w:rPr>
          <w:b/>
          <w:sz w:val="28"/>
          <w:szCs w:val="28"/>
        </w:rPr>
        <w:t>.5.</w:t>
      </w:r>
      <w:r w:rsidRPr="008C4FB5">
        <w:rPr>
          <w:sz w:val="28"/>
          <w:szCs w:val="28"/>
        </w:rPr>
        <w:t xml:space="preserve"> Срок предоставления административной процедуры 3 рабочих дня со дня формирования  дела в </w:t>
      </w:r>
      <w:r>
        <w:rPr>
          <w:sz w:val="28"/>
          <w:szCs w:val="28"/>
        </w:rPr>
        <w:t>Управлении</w:t>
      </w:r>
      <w:r w:rsidRPr="008C4FB5">
        <w:rPr>
          <w:sz w:val="28"/>
          <w:szCs w:val="28"/>
        </w:rPr>
        <w:t>.</w:t>
      </w:r>
    </w:p>
    <w:p w:rsidR="009A6BBB" w:rsidRPr="008C4FB5" w:rsidRDefault="009A6BBB" w:rsidP="00CC54C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3.7</w:t>
      </w:r>
      <w:r w:rsidRPr="008C4FB5">
        <w:rPr>
          <w:b/>
          <w:sz w:val="28"/>
          <w:szCs w:val="28"/>
        </w:rPr>
        <w:t>.6.</w:t>
      </w:r>
      <w:r>
        <w:rPr>
          <w:sz w:val="28"/>
          <w:szCs w:val="28"/>
        </w:rPr>
        <w:t xml:space="preserve"> Критерием</w:t>
      </w:r>
      <w:r w:rsidRPr="008C4FB5">
        <w:rPr>
          <w:sz w:val="28"/>
          <w:szCs w:val="28"/>
        </w:rPr>
        <w:t xml:space="preserve"> принятия решений при проведении экспертизы докуме</w:t>
      </w:r>
      <w:r w:rsidRPr="008C4FB5">
        <w:rPr>
          <w:sz w:val="28"/>
          <w:szCs w:val="28"/>
        </w:rPr>
        <w:t>н</w:t>
      </w:r>
      <w:r w:rsidRPr="008C4FB5">
        <w:rPr>
          <w:sz w:val="28"/>
          <w:szCs w:val="28"/>
        </w:rPr>
        <w:t xml:space="preserve">тов является соответствие (несоответствие) представленных документов </w:t>
      </w:r>
      <w:r w:rsidRPr="00750518">
        <w:rPr>
          <w:sz w:val="28"/>
          <w:szCs w:val="28"/>
        </w:rPr>
        <w:t>уст</w:t>
      </w:r>
      <w:r w:rsidRPr="00750518">
        <w:rPr>
          <w:sz w:val="28"/>
          <w:szCs w:val="28"/>
        </w:rPr>
        <w:t>а</w:t>
      </w:r>
      <w:r w:rsidRPr="00750518">
        <w:rPr>
          <w:sz w:val="28"/>
          <w:szCs w:val="28"/>
        </w:rPr>
        <w:t>новленным законодательством требованиям</w:t>
      </w:r>
      <w:r>
        <w:rPr>
          <w:sz w:val="28"/>
          <w:szCs w:val="28"/>
        </w:rPr>
        <w:t>.</w:t>
      </w:r>
    </w:p>
    <w:bookmarkEnd w:id="7"/>
    <w:p w:rsidR="009A6BBB" w:rsidRDefault="009A6BBB" w:rsidP="00CC54CE">
      <w:pPr>
        <w:pStyle w:val="a"/>
        <w:ind w:firstLine="709"/>
        <w:jc w:val="both"/>
      </w:pPr>
      <w:r>
        <w:rPr>
          <w:b/>
          <w:sz w:val="28"/>
          <w:szCs w:val="28"/>
        </w:rPr>
        <w:t>3.7</w:t>
      </w:r>
      <w:r w:rsidRPr="00C0373A">
        <w:rPr>
          <w:b/>
          <w:sz w:val="28"/>
          <w:szCs w:val="28"/>
        </w:rPr>
        <w:t>.7.</w:t>
      </w:r>
      <w:r>
        <w:rPr>
          <w:b/>
          <w:sz w:val="28"/>
          <w:szCs w:val="28"/>
        </w:rPr>
        <w:t xml:space="preserve"> </w:t>
      </w:r>
      <w:r w:rsidRPr="00C0373A">
        <w:rPr>
          <w:sz w:val="28"/>
          <w:szCs w:val="28"/>
        </w:rPr>
        <w:t xml:space="preserve"> Результатом административной процедуры</w:t>
      </w:r>
      <w:r>
        <w:rPr>
          <w:sz w:val="28"/>
          <w:szCs w:val="28"/>
        </w:rPr>
        <w:t xml:space="preserve"> </w:t>
      </w:r>
      <w:r w:rsidRPr="00C0373A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переданные начальнику земельного отдела Управления, заявление и документы на рассмотрение.</w:t>
      </w:r>
    </w:p>
    <w:p w:rsidR="009A6BBB" w:rsidRDefault="009A6BBB" w:rsidP="00CC54CE">
      <w:pPr>
        <w:pStyle w:val="a"/>
        <w:ind w:firstLine="709"/>
        <w:jc w:val="both"/>
        <w:rPr>
          <w:sz w:val="28"/>
          <w:szCs w:val="28"/>
        </w:rPr>
      </w:pPr>
      <w:r w:rsidRPr="00AF6F59">
        <w:rPr>
          <w:b/>
          <w:sz w:val="28"/>
          <w:szCs w:val="28"/>
        </w:rPr>
        <w:t>3.7.8</w:t>
      </w:r>
      <w:r>
        <w:rPr>
          <w:sz w:val="28"/>
          <w:szCs w:val="28"/>
        </w:rPr>
        <w:t>. Способом фиксации результата является переданное на исполнение специалисту Управления дело</w:t>
      </w:r>
    </w:p>
    <w:p w:rsidR="009A6BBB" w:rsidRPr="008C4FB5" w:rsidRDefault="009A6BBB" w:rsidP="00CC54C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Pr="008C4FB5">
        <w:rPr>
          <w:b/>
          <w:sz w:val="28"/>
          <w:szCs w:val="28"/>
        </w:rPr>
        <w:t>. Формирование и направление межведомственного запроса в орг</w:t>
      </w:r>
      <w:r w:rsidRPr="008C4FB5">
        <w:rPr>
          <w:b/>
          <w:sz w:val="28"/>
          <w:szCs w:val="28"/>
        </w:rPr>
        <w:t>а</w:t>
      </w:r>
      <w:r w:rsidRPr="008C4FB5">
        <w:rPr>
          <w:b/>
          <w:sz w:val="28"/>
          <w:szCs w:val="28"/>
        </w:rPr>
        <w:t xml:space="preserve">ны, участвующие в предоставлении </w:t>
      </w:r>
      <w:r>
        <w:rPr>
          <w:b/>
          <w:sz w:val="28"/>
          <w:szCs w:val="28"/>
        </w:rPr>
        <w:t>муниципальной</w:t>
      </w:r>
      <w:r w:rsidRPr="008C4FB5">
        <w:rPr>
          <w:b/>
          <w:sz w:val="28"/>
          <w:szCs w:val="28"/>
        </w:rPr>
        <w:t xml:space="preserve"> услуги</w:t>
      </w:r>
    </w:p>
    <w:p w:rsidR="009A6BBB" w:rsidRPr="008C4FB5" w:rsidRDefault="009A6BBB" w:rsidP="00CC54C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3.8</w:t>
      </w:r>
      <w:r w:rsidRPr="008C4FB5">
        <w:rPr>
          <w:b/>
          <w:sz w:val="28"/>
          <w:szCs w:val="28"/>
        </w:rPr>
        <w:t>.1.</w:t>
      </w:r>
      <w:r w:rsidRPr="008C4FB5">
        <w:rPr>
          <w:sz w:val="28"/>
          <w:szCs w:val="28"/>
        </w:rPr>
        <w:t xml:space="preserve"> Основанием для начала административной процедуры является не пред</w:t>
      </w:r>
      <w:r>
        <w:rPr>
          <w:sz w:val="28"/>
          <w:szCs w:val="28"/>
        </w:rPr>
        <w:t>о</w:t>
      </w:r>
      <w:r w:rsidRPr="008C4FB5">
        <w:rPr>
          <w:sz w:val="28"/>
          <w:szCs w:val="28"/>
        </w:rPr>
        <w:t>ставление заявителем документов указанных в пунктах 2.11. настоящего Административного регламента.</w:t>
      </w:r>
    </w:p>
    <w:p w:rsidR="009A6BBB" w:rsidRPr="008C4FB5" w:rsidRDefault="009A6BBB" w:rsidP="00CC54C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3.8</w:t>
      </w:r>
      <w:r w:rsidRPr="008C4FB5">
        <w:rPr>
          <w:b/>
          <w:sz w:val="28"/>
          <w:szCs w:val="28"/>
        </w:rPr>
        <w:t>.2</w:t>
      </w:r>
      <w:r w:rsidRPr="008C4FB5">
        <w:rPr>
          <w:sz w:val="28"/>
          <w:szCs w:val="28"/>
        </w:rPr>
        <w:t>. Должностным лицом, ответственным за прием заявления о предо</w:t>
      </w:r>
      <w:r w:rsidRPr="008C4FB5">
        <w:rPr>
          <w:sz w:val="28"/>
          <w:szCs w:val="28"/>
        </w:rPr>
        <w:t>с</w:t>
      </w:r>
      <w:r w:rsidRPr="008C4FB5">
        <w:rPr>
          <w:sz w:val="28"/>
          <w:szCs w:val="28"/>
        </w:rPr>
        <w:t xml:space="preserve">тавлении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услуги, является</w:t>
      </w:r>
      <w:r w:rsidRPr="00AF6F5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Управления</w:t>
      </w:r>
      <w:r w:rsidRPr="008C4FB5">
        <w:rPr>
          <w:sz w:val="28"/>
          <w:szCs w:val="28"/>
        </w:rPr>
        <w:t>.</w:t>
      </w:r>
    </w:p>
    <w:p w:rsidR="009A6BBB" w:rsidRPr="008C4FB5" w:rsidRDefault="009A6BBB" w:rsidP="00CC54C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3.8</w:t>
      </w:r>
      <w:r w:rsidRPr="008C4FB5">
        <w:rPr>
          <w:b/>
          <w:sz w:val="28"/>
          <w:szCs w:val="28"/>
        </w:rPr>
        <w:t>.3.</w:t>
      </w:r>
      <w:r w:rsidRPr="008C4FB5">
        <w:rPr>
          <w:sz w:val="28"/>
          <w:szCs w:val="28"/>
        </w:rPr>
        <w:t xml:space="preserve">  В случае необходимости получения документов путем</w:t>
      </w:r>
      <w:r w:rsidRPr="008C4FB5">
        <w:rPr>
          <w:color w:val="C00000"/>
          <w:sz w:val="28"/>
          <w:szCs w:val="28"/>
        </w:rPr>
        <w:t xml:space="preserve"> </w:t>
      </w:r>
      <w:r w:rsidRPr="008C4FB5">
        <w:rPr>
          <w:sz w:val="28"/>
          <w:szCs w:val="28"/>
        </w:rPr>
        <w:t>межведомс</w:t>
      </w:r>
      <w:r w:rsidRPr="008C4FB5">
        <w:rPr>
          <w:sz w:val="28"/>
          <w:szCs w:val="28"/>
        </w:rPr>
        <w:t>т</w:t>
      </w:r>
      <w:r w:rsidRPr="008C4FB5">
        <w:rPr>
          <w:sz w:val="28"/>
          <w:szCs w:val="28"/>
        </w:rPr>
        <w:t xml:space="preserve">венного запроса,  </w:t>
      </w:r>
      <w:r>
        <w:rPr>
          <w:sz w:val="28"/>
          <w:szCs w:val="28"/>
        </w:rPr>
        <w:t>специалист Управления</w:t>
      </w:r>
      <w:r w:rsidRPr="008C4FB5">
        <w:rPr>
          <w:sz w:val="28"/>
          <w:szCs w:val="28"/>
        </w:rPr>
        <w:t xml:space="preserve"> в день обращения заявителя формир</w:t>
      </w:r>
      <w:r w:rsidRPr="008C4FB5">
        <w:rPr>
          <w:sz w:val="28"/>
          <w:szCs w:val="28"/>
        </w:rPr>
        <w:t>у</w:t>
      </w:r>
      <w:r w:rsidRPr="008C4FB5">
        <w:rPr>
          <w:sz w:val="28"/>
          <w:szCs w:val="28"/>
        </w:rPr>
        <w:t>ет,  подписывает электронной подписью и направляет запрос в Управление Ф</w:t>
      </w:r>
      <w:r w:rsidRPr="008C4FB5">
        <w:rPr>
          <w:sz w:val="28"/>
          <w:szCs w:val="28"/>
        </w:rPr>
        <w:t>е</w:t>
      </w:r>
      <w:r w:rsidRPr="008C4FB5">
        <w:rPr>
          <w:sz w:val="28"/>
          <w:szCs w:val="28"/>
        </w:rPr>
        <w:t>деральной налоговой службы по Карачаево – Черкесской Республике  о предо</w:t>
      </w:r>
      <w:r w:rsidRPr="008C4FB5">
        <w:rPr>
          <w:sz w:val="28"/>
          <w:szCs w:val="28"/>
        </w:rPr>
        <w:t>с</w:t>
      </w:r>
      <w:r w:rsidRPr="008C4FB5">
        <w:rPr>
          <w:sz w:val="28"/>
          <w:szCs w:val="28"/>
        </w:rPr>
        <w:t xml:space="preserve">тавлении: </w:t>
      </w:r>
    </w:p>
    <w:p w:rsidR="009A6BBB" w:rsidRPr="008C4FB5" w:rsidRDefault="009A6BBB" w:rsidP="00CC54CE">
      <w:pPr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сведений о заявителе, содержащихся в Едином государственном реестре юридических лиц; </w:t>
      </w:r>
    </w:p>
    <w:p w:rsidR="009A6BBB" w:rsidRPr="008C4FB5" w:rsidRDefault="009A6BBB" w:rsidP="00CC54CE">
      <w:pPr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сведений о постановке заявителя на налоговый учет; </w:t>
      </w:r>
    </w:p>
    <w:p w:rsidR="009A6BBB" w:rsidRPr="008C4FB5" w:rsidRDefault="009A6BBB" w:rsidP="00CC54CE">
      <w:pPr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сведений об отсутствии (наличие) задолженности по </w:t>
      </w:r>
      <w:r>
        <w:rPr>
          <w:sz w:val="28"/>
          <w:szCs w:val="28"/>
        </w:rPr>
        <w:t>земельному</w:t>
      </w:r>
      <w:r w:rsidRPr="008C4FB5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</w:t>
      </w:r>
      <w:r w:rsidRPr="008C4FB5">
        <w:rPr>
          <w:sz w:val="28"/>
          <w:szCs w:val="28"/>
        </w:rPr>
        <w:t>.</w:t>
      </w:r>
    </w:p>
    <w:p w:rsidR="009A6BBB" w:rsidRPr="008C4FB5" w:rsidRDefault="009A6BBB" w:rsidP="00CC54CE">
      <w:pPr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В случае необходимости получения документов путем</w:t>
      </w:r>
      <w:r w:rsidRPr="008C4FB5">
        <w:rPr>
          <w:color w:val="C00000"/>
          <w:sz w:val="28"/>
          <w:szCs w:val="28"/>
        </w:rPr>
        <w:t xml:space="preserve"> </w:t>
      </w:r>
      <w:r w:rsidRPr="008C4FB5">
        <w:rPr>
          <w:sz w:val="28"/>
          <w:szCs w:val="28"/>
        </w:rPr>
        <w:t xml:space="preserve">межведомственного запроса,  </w:t>
      </w:r>
      <w:r>
        <w:rPr>
          <w:sz w:val="28"/>
          <w:szCs w:val="28"/>
        </w:rPr>
        <w:t>специалист Управления</w:t>
      </w:r>
      <w:r w:rsidRPr="008C4FB5">
        <w:rPr>
          <w:sz w:val="28"/>
          <w:szCs w:val="28"/>
        </w:rPr>
        <w:t xml:space="preserve"> в день обращения заявителя формирует, по</w:t>
      </w:r>
      <w:r w:rsidRPr="008C4FB5">
        <w:rPr>
          <w:sz w:val="28"/>
          <w:szCs w:val="28"/>
        </w:rPr>
        <w:t>д</w:t>
      </w:r>
      <w:r w:rsidRPr="008C4FB5">
        <w:rPr>
          <w:sz w:val="28"/>
          <w:szCs w:val="28"/>
        </w:rPr>
        <w:t>писывает электронной подписью  и направляет запрос в  Управление Федерал</w:t>
      </w:r>
      <w:r w:rsidRPr="008C4FB5">
        <w:rPr>
          <w:sz w:val="28"/>
          <w:szCs w:val="28"/>
        </w:rPr>
        <w:t>ь</w:t>
      </w:r>
      <w:r w:rsidRPr="008C4FB5">
        <w:rPr>
          <w:sz w:val="28"/>
          <w:szCs w:val="28"/>
        </w:rPr>
        <w:t xml:space="preserve">ной службы государственной регистрации, кадастра и картографии по Карачаево – Черкесской Республике о предоставлении: </w:t>
      </w:r>
    </w:p>
    <w:p w:rsidR="009A6BBB" w:rsidRDefault="009A6BBB" w:rsidP="00CC54CE">
      <w:pPr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сведений о заявителе, содержащихся в Едином государственном реестре прав на недвижимое имущество и сделок с ним, в форме выписки, справки</w:t>
      </w:r>
      <w:r>
        <w:rPr>
          <w:sz w:val="28"/>
          <w:szCs w:val="28"/>
        </w:rPr>
        <w:t>;</w:t>
      </w:r>
    </w:p>
    <w:p w:rsidR="009A6BBB" w:rsidRPr="00717DB7" w:rsidRDefault="009A6BBB" w:rsidP="00CC54CE">
      <w:pPr>
        <w:ind w:firstLine="540"/>
        <w:jc w:val="both"/>
        <w:rPr>
          <w:sz w:val="28"/>
          <w:szCs w:val="28"/>
        </w:rPr>
      </w:pPr>
      <w:r w:rsidRPr="00717DB7">
        <w:rPr>
          <w:sz w:val="28"/>
          <w:szCs w:val="28"/>
        </w:rPr>
        <w:t>сведений о земельных участках, внесенных в государственный кадастр н</w:t>
      </w:r>
      <w:r w:rsidRPr="00717DB7">
        <w:rPr>
          <w:sz w:val="28"/>
          <w:szCs w:val="28"/>
        </w:rPr>
        <w:t>е</w:t>
      </w:r>
      <w:r w:rsidRPr="00717DB7">
        <w:rPr>
          <w:sz w:val="28"/>
          <w:szCs w:val="28"/>
        </w:rPr>
        <w:t>движимости.</w:t>
      </w:r>
    </w:p>
    <w:p w:rsidR="009A6BBB" w:rsidRPr="008C4FB5" w:rsidRDefault="009A6BBB" w:rsidP="00CC54C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3.8</w:t>
      </w:r>
      <w:r w:rsidRPr="008C4FB5">
        <w:rPr>
          <w:b/>
          <w:sz w:val="28"/>
          <w:szCs w:val="28"/>
        </w:rPr>
        <w:t>.4.</w:t>
      </w:r>
      <w:r w:rsidRPr="008C4FB5">
        <w:rPr>
          <w:sz w:val="28"/>
          <w:szCs w:val="28"/>
        </w:rPr>
        <w:t xml:space="preserve"> При отсутствии технической возможности направления межведомс</w:t>
      </w:r>
      <w:r w:rsidRPr="008C4FB5">
        <w:rPr>
          <w:sz w:val="28"/>
          <w:szCs w:val="28"/>
        </w:rPr>
        <w:t>т</w:t>
      </w:r>
      <w:r w:rsidRPr="008C4FB5">
        <w:rPr>
          <w:sz w:val="28"/>
          <w:szCs w:val="28"/>
        </w:rPr>
        <w:t>венного запроса по каналам системы межведомственного электронного взаим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 xml:space="preserve">действия  </w:t>
      </w:r>
      <w:r>
        <w:rPr>
          <w:sz w:val="28"/>
          <w:szCs w:val="28"/>
        </w:rPr>
        <w:t>специалист Управления</w:t>
      </w:r>
      <w:r w:rsidRPr="008C4FB5">
        <w:rPr>
          <w:sz w:val="28"/>
          <w:szCs w:val="28"/>
        </w:rPr>
        <w:t xml:space="preserve"> направляет соответствующий межведомс</w:t>
      </w:r>
      <w:r w:rsidRPr="008C4FB5">
        <w:rPr>
          <w:sz w:val="28"/>
          <w:szCs w:val="28"/>
        </w:rPr>
        <w:t>т</w:t>
      </w:r>
      <w:r w:rsidRPr="008C4FB5">
        <w:rPr>
          <w:sz w:val="28"/>
          <w:szCs w:val="28"/>
        </w:rPr>
        <w:t>венный запрос:</w:t>
      </w:r>
      <w:r w:rsidRPr="008C4FB5">
        <w:rPr>
          <w:color w:val="0000FF"/>
          <w:sz w:val="28"/>
          <w:szCs w:val="28"/>
        </w:rPr>
        <w:t xml:space="preserve"> </w:t>
      </w:r>
    </w:p>
    <w:p w:rsidR="009A6BBB" w:rsidRPr="008C4FB5" w:rsidRDefault="009A6BBB" w:rsidP="00CC54CE">
      <w:pPr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почтовым отправлением;</w:t>
      </w:r>
    </w:p>
    <w:p w:rsidR="009A6BBB" w:rsidRPr="008C4FB5" w:rsidRDefault="009A6BBB" w:rsidP="00CC54CE">
      <w:pPr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курьером под расписку;</w:t>
      </w:r>
    </w:p>
    <w:p w:rsidR="009A6BBB" w:rsidRPr="008C4FB5" w:rsidRDefault="009A6BBB" w:rsidP="00CC54CE">
      <w:pPr>
        <w:ind w:firstLine="540"/>
        <w:jc w:val="both"/>
        <w:rPr>
          <w:color w:val="FF0000"/>
          <w:sz w:val="28"/>
          <w:szCs w:val="28"/>
        </w:rPr>
      </w:pPr>
      <w:r w:rsidRPr="008C4FB5">
        <w:rPr>
          <w:sz w:val="28"/>
          <w:szCs w:val="28"/>
        </w:rPr>
        <w:t>иными способами, не противоречащими законодательству.</w:t>
      </w:r>
      <w:r w:rsidRPr="008C4FB5">
        <w:rPr>
          <w:color w:val="FF0000"/>
          <w:sz w:val="28"/>
          <w:szCs w:val="28"/>
        </w:rPr>
        <w:t xml:space="preserve"> </w:t>
      </w:r>
    </w:p>
    <w:p w:rsidR="009A6BBB" w:rsidRPr="008C4FB5" w:rsidRDefault="009A6BBB" w:rsidP="00CC54C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3.8</w:t>
      </w:r>
      <w:r w:rsidRPr="008C4FB5">
        <w:rPr>
          <w:b/>
          <w:sz w:val="28"/>
          <w:szCs w:val="28"/>
        </w:rPr>
        <w:t>.5.</w:t>
      </w:r>
      <w:r w:rsidRPr="008C4FB5">
        <w:rPr>
          <w:sz w:val="28"/>
          <w:szCs w:val="28"/>
        </w:rPr>
        <w:t xml:space="preserve"> Срок предоставления административной процедуры  при направлении запроса по каналам межведомственного электронного взаимодействия составл</w:t>
      </w:r>
      <w:r w:rsidRPr="008C4FB5">
        <w:rPr>
          <w:sz w:val="28"/>
          <w:szCs w:val="28"/>
        </w:rPr>
        <w:t>я</w:t>
      </w:r>
      <w:r w:rsidRPr="008C4FB5">
        <w:rPr>
          <w:sz w:val="28"/>
          <w:szCs w:val="28"/>
        </w:rPr>
        <w:t>ет  5 рабочих дней.</w:t>
      </w:r>
    </w:p>
    <w:p w:rsidR="009A6BBB" w:rsidRPr="008C4FB5" w:rsidRDefault="009A6BBB" w:rsidP="00CC54CE">
      <w:pPr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Срок подготовки и направления ответа на межведомственный запрос не может превышать 5 рабочих дней после поступления межведомственного запр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>са в орган (организацию).</w:t>
      </w:r>
    </w:p>
    <w:p w:rsidR="009A6BBB" w:rsidRPr="008C4FB5" w:rsidRDefault="009A6BBB" w:rsidP="00CC54C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3.8</w:t>
      </w:r>
      <w:r w:rsidRPr="008C4FB5">
        <w:rPr>
          <w:b/>
          <w:sz w:val="28"/>
          <w:szCs w:val="28"/>
        </w:rPr>
        <w:t>.6.</w:t>
      </w:r>
      <w:r w:rsidRPr="008C4FB5">
        <w:rPr>
          <w:sz w:val="28"/>
          <w:szCs w:val="28"/>
        </w:rPr>
        <w:t xml:space="preserve"> Результатом административной процедуры является полученный  </w:t>
      </w:r>
      <w:r>
        <w:rPr>
          <w:sz w:val="28"/>
          <w:szCs w:val="28"/>
        </w:rPr>
        <w:t>Управлением</w:t>
      </w:r>
      <w:r w:rsidRPr="008C4FB5">
        <w:rPr>
          <w:sz w:val="28"/>
          <w:szCs w:val="28"/>
        </w:rPr>
        <w:t xml:space="preserve"> ответ на запрос от Управления Федеральной налоговой службы по Карачаево – Черкесской Республике и от Управления Федеральной службы г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>сударственной регистрации, кадастра и картографии по Карачаево – Черкесской Республике.</w:t>
      </w:r>
      <w:r w:rsidRPr="008C4FB5">
        <w:rPr>
          <w:color w:val="C00000"/>
          <w:sz w:val="28"/>
          <w:szCs w:val="28"/>
        </w:rPr>
        <w:t xml:space="preserve"> </w:t>
      </w:r>
      <w:r w:rsidRPr="008C4FB5">
        <w:rPr>
          <w:sz w:val="28"/>
          <w:szCs w:val="28"/>
        </w:rPr>
        <w:t>Полученный ответ  на запрос приобщают в дело заявителя.</w:t>
      </w:r>
    </w:p>
    <w:p w:rsidR="009A6BBB" w:rsidRPr="008C4FB5" w:rsidRDefault="009A6BBB" w:rsidP="00CC54CE">
      <w:pPr>
        <w:ind w:firstLine="708"/>
        <w:jc w:val="both"/>
        <w:rPr>
          <w:sz w:val="28"/>
          <w:szCs w:val="28"/>
        </w:rPr>
      </w:pPr>
      <w:r w:rsidRPr="008C4FB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8</w:t>
      </w:r>
      <w:r w:rsidRPr="008C4FB5">
        <w:rPr>
          <w:b/>
          <w:sz w:val="28"/>
          <w:szCs w:val="28"/>
        </w:rPr>
        <w:t>.7.</w:t>
      </w:r>
      <w:r w:rsidRPr="008C4FB5">
        <w:rPr>
          <w:sz w:val="28"/>
          <w:szCs w:val="28"/>
        </w:rPr>
        <w:t xml:space="preserve"> Способом фиксации результата административной процедуры явл</w:t>
      </w:r>
      <w:r w:rsidRPr="008C4FB5">
        <w:rPr>
          <w:sz w:val="28"/>
          <w:szCs w:val="28"/>
        </w:rPr>
        <w:t>я</w:t>
      </w:r>
      <w:r w:rsidRPr="008C4FB5">
        <w:rPr>
          <w:sz w:val="28"/>
          <w:szCs w:val="28"/>
        </w:rPr>
        <w:t>ется  регистрация поступившего ответа на запрос в журнале регистрации запр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 xml:space="preserve">сов в </w:t>
      </w:r>
      <w:r>
        <w:rPr>
          <w:sz w:val="28"/>
          <w:szCs w:val="28"/>
        </w:rPr>
        <w:t>Управлении</w:t>
      </w:r>
      <w:r w:rsidRPr="00012812">
        <w:rPr>
          <w:color w:val="FF00FF"/>
          <w:sz w:val="28"/>
          <w:szCs w:val="28"/>
        </w:rPr>
        <w:t>.</w:t>
      </w:r>
    </w:p>
    <w:p w:rsidR="009A6BBB" w:rsidRDefault="009A6BBB" w:rsidP="00C927F3">
      <w:pPr>
        <w:pStyle w:val="HTMLPreformatted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54CE">
        <w:rPr>
          <w:rFonts w:ascii="Times New Roman" w:hAnsi="Times New Roman"/>
          <w:b/>
          <w:sz w:val="28"/>
          <w:szCs w:val="28"/>
          <w:lang w:eastAsia="ru-RU"/>
        </w:rPr>
        <w:t>3.9. Проведение аукциона на право заключения договора аренды, договора безвозмездного пользования, договора доверительного управления имуществом, иного договора, предусматривающего переход прав владения и (или) пользования в отношении имущества, находящегося в муниципальной собственности Карачаевского городского округа</w:t>
      </w:r>
      <w:r w:rsidRPr="00CC54CE">
        <w:rPr>
          <w:rFonts w:ascii="Times New Roman" w:hAnsi="Times New Roman"/>
          <w:b/>
          <w:sz w:val="28"/>
          <w:szCs w:val="28"/>
        </w:rPr>
        <w:t xml:space="preserve"> </w:t>
      </w:r>
    </w:p>
    <w:p w:rsidR="009A6BBB" w:rsidRDefault="009A6BBB" w:rsidP="00C927F3">
      <w:pPr>
        <w:pStyle w:val="HTMLPreformatted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BBB" w:rsidRPr="008C4FB5" w:rsidRDefault="009A6BBB" w:rsidP="002E18E6">
      <w:pPr>
        <w:ind w:firstLine="708"/>
        <w:jc w:val="both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t>3.9</w:t>
      </w:r>
      <w:r w:rsidRPr="008C4FB5">
        <w:rPr>
          <w:b/>
          <w:sz w:val="28"/>
          <w:szCs w:val="28"/>
        </w:rPr>
        <w:t>.1.</w:t>
      </w:r>
      <w:r w:rsidRPr="008C4FB5">
        <w:rPr>
          <w:sz w:val="28"/>
          <w:szCs w:val="28"/>
        </w:rPr>
        <w:t xml:space="preserve"> Основанием для начала административной процедуры является з</w:t>
      </w:r>
      <w:r w:rsidRPr="008C4FB5">
        <w:rPr>
          <w:sz w:val="28"/>
          <w:szCs w:val="28"/>
        </w:rPr>
        <w:t>а</w:t>
      </w:r>
      <w:r w:rsidRPr="008C4FB5">
        <w:rPr>
          <w:sz w:val="28"/>
          <w:szCs w:val="28"/>
        </w:rPr>
        <w:t>вершение документарной проверки</w:t>
      </w:r>
      <w:r w:rsidRPr="00525FC7">
        <w:rPr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</w:p>
    <w:p w:rsidR="009A6BBB" w:rsidRPr="001434D8" w:rsidRDefault="009A6BBB" w:rsidP="002E18E6">
      <w:pPr>
        <w:ind w:firstLine="540"/>
        <w:jc w:val="both"/>
        <w:rPr>
          <w:b/>
          <w:sz w:val="16"/>
          <w:szCs w:val="16"/>
        </w:rPr>
      </w:pPr>
    </w:p>
    <w:p w:rsidR="009A6BBB" w:rsidRDefault="009A6BBB" w:rsidP="002E18E6">
      <w:pPr>
        <w:pStyle w:val="HTMLPreformatted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3.9</w:t>
      </w:r>
      <w:r w:rsidRPr="008C4FB5">
        <w:rPr>
          <w:rFonts w:ascii="Times New Roman" w:hAnsi="Times New Roman"/>
          <w:b/>
          <w:sz w:val="28"/>
          <w:szCs w:val="28"/>
        </w:rPr>
        <w:t>.2.</w:t>
      </w:r>
      <w:r w:rsidRPr="008C4FB5">
        <w:rPr>
          <w:rFonts w:ascii="Times New Roman" w:hAnsi="Times New Roman"/>
          <w:sz w:val="28"/>
          <w:szCs w:val="28"/>
        </w:rPr>
        <w:t xml:space="preserve"> Должностным</w:t>
      </w:r>
      <w:r>
        <w:rPr>
          <w:rFonts w:ascii="Times New Roman" w:hAnsi="Times New Roman"/>
          <w:sz w:val="28"/>
          <w:szCs w:val="28"/>
        </w:rPr>
        <w:t>и</w:t>
      </w:r>
      <w:r w:rsidRPr="008C4FB5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ами</w:t>
      </w:r>
      <w:r w:rsidRPr="008C4FB5">
        <w:rPr>
          <w:rFonts w:ascii="Times New Roman" w:hAnsi="Times New Roman"/>
          <w:sz w:val="28"/>
          <w:szCs w:val="28"/>
        </w:rPr>
        <w:t>, ответственным</w:t>
      </w:r>
      <w:r>
        <w:rPr>
          <w:rFonts w:ascii="Times New Roman" w:hAnsi="Times New Roman"/>
          <w:sz w:val="28"/>
          <w:szCs w:val="28"/>
        </w:rPr>
        <w:t>и</w:t>
      </w:r>
      <w:r w:rsidRPr="008C4FB5">
        <w:rPr>
          <w:rFonts w:ascii="Times New Roman" w:hAnsi="Times New Roman"/>
          <w:sz w:val="28"/>
          <w:szCs w:val="28"/>
        </w:rPr>
        <w:t xml:space="preserve"> за принятие </w:t>
      </w:r>
      <w:r>
        <w:rPr>
          <w:rFonts w:ascii="Times New Roman" w:hAnsi="Times New Roman"/>
          <w:sz w:val="28"/>
          <w:szCs w:val="28"/>
        </w:rPr>
        <w:t>решения на заседании комиссии являются его члены: председатель - Руководитель Управления, а также специалисты Управления (далее Комиссия)</w:t>
      </w:r>
      <w:r w:rsidRPr="000D7647">
        <w:rPr>
          <w:rFonts w:ascii="Times New Roman" w:hAnsi="Times New Roman"/>
          <w:sz w:val="28"/>
          <w:szCs w:val="28"/>
        </w:rPr>
        <w:t xml:space="preserve"> </w:t>
      </w:r>
    </w:p>
    <w:p w:rsidR="009A6BBB" w:rsidRPr="004F6E4A" w:rsidRDefault="009A6BBB" w:rsidP="002E18E6">
      <w:pPr>
        <w:pStyle w:val="HTMLPreformatted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A3C90">
        <w:rPr>
          <w:rFonts w:ascii="Times New Roman" w:hAnsi="Times New Roman"/>
          <w:b/>
          <w:sz w:val="28"/>
          <w:szCs w:val="28"/>
        </w:rPr>
        <w:t>3.9.3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647">
        <w:rPr>
          <w:rFonts w:ascii="Times New Roman" w:hAnsi="Times New Roman"/>
          <w:sz w:val="28"/>
          <w:szCs w:val="28"/>
        </w:rPr>
        <w:t>Заседание</w:t>
      </w:r>
      <w:r w:rsidRPr="004F6E4A">
        <w:rPr>
          <w:rFonts w:ascii="Times New Roman" w:hAnsi="Times New Roman"/>
          <w:sz w:val="28"/>
          <w:szCs w:val="28"/>
        </w:rPr>
        <w:t xml:space="preserve"> комиссии считается правомочным, если на нем присутствует не менее 50 % состава данной комиссии. Решение комиссии принимается путем голосования и считается принятым, если за него отдано большинство голосов от общего числа членов комиссии. </w:t>
      </w:r>
      <w:r>
        <w:rPr>
          <w:rFonts w:ascii="Times New Roman" w:hAnsi="Times New Roman"/>
          <w:sz w:val="28"/>
          <w:szCs w:val="28"/>
        </w:rPr>
        <w:t>В случае равенства числа голосов голос председателя (председательствующего) Комиссии считается решающим.</w:t>
      </w:r>
      <w:r w:rsidRPr="004F6E4A">
        <w:rPr>
          <w:rFonts w:ascii="Times New Roman" w:hAnsi="Times New Roman"/>
          <w:sz w:val="28"/>
          <w:szCs w:val="28"/>
        </w:rPr>
        <w:t xml:space="preserve"> Члены комиссии, не согласные с решением комиссии, имеют право изложить в письменном виде свое особое мнение.</w:t>
      </w:r>
    </w:p>
    <w:p w:rsidR="009A6BBB" w:rsidRPr="004F6E4A" w:rsidRDefault="009A6BBB" w:rsidP="00C927F3">
      <w:pPr>
        <w:pStyle w:val="HTMLPreformatted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F6E4A">
        <w:rPr>
          <w:rFonts w:ascii="Times New Roman" w:hAnsi="Times New Roman"/>
          <w:sz w:val="28"/>
          <w:szCs w:val="28"/>
        </w:rPr>
        <w:t>Комиссия обсуждает и принимает решение в закрытом заседании, в отсутствие лица, о котором решается вопрос. Все члены комиссии равны в своих правах и имеют по одному голосу.</w:t>
      </w:r>
    </w:p>
    <w:p w:rsidR="009A6BBB" w:rsidRPr="004F6E4A" w:rsidRDefault="009A6BBB" w:rsidP="00C927F3">
      <w:pPr>
        <w:pStyle w:val="HTMLPreformatted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F6E4A">
        <w:rPr>
          <w:rFonts w:ascii="Times New Roman" w:hAnsi="Times New Roman"/>
          <w:sz w:val="28"/>
          <w:szCs w:val="28"/>
        </w:rPr>
        <w:t>При принятии решения учитываются все обстоятельства дела, установленные комиссией в результате рассмотрения заявления.</w:t>
      </w:r>
      <w:r w:rsidRPr="004F6E4A">
        <w:rPr>
          <w:rFonts w:ascii="Times New Roman" w:hAnsi="Times New Roman"/>
          <w:sz w:val="28"/>
          <w:szCs w:val="28"/>
        </w:rPr>
        <w:tab/>
      </w:r>
    </w:p>
    <w:p w:rsidR="009A6BBB" w:rsidRPr="008C4FB5" w:rsidRDefault="009A6BBB" w:rsidP="003001A6">
      <w:pPr>
        <w:pStyle w:val="ConsPlusNormal"/>
        <w:ind w:firstLine="540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3.9</w:t>
      </w:r>
      <w:r w:rsidRPr="008C4FB5">
        <w:rPr>
          <w:rFonts w:ascii="Times New Roman" w:hAnsi="Times New Roman"/>
          <w:b/>
          <w:sz w:val="28"/>
          <w:szCs w:val="28"/>
        </w:rPr>
        <w:t>.4.</w:t>
      </w:r>
      <w:r w:rsidRPr="008C4FB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C4FB5">
        <w:rPr>
          <w:rFonts w:ascii="Times New Roman" w:hAnsi="Times New Roman"/>
          <w:sz w:val="28"/>
          <w:szCs w:val="28"/>
        </w:rPr>
        <w:t>Срок предоставления административной  процедуры не может пр</w:t>
      </w:r>
      <w:r w:rsidRPr="008C4FB5">
        <w:rPr>
          <w:rFonts w:ascii="Times New Roman" w:hAnsi="Times New Roman"/>
          <w:sz w:val="28"/>
          <w:szCs w:val="28"/>
        </w:rPr>
        <w:t>е</w:t>
      </w:r>
      <w:r w:rsidRPr="008C4FB5">
        <w:rPr>
          <w:rFonts w:ascii="Times New Roman" w:hAnsi="Times New Roman"/>
          <w:sz w:val="28"/>
          <w:szCs w:val="28"/>
        </w:rPr>
        <w:t xml:space="preserve">вышать </w:t>
      </w:r>
      <w:r>
        <w:rPr>
          <w:rFonts w:ascii="Times New Roman" w:hAnsi="Times New Roman"/>
          <w:sz w:val="28"/>
          <w:szCs w:val="28"/>
        </w:rPr>
        <w:t>14</w:t>
      </w:r>
      <w:r w:rsidRPr="008C4FB5">
        <w:rPr>
          <w:rFonts w:ascii="Times New Roman" w:hAnsi="Times New Roman"/>
          <w:sz w:val="28"/>
          <w:szCs w:val="28"/>
        </w:rPr>
        <w:t xml:space="preserve"> дней с момента завершения документарной проверки, но с учетом т</w:t>
      </w:r>
      <w:r w:rsidRPr="008C4FB5">
        <w:rPr>
          <w:rFonts w:ascii="Times New Roman" w:hAnsi="Times New Roman"/>
          <w:sz w:val="28"/>
          <w:szCs w:val="28"/>
        </w:rPr>
        <w:t>о</w:t>
      </w:r>
      <w:r w:rsidRPr="008C4FB5">
        <w:rPr>
          <w:rFonts w:ascii="Times New Roman" w:hAnsi="Times New Roman"/>
          <w:sz w:val="28"/>
          <w:szCs w:val="28"/>
        </w:rPr>
        <w:t xml:space="preserve">го, что решение о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8C4FB5">
        <w:rPr>
          <w:rFonts w:ascii="Times New Roman" w:hAnsi="Times New Roman"/>
          <w:sz w:val="28"/>
          <w:szCs w:val="28"/>
        </w:rPr>
        <w:t xml:space="preserve"> принимается в теч</w:t>
      </w:r>
      <w:r w:rsidRPr="008C4FB5">
        <w:rPr>
          <w:rFonts w:ascii="Times New Roman" w:hAnsi="Times New Roman"/>
          <w:sz w:val="28"/>
          <w:szCs w:val="28"/>
        </w:rPr>
        <w:t>е</w:t>
      </w:r>
      <w:r w:rsidRPr="008C4FB5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>6</w:t>
      </w:r>
      <w:r w:rsidRPr="008C4FB5">
        <w:rPr>
          <w:rFonts w:ascii="Times New Roman" w:hAnsi="Times New Roman"/>
          <w:sz w:val="28"/>
          <w:szCs w:val="28"/>
        </w:rPr>
        <w:t xml:space="preserve">0 дней с момента регистрации  соответствующего заявления. </w:t>
      </w:r>
    </w:p>
    <w:p w:rsidR="009A6BBB" w:rsidRPr="00282CCE" w:rsidRDefault="009A6BBB" w:rsidP="003001A6">
      <w:pPr>
        <w:jc w:val="both"/>
        <w:rPr>
          <w:sz w:val="16"/>
          <w:szCs w:val="16"/>
        </w:rPr>
      </w:pPr>
    </w:p>
    <w:p w:rsidR="009A6BBB" w:rsidRPr="008C4FB5" w:rsidRDefault="009A6BBB" w:rsidP="003001A6">
      <w:pPr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3.9</w:t>
      </w:r>
      <w:r w:rsidRPr="008C4FB5">
        <w:rPr>
          <w:b/>
          <w:sz w:val="28"/>
          <w:szCs w:val="28"/>
        </w:rPr>
        <w:t>.5.</w:t>
      </w:r>
      <w:r w:rsidRPr="008C4FB5">
        <w:rPr>
          <w:sz w:val="28"/>
          <w:szCs w:val="28"/>
        </w:rPr>
        <w:t xml:space="preserve"> Критерием принятия решения административной про</w:t>
      </w:r>
      <w:r>
        <w:rPr>
          <w:sz w:val="28"/>
          <w:szCs w:val="28"/>
        </w:rPr>
        <w:t>цедуры являе</w:t>
      </w:r>
      <w:r w:rsidRPr="008C4FB5">
        <w:rPr>
          <w:sz w:val="28"/>
          <w:szCs w:val="28"/>
        </w:rPr>
        <w:t xml:space="preserve">тся </w:t>
      </w:r>
      <w:r>
        <w:rPr>
          <w:sz w:val="28"/>
          <w:szCs w:val="28"/>
        </w:rPr>
        <w:t>результат проведения документарной проверки</w:t>
      </w:r>
      <w:r w:rsidRPr="008C4FB5">
        <w:rPr>
          <w:sz w:val="28"/>
          <w:szCs w:val="28"/>
        </w:rPr>
        <w:t xml:space="preserve">.  </w:t>
      </w:r>
    </w:p>
    <w:p w:rsidR="009A6BBB" w:rsidRDefault="009A6BBB" w:rsidP="00C927F3">
      <w:pPr>
        <w:pStyle w:val="HTMLPreformatted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A3C90">
        <w:rPr>
          <w:rFonts w:ascii="Times New Roman" w:hAnsi="Times New Roman"/>
          <w:b/>
          <w:sz w:val="28"/>
          <w:szCs w:val="28"/>
        </w:rPr>
        <w:t>3.9.6.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FB5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4F6E4A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ятое</w:t>
      </w:r>
      <w:r w:rsidRPr="004F6E4A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ей</w:t>
      </w:r>
      <w:r w:rsidRPr="004F6E4A">
        <w:rPr>
          <w:rFonts w:ascii="Times New Roman" w:hAnsi="Times New Roman"/>
          <w:sz w:val="28"/>
          <w:szCs w:val="28"/>
        </w:rPr>
        <w:t xml:space="preserve"> решение, которое подписывается председателем </w:t>
      </w:r>
      <w:r>
        <w:rPr>
          <w:rFonts w:ascii="Times New Roman" w:hAnsi="Times New Roman"/>
          <w:sz w:val="28"/>
          <w:szCs w:val="28"/>
        </w:rPr>
        <w:t xml:space="preserve">и членами </w:t>
      </w:r>
      <w:r w:rsidRPr="004F6E4A">
        <w:rPr>
          <w:rFonts w:ascii="Times New Roman" w:hAnsi="Times New Roman"/>
          <w:sz w:val="28"/>
          <w:szCs w:val="28"/>
        </w:rPr>
        <w:t xml:space="preserve">комиссии и является основанием для </w:t>
      </w:r>
      <w:r>
        <w:rPr>
          <w:rFonts w:ascii="Times New Roman" w:hAnsi="Times New Roman"/>
          <w:sz w:val="28"/>
          <w:szCs w:val="28"/>
        </w:rPr>
        <w:t xml:space="preserve">допуска к проведению торгов на предоставление муниципальной услуги. </w:t>
      </w:r>
    </w:p>
    <w:p w:rsidR="009A6BBB" w:rsidRPr="004F6E4A" w:rsidRDefault="009A6BBB" w:rsidP="005A3C90">
      <w:pPr>
        <w:pStyle w:val="HTMLPreformatted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3.9</w:t>
      </w:r>
      <w:r w:rsidRPr="00F70641">
        <w:rPr>
          <w:rFonts w:ascii="Times New Roman" w:hAnsi="Times New Roman"/>
          <w:b/>
          <w:sz w:val="28"/>
          <w:szCs w:val="28"/>
        </w:rPr>
        <w:t>.7.</w:t>
      </w:r>
      <w:r w:rsidRPr="00F70641">
        <w:rPr>
          <w:rFonts w:ascii="Times New Roman" w:hAnsi="Times New Roman"/>
          <w:sz w:val="28"/>
          <w:szCs w:val="28"/>
        </w:rPr>
        <w:t xml:space="preserve"> Способом фиксации административной процедуры является </w:t>
      </w:r>
      <w:r w:rsidRPr="004F6E4A">
        <w:rPr>
          <w:rFonts w:ascii="Times New Roman" w:hAnsi="Times New Roman"/>
          <w:sz w:val="28"/>
          <w:szCs w:val="28"/>
        </w:rPr>
        <w:t>протокол заседания, в котором указывается место и время заседания, состав комиссии, явившиеся на  заседание заинтересованные и вызванные лица, сущность разбиравшегося вопроса и заявлений, участвующих в заседании лиц, решение комиссии.</w:t>
      </w:r>
    </w:p>
    <w:p w:rsidR="009A6BBB" w:rsidRPr="003001A6" w:rsidRDefault="009A6BBB" w:rsidP="003001A6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01A6">
        <w:rPr>
          <w:rFonts w:ascii="Times New Roman" w:hAnsi="Times New Roman"/>
          <w:b/>
          <w:sz w:val="28"/>
          <w:szCs w:val="28"/>
          <w:lang w:eastAsia="ru-RU"/>
        </w:rPr>
        <w:t>3.10 Подготовка, подписание и выдача договора аренды, договора бе</w:t>
      </w:r>
      <w:r w:rsidRPr="003001A6"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3001A6">
        <w:rPr>
          <w:rFonts w:ascii="Times New Roman" w:hAnsi="Times New Roman"/>
          <w:b/>
          <w:sz w:val="28"/>
          <w:szCs w:val="28"/>
          <w:lang w:eastAsia="ru-RU"/>
        </w:rPr>
        <w:t>возмездного пользования, договора доверительного управления имущес</w:t>
      </w:r>
      <w:r w:rsidRPr="003001A6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3001A6">
        <w:rPr>
          <w:rFonts w:ascii="Times New Roman" w:hAnsi="Times New Roman"/>
          <w:b/>
          <w:sz w:val="28"/>
          <w:szCs w:val="28"/>
          <w:lang w:eastAsia="ru-RU"/>
        </w:rPr>
        <w:t>вом, иного договора, предусматривающего переход прав владения и (или) пользования в отношении имущества, находящегося в муниципальной со</w:t>
      </w:r>
      <w:r w:rsidRPr="003001A6">
        <w:rPr>
          <w:rFonts w:ascii="Times New Roman" w:hAnsi="Times New Roman"/>
          <w:b/>
          <w:sz w:val="28"/>
          <w:szCs w:val="28"/>
          <w:lang w:eastAsia="ru-RU"/>
        </w:rPr>
        <w:t>б</w:t>
      </w:r>
      <w:r w:rsidRPr="003001A6">
        <w:rPr>
          <w:rFonts w:ascii="Times New Roman" w:hAnsi="Times New Roman"/>
          <w:b/>
          <w:sz w:val="28"/>
          <w:szCs w:val="28"/>
          <w:lang w:eastAsia="ru-RU"/>
        </w:rPr>
        <w:t>ственности Карачаевского городского округа, постановления Администр</w:t>
      </w:r>
      <w:r w:rsidRPr="003001A6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3001A6">
        <w:rPr>
          <w:rFonts w:ascii="Times New Roman" w:hAnsi="Times New Roman"/>
          <w:b/>
          <w:sz w:val="28"/>
          <w:szCs w:val="28"/>
          <w:lang w:eastAsia="ru-RU"/>
        </w:rPr>
        <w:t>ции Карачаевского городского округа, либо оформление отказа в предо</w:t>
      </w:r>
      <w:r w:rsidRPr="003001A6"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3001A6">
        <w:rPr>
          <w:rFonts w:ascii="Times New Roman" w:hAnsi="Times New Roman"/>
          <w:b/>
          <w:sz w:val="28"/>
          <w:szCs w:val="28"/>
          <w:lang w:eastAsia="ru-RU"/>
        </w:rPr>
        <w:t>тавлении муниципальной услуги.</w:t>
      </w:r>
    </w:p>
    <w:p w:rsidR="009A6BBB" w:rsidRPr="008C4FB5" w:rsidRDefault="009A6BBB" w:rsidP="00D90F04">
      <w:pPr>
        <w:ind w:firstLine="720"/>
        <w:jc w:val="both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t>3.10</w:t>
      </w:r>
      <w:r w:rsidRPr="008C4FB5">
        <w:rPr>
          <w:b/>
          <w:sz w:val="28"/>
          <w:szCs w:val="28"/>
        </w:rPr>
        <w:t>.1.</w:t>
      </w:r>
      <w:r w:rsidRPr="008C4FB5">
        <w:rPr>
          <w:sz w:val="28"/>
          <w:szCs w:val="28"/>
        </w:rPr>
        <w:t xml:space="preserve"> Основанием для начала административной процедуры является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Комиссии</w:t>
      </w:r>
      <w:r w:rsidRPr="00525FC7">
        <w:rPr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</w:p>
    <w:p w:rsidR="009A6BBB" w:rsidRPr="001434D8" w:rsidRDefault="009A6BBB" w:rsidP="00D90F04">
      <w:pPr>
        <w:ind w:firstLine="720"/>
        <w:jc w:val="both"/>
        <w:rPr>
          <w:b/>
          <w:sz w:val="16"/>
          <w:szCs w:val="16"/>
        </w:rPr>
      </w:pPr>
    </w:p>
    <w:p w:rsidR="009A6BBB" w:rsidRPr="001434D8" w:rsidRDefault="009A6BBB" w:rsidP="00D90F04">
      <w:pPr>
        <w:ind w:firstLine="720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3.10</w:t>
      </w:r>
      <w:r w:rsidRPr="008C4FB5">
        <w:rPr>
          <w:b/>
          <w:sz w:val="28"/>
          <w:szCs w:val="28"/>
        </w:rPr>
        <w:t>.2.</w:t>
      </w:r>
      <w:r w:rsidRPr="008C4FB5">
        <w:rPr>
          <w:sz w:val="28"/>
          <w:szCs w:val="28"/>
        </w:rPr>
        <w:t xml:space="preserve"> Должностным лицом, ответственным за принятие </w:t>
      </w:r>
      <w:r>
        <w:rPr>
          <w:sz w:val="28"/>
          <w:szCs w:val="28"/>
        </w:rPr>
        <w:t>решения</w:t>
      </w:r>
      <w:r w:rsidRPr="008C4FB5">
        <w:rPr>
          <w:sz w:val="28"/>
          <w:szCs w:val="28"/>
        </w:rPr>
        <w:t>, являе</w:t>
      </w:r>
      <w:r w:rsidRPr="008C4FB5">
        <w:rPr>
          <w:sz w:val="28"/>
          <w:szCs w:val="28"/>
        </w:rPr>
        <w:t>т</w:t>
      </w:r>
      <w:r w:rsidRPr="008C4FB5">
        <w:rPr>
          <w:sz w:val="28"/>
          <w:szCs w:val="28"/>
        </w:rPr>
        <w:t>ся</w:t>
      </w:r>
      <w:r w:rsidRPr="00615961">
        <w:rPr>
          <w:sz w:val="28"/>
          <w:szCs w:val="28"/>
        </w:rPr>
        <w:t xml:space="preserve"> </w:t>
      </w:r>
      <w:r>
        <w:rPr>
          <w:sz w:val="28"/>
          <w:szCs w:val="28"/>
        </w:rPr>
        <w:t>Мэр Карачаевского городского округа.</w:t>
      </w:r>
    </w:p>
    <w:p w:rsidR="009A6BBB" w:rsidRPr="00CC0D6C" w:rsidRDefault="009A6BBB" w:rsidP="00D90F04">
      <w:pPr>
        <w:pStyle w:val="HTMLPreformatted"/>
        <w:tabs>
          <w:tab w:val="clear" w:pos="916"/>
          <w:tab w:val="left" w:pos="709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BBB" w:rsidRPr="00CC0D6C" w:rsidRDefault="009A6BBB" w:rsidP="00D90F0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C0D6C">
        <w:rPr>
          <w:b/>
          <w:color w:val="000000"/>
          <w:sz w:val="28"/>
          <w:szCs w:val="28"/>
        </w:rPr>
        <w:t>3.10.3.</w:t>
      </w:r>
      <w:r w:rsidRPr="00CC0D6C">
        <w:rPr>
          <w:color w:val="000000"/>
          <w:sz w:val="28"/>
          <w:szCs w:val="28"/>
        </w:rPr>
        <w:t xml:space="preserve"> Специалист Управления на основании решения Комиссии о   пр</w:t>
      </w:r>
      <w:r w:rsidRPr="00CC0D6C">
        <w:rPr>
          <w:color w:val="000000"/>
          <w:sz w:val="28"/>
          <w:szCs w:val="28"/>
        </w:rPr>
        <w:t>е</w:t>
      </w:r>
      <w:r w:rsidRPr="00CC0D6C">
        <w:rPr>
          <w:color w:val="000000"/>
          <w:sz w:val="28"/>
          <w:szCs w:val="28"/>
        </w:rPr>
        <w:t>доставлении муниципальной услуги:</w:t>
      </w:r>
    </w:p>
    <w:p w:rsidR="009A6BBB" w:rsidRPr="00CC0D6C" w:rsidRDefault="009A6BBB" w:rsidP="009C2CF8">
      <w:pPr>
        <w:autoSpaceDE w:val="0"/>
        <w:ind w:firstLine="539"/>
        <w:jc w:val="both"/>
        <w:rPr>
          <w:color w:val="000000"/>
          <w:sz w:val="28"/>
          <w:szCs w:val="28"/>
        </w:rPr>
      </w:pPr>
      <w:r w:rsidRPr="00CC0D6C">
        <w:rPr>
          <w:color w:val="000000"/>
          <w:sz w:val="28"/>
          <w:szCs w:val="28"/>
        </w:rPr>
        <w:t>1) готовит проект постановления о предоставлении муниципальной услуги, либо об отказе в предоставлении муниципальной услуги (с указанием причин отказа);</w:t>
      </w:r>
    </w:p>
    <w:p w:rsidR="009A6BBB" w:rsidRPr="00CC0D6C" w:rsidRDefault="009A6BBB" w:rsidP="009C2CF8">
      <w:pPr>
        <w:autoSpaceDE w:val="0"/>
        <w:ind w:firstLine="539"/>
        <w:jc w:val="both"/>
        <w:rPr>
          <w:color w:val="000000"/>
          <w:sz w:val="28"/>
          <w:szCs w:val="28"/>
        </w:rPr>
      </w:pPr>
      <w:r w:rsidRPr="00CC0D6C">
        <w:rPr>
          <w:color w:val="000000"/>
          <w:sz w:val="28"/>
          <w:szCs w:val="28"/>
        </w:rPr>
        <w:t>2) передает проект постановления  на подпись Мэру Карачаевского горо</w:t>
      </w:r>
      <w:r w:rsidRPr="00CC0D6C">
        <w:rPr>
          <w:color w:val="000000"/>
          <w:sz w:val="28"/>
          <w:szCs w:val="28"/>
        </w:rPr>
        <w:t>д</w:t>
      </w:r>
      <w:r w:rsidRPr="00CC0D6C">
        <w:rPr>
          <w:color w:val="000000"/>
          <w:sz w:val="28"/>
          <w:szCs w:val="28"/>
        </w:rPr>
        <w:t>ского округа.</w:t>
      </w:r>
    </w:p>
    <w:p w:rsidR="009A6BBB" w:rsidRPr="00CC0D6C" w:rsidRDefault="009A6BBB" w:rsidP="009C2CF8">
      <w:pPr>
        <w:ind w:firstLine="539"/>
        <w:jc w:val="both"/>
        <w:rPr>
          <w:color w:val="000000"/>
          <w:sz w:val="28"/>
          <w:szCs w:val="28"/>
        </w:rPr>
      </w:pPr>
      <w:r w:rsidRPr="00CC0D6C">
        <w:rPr>
          <w:color w:val="000000"/>
          <w:sz w:val="28"/>
          <w:szCs w:val="28"/>
        </w:rPr>
        <w:t>3) направляет заявителю уведомление  о предоставлении муниципальной услуги или об отказе в предоставлении муниципальной услуги  с указанием причин отказа в письменной форме заказным почтовым отправлением в течение 3 рабочих дней с даты его подписания. В случае если в заявлении было указано на необходимость направления решения о предоставлении муниципальной усл</w:t>
      </w:r>
      <w:r w:rsidRPr="00CC0D6C">
        <w:rPr>
          <w:color w:val="000000"/>
          <w:sz w:val="28"/>
          <w:szCs w:val="28"/>
        </w:rPr>
        <w:t>у</w:t>
      </w:r>
      <w:r w:rsidRPr="00CC0D6C">
        <w:rPr>
          <w:color w:val="000000"/>
          <w:sz w:val="28"/>
          <w:szCs w:val="28"/>
        </w:rPr>
        <w:t>ги или об отказе в ее предоставлении в форме электронного документа, напра</w:t>
      </w:r>
      <w:r w:rsidRPr="00CC0D6C">
        <w:rPr>
          <w:color w:val="000000"/>
          <w:sz w:val="28"/>
          <w:szCs w:val="28"/>
        </w:rPr>
        <w:t>в</w:t>
      </w:r>
      <w:r w:rsidRPr="00CC0D6C">
        <w:rPr>
          <w:color w:val="000000"/>
          <w:sz w:val="28"/>
          <w:szCs w:val="28"/>
        </w:rPr>
        <w:t xml:space="preserve">ляет заявителю  соответствующее решение в форме электронного документа. </w:t>
      </w:r>
    </w:p>
    <w:p w:rsidR="009A6BBB" w:rsidRPr="00CC0D6C" w:rsidRDefault="009A6BBB" w:rsidP="00D90F0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9A6BBB" w:rsidRPr="00CC0D6C" w:rsidRDefault="009A6BBB" w:rsidP="00D90F0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9A6BBB" w:rsidRPr="00CC0D6C" w:rsidRDefault="009A6BBB" w:rsidP="00D66F8F">
      <w:pPr>
        <w:pStyle w:val="HTMLPreformatted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0D6C">
        <w:rPr>
          <w:rFonts w:ascii="Times New Roman" w:hAnsi="Times New Roman"/>
          <w:b/>
          <w:color w:val="000000"/>
          <w:sz w:val="28"/>
          <w:szCs w:val="28"/>
        </w:rPr>
        <w:t xml:space="preserve">3.10.4. </w:t>
      </w:r>
      <w:r w:rsidRPr="00CC0D6C">
        <w:rPr>
          <w:rFonts w:ascii="Times New Roman" w:hAnsi="Times New Roman"/>
          <w:color w:val="000000"/>
          <w:sz w:val="28"/>
          <w:szCs w:val="28"/>
        </w:rPr>
        <w:t>Срок предоставления административной процедуры составляет 30 дней.</w:t>
      </w:r>
    </w:p>
    <w:p w:rsidR="009A6BBB" w:rsidRDefault="009A6BBB" w:rsidP="000C25AF">
      <w:pPr>
        <w:pStyle w:val="HTMLPreformatted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25AF">
        <w:rPr>
          <w:rFonts w:ascii="Times New Roman" w:hAnsi="Times New Roman"/>
          <w:b/>
          <w:sz w:val="28"/>
          <w:szCs w:val="28"/>
          <w:lang w:eastAsia="en-US"/>
        </w:rPr>
        <w:t>3.10.5.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C25AF">
        <w:rPr>
          <w:rFonts w:ascii="Times New Roman" w:hAnsi="Times New Roman"/>
          <w:sz w:val="28"/>
          <w:szCs w:val="28"/>
          <w:lang w:eastAsia="en-US"/>
        </w:rPr>
        <w:t>Результатом административной процедуры  являются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9A6BBB" w:rsidRDefault="009A6BBB" w:rsidP="000C25AF">
      <w:pPr>
        <w:pStyle w:val="HTMLPreformatted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</w:t>
      </w:r>
      <w:r w:rsidRPr="000C25AF">
        <w:rPr>
          <w:rFonts w:ascii="Times New Roman" w:hAnsi="Times New Roman"/>
          <w:sz w:val="28"/>
          <w:szCs w:val="28"/>
          <w:lang w:eastAsia="en-US"/>
        </w:rPr>
        <w:t xml:space="preserve"> выдача заявителю принятого комиссией решения о разрешении заключить договор аренды, договор безвозмездного пользования, договор доверительного управления имуществом, иной договор, предусматривающий переход прав владения и (или) пользования в отношении имущества, находящегося в муниципальной собственности Карачаевского городского округа, которое  оформляется итоговым протоколом, за подписью начальника Управления, председателя комиссии и членов комиссии.</w:t>
      </w:r>
    </w:p>
    <w:p w:rsidR="009A6BBB" w:rsidRDefault="009A6BBB" w:rsidP="000C25AF">
      <w:pPr>
        <w:pStyle w:val="HTMLPreformatted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2) </w:t>
      </w:r>
      <w:r>
        <w:rPr>
          <w:rFonts w:ascii="Times New Roman" w:hAnsi="Times New Roman"/>
          <w:sz w:val="28"/>
          <w:szCs w:val="28"/>
        </w:rPr>
        <w:t>з</w:t>
      </w:r>
      <w:r w:rsidRPr="004F6E4A">
        <w:rPr>
          <w:rFonts w:ascii="Times New Roman" w:hAnsi="Times New Roman"/>
          <w:sz w:val="28"/>
          <w:szCs w:val="28"/>
        </w:rPr>
        <w:t xml:space="preserve">аключение </w:t>
      </w:r>
      <w:r w:rsidRPr="000301B2">
        <w:rPr>
          <w:rFonts w:ascii="Times New Roman" w:hAnsi="Times New Roman"/>
          <w:sz w:val="28"/>
          <w:szCs w:val="28"/>
          <w:lang w:eastAsia="en-US"/>
        </w:rPr>
        <w:t>договор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0301B2">
        <w:rPr>
          <w:rFonts w:ascii="Times New Roman" w:hAnsi="Times New Roman"/>
          <w:sz w:val="28"/>
          <w:szCs w:val="28"/>
          <w:lang w:eastAsia="en-US"/>
        </w:rPr>
        <w:t xml:space="preserve"> аренды, договор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0301B2">
        <w:rPr>
          <w:rFonts w:ascii="Times New Roman" w:hAnsi="Times New Roman"/>
          <w:sz w:val="28"/>
          <w:szCs w:val="28"/>
          <w:lang w:eastAsia="en-US"/>
        </w:rPr>
        <w:t xml:space="preserve"> безвозмездного пользования, договор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0301B2">
        <w:rPr>
          <w:rFonts w:ascii="Times New Roman" w:hAnsi="Times New Roman"/>
          <w:sz w:val="28"/>
          <w:szCs w:val="28"/>
          <w:lang w:eastAsia="en-US"/>
        </w:rPr>
        <w:t xml:space="preserve"> доверительного управления имуществом, ино</w:t>
      </w:r>
      <w:r>
        <w:rPr>
          <w:rFonts w:ascii="Times New Roman" w:hAnsi="Times New Roman"/>
          <w:sz w:val="28"/>
          <w:szCs w:val="28"/>
          <w:lang w:eastAsia="en-US"/>
        </w:rPr>
        <w:t>го</w:t>
      </w:r>
      <w:r w:rsidRPr="000301B2">
        <w:rPr>
          <w:rFonts w:ascii="Times New Roman" w:hAnsi="Times New Roman"/>
          <w:sz w:val="28"/>
          <w:szCs w:val="28"/>
          <w:lang w:eastAsia="en-US"/>
        </w:rPr>
        <w:t xml:space="preserve"> договор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0301B2">
        <w:rPr>
          <w:rFonts w:ascii="Times New Roman" w:hAnsi="Times New Roman"/>
          <w:sz w:val="28"/>
          <w:szCs w:val="28"/>
          <w:lang w:eastAsia="en-US"/>
        </w:rPr>
        <w:t>, предусматривающ</w:t>
      </w:r>
      <w:r>
        <w:rPr>
          <w:rFonts w:ascii="Times New Roman" w:hAnsi="Times New Roman"/>
          <w:sz w:val="28"/>
          <w:szCs w:val="28"/>
          <w:lang w:eastAsia="en-US"/>
        </w:rPr>
        <w:t>его</w:t>
      </w:r>
      <w:r w:rsidRPr="000301B2">
        <w:rPr>
          <w:rFonts w:ascii="Times New Roman" w:hAnsi="Times New Roman"/>
          <w:sz w:val="28"/>
          <w:szCs w:val="28"/>
          <w:lang w:eastAsia="en-US"/>
        </w:rPr>
        <w:t xml:space="preserve"> переход прав владения и (или) пользования в отношении имущества, находящегося в муниципальной собственности Карачаевского городского округа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A6BBB" w:rsidRDefault="009A6BBB" w:rsidP="00A246D9">
      <w:pPr>
        <w:pStyle w:val="HTMLPreformatted"/>
        <w:tabs>
          <w:tab w:val="clear" w:pos="916"/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ab/>
        <w:t>3.10</w:t>
      </w:r>
      <w:r w:rsidRPr="008C4FB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8C4FB5">
        <w:rPr>
          <w:rFonts w:ascii="Times New Roman" w:hAnsi="Times New Roman"/>
          <w:b/>
          <w:sz w:val="28"/>
          <w:szCs w:val="28"/>
        </w:rPr>
        <w:t>.</w:t>
      </w:r>
      <w:r w:rsidRPr="008C4FB5">
        <w:rPr>
          <w:rFonts w:ascii="Times New Roman" w:hAnsi="Times New Roman"/>
          <w:sz w:val="28"/>
          <w:szCs w:val="28"/>
        </w:rPr>
        <w:t xml:space="preserve">  Способом фиксации является </w:t>
      </w:r>
      <w:r w:rsidRPr="004F6E4A">
        <w:rPr>
          <w:rFonts w:ascii="Times New Roman" w:hAnsi="Times New Roman"/>
          <w:sz w:val="28"/>
          <w:szCs w:val="28"/>
        </w:rPr>
        <w:t xml:space="preserve">распоряжение </w:t>
      </w:r>
      <w:r>
        <w:rPr>
          <w:rFonts w:ascii="Times New Roman" w:hAnsi="Times New Roman"/>
          <w:sz w:val="28"/>
          <w:szCs w:val="28"/>
        </w:rPr>
        <w:t xml:space="preserve">(итоговый протокол) Администрации Карачаевского городского округа </w:t>
      </w:r>
      <w:r w:rsidRPr="004F6E4A">
        <w:rPr>
          <w:rFonts w:ascii="Times New Roman" w:hAnsi="Times New Roman"/>
          <w:sz w:val="28"/>
          <w:szCs w:val="28"/>
        </w:rPr>
        <w:t xml:space="preserve"> о заключении </w:t>
      </w:r>
      <w:r w:rsidRPr="000301B2">
        <w:rPr>
          <w:rFonts w:ascii="Times New Roman" w:hAnsi="Times New Roman"/>
          <w:sz w:val="28"/>
          <w:szCs w:val="28"/>
          <w:lang w:eastAsia="en-US"/>
        </w:rPr>
        <w:t>договор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0301B2">
        <w:rPr>
          <w:rFonts w:ascii="Times New Roman" w:hAnsi="Times New Roman"/>
          <w:sz w:val="28"/>
          <w:szCs w:val="28"/>
          <w:lang w:eastAsia="en-US"/>
        </w:rPr>
        <w:t xml:space="preserve"> аренды, договор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0301B2">
        <w:rPr>
          <w:rFonts w:ascii="Times New Roman" w:hAnsi="Times New Roman"/>
          <w:sz w:val="28"/>
          <w:szCs w:val="28"/>
          <w:lang w:eastAsia="en-US"/>
        </w:rPr>
        <w:t xml:space="preserve"> безвозмездного пользования, договор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0301B2">
        <w:rPr>
          <w:rFonts w:ascii="Times New Roman" w:hAnsi="Times New Roman"/>
          <w:sz w:val="28"/>
          <w:szCs w:val="28"/>
          <w:lang w:eastAsia="en-US"/>
        </w:rPr>
        <w:t xml:space="preserve"> доверительного управления имуществом, ино</w:t>
      </w:r>
      <w:r>
        <w:rPr>
          <w:rFonts w:ascii="Times New Roman" w:hAnsi="Times New Roman"/>
          <w:sz w:val="28"/>
          <w:szCs w:val="28"/>
          <w:lang w:eastAsia="en-US"/>
        </w:rPr>
        <w:t>го</w:t>
      </w:r>
      <w:r w:rsidRPr="000301B2">
        <w:rPr>
          <w:rFonts w:ascii="Times New Roman" w:hAnsi="Times New Roman"/>
          <w:sz w:val="28"/>
          <w:szCs w:val="28"/>
          <w:lang w:eastAsia="en-US"/>
        </w:rPr>
        <w:t xml:space="preserve"> договор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0301B2">
        <w:rPr>
          <w:rFonts w:ascii="Times New Roman" w:hAnsi="Times New Roman"/>
          <w:sz w:val="28"/>
          <w:szCs w:val="28"/>
          <w:lang w:eastAsia="en-US"/>
        </w:rPr>
        <w:t>, предусматривающ</w:t>
      </w:r>
      <w:r>
        <w:rPr>
          <w:rFonts w:ascii="Times New Roman" w:hAnsi="Times New Roman"/>
          <w:sz w:val="28"/>
          <w:szCs w:val="28"/>
          <w:lang w:eastAsia="en-US"/>
        </w:rPr>
        <w:t>его</w:t>
      </w:r>
      <w:r w:rsidRPr="000301B2">
        <w:rPr>
          <w:rFonts w:ascii="Times New Roman" w:hAnsi="Times New Roman"/>
          <w:sz w:val="28"/>
          <w:szCs w:val="28"/>
          <w:lang w:eastAsia="en-US"/>
        </w:rPr>
        <w:t xml:space="preserve"> переход прав владения и (или) пользования в отношении имущества, находящегося в муниципальной собственности Карачаевского городского округа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9A6BBB" w:rsidRPr="003F0684" w:rsidRDefault="009A6BBB" w:rsidP="00D66F8F">
      <w:pPr>
        <w:pStyle w:val="HTMLPreformatted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F6E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Договор аренды муниципального</w:t>
      </w:r>
      <w:r w:rsidRPr="004F6E4A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 xml:space="preserve">а  подписывается начальником </w:t>
      </w:r>
      <w:r w:rsidRPr="004F6E4A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 xml:space="preserve">(лицом его замещающим) </w:t>
      </w:r>
      <w:r w:rsidRPr="004F6E4A">
        <w:rPr>
          <w:rFonts w:ascii="Times New Roman" w:hAnsi="Times New Roman"/>
          <w:sz w:val="28"/>
          <w:szCs w:val="28"/>
        </w:rPr>
        <w:t>и заявителем</w:t>
      </w:r>
      <w:r>
        <w:rPr>
          <w:rFonts w:ascii="Times New Roman" w:hAnsi="Times New Roman"/>
          <w:sz w:val="28"/>
          <w:szCs w:val="28"/>
        </w:rPr>
        <w:t xml:space="preserve"> в течение 5 дней с момента подписания итогового протокола начальником </w:t>
      </w:r>
      <w:r w:rsidRPr="004F6E4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(лицом его замещающим).</w:t>
      </w:r>
    </w:p>
    <w:p w:rsidR="009A6BBB" w:rsidRPr="00181E83" w:rsidRDefault="009A6BBB" w:rsidP="00D66F8F">
      <w:pPr>
        <w:pStyle w:val="HTMLPreformatted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F6E4A">
        <w:rPr>
          <w:rFonts w:ascii="Times New Roman" w:hAnsi="Times New Roman"/>
          <w:sz w:val="28"/>
          <w:szCs w:val="28"/>
        </w:rPr>
        <w:tab/>
        <w:t xml:space="preserve">Ответственным лицом за заключение </w:t>
      </w:r>
      <w:r w:rsidRPr="000301B2">
        <w:rPr>
          <w:rFonts w:ascii="Times New Roman" w:hAnsi="Times New Roman"/>
          <w:sz w:val="28"/>
          <w:szCs w:val="28"/>
          <w:lang w:eastAsia="en-US"/>
        </w:rPr>
        <w:t>договор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0301B2">
        <w:rPr>
          <w:rFonts w:ascii="Times New Roman" w:hAnsi="Times New Roman"/>
          <w:sz w:val="28"/>
          <w:szCs w:val="28"/>
          <w:lang w:eastAsia="en-US"/>
        </w:rPr>
        <w:t xml:space="preserve"> аренды, договор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0301B2">
        <w:rPr>
          <w:rFonts w:ascii="Times New Roman" w:hAnsi="Times New Roman"/>
          <w:sz w:val="28"/>
          <w:szCs w:val="28"/>
          <w:lang w:eastAsia="en-US"/>
        </w:rPr>
        <w:t xml:space="preserve"> безвозмездного пользования, договор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0301B2">
        <w:rPr>
          <w:rFonts w:ascii="Times New Roman" w:hAnsi="Times New Roman"/>
          <w:sz w:val="28"/>
          <w:szCs w:val="28"/>
          <w:lang w:eastAsia="en-US"/>
        </w:rPr>
        <w:t xml:space="preserve"> доверительного управления имуществом, ино</w:t>
      </w:r>
      <w:r>
        <w:rPr>
          <w:rFonts w:ascii="Times New Roman" w:hAnsi="Times New Roman"/>
          <w:sz w:val="28"/>
          <w:szCs w:val="28"/>
          <w:lang w:eastAsia="en-US"/>
        </w:rPr>
        <w:t>го</w:t>
      </w:r>
      <w:r w:rsidRPr="000301B2">
        <w:rPr>
          <w:rFonts w:ascii="Times New Roman" w:hAnsi="Times New Roman"/>
          <w:sz w:val="28"/>
          <w:szCs w:val="28"/>
          <w:lang w:eastAsia="en-US"/>
        </w:rPr>
        <w:t xml:space="preserve"> договор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0301B2">
        <w:rPr>
          <w:rFonts w:ascii="Times New Roman" w:hAnsi="Times New Roman"/>
          <w:sz w:val="28"/>
          <w:szCs w:val="28"/>
          <w:lang w:eastAsia="en-US"/>
        </w:rPr>
        <w:t>, предусматривающ</w:t>
      </w:r>
      <w:r>
        <w:rPr>
          <w:rFonts w:ascii="Times New Roman" w:hAnsi="Times New Roman"/>
          <w:sz w:val="28"/>
          <w:szCs w:val="28"/>
          <w:lang w:eastAsia="en-US"/>
        </w:rPr>
        <w:t>его</w:t>
      </w:r>
      <w:r w:rsidRPr="000301B2">
        <w:rPr>
          <w:rFonts w:ascii="Times New Roman" w:hAnsi="Times New Roman"/>
          <w:sz w:val="28"/>
          <w:szCs w:val="28"/>
          <w:lang w:eastAsia="en-US"/>
        </w:rPr>
        <w:t xml:space="preserve"> переход прав владения и (или) пользования в отношении имущества, находящегося в муниципальной собственности Карачаевского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F6E4A">
        <w:rPr>
          <w:rFonts w:ascii="Times New Roman" w:hAnsi="Times New Roman"/>
          <w:sz w:val="28"/>
          <w:szCs w:val="28"/>
        </w:rPr>
        <w:t xml:space="preserve">является специалист </w:t>
      </w:r>
      <w:r>
        <w:rPr>
          <w:rFonts w:ascii="Times New Roman" w:hAnsi="Times New Roman"/>
          <w:sz w:val="28"/>
          <w:szCs w:val="28"/>
        </w:rPr>
        <w:t>Управления.</w:t>
      </w:r>
    </w:p>
    <w:p w:rsidR="009A6BBB" w:rsidRPr="00181E83" w:rsidRDefault="009A6BBB" w:rsidP="00181E83">
      <w:pPr>
        <w:jc w:val="both"/>
        <w:rPr>
          <w:color w:val="000000"/>
          <w:sz w:val="28"/>
          <w:szCs w:val="28"/>
        </w:rPr>
      </w:pPr>
    </w:p>
    <w:p w:rsidR="009A6BBB" w:rsidRPr="007B06B3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8C4FB5">
        <w:rPr>
          <w:b/>
          <w:sz w:val="28"/>
          <w:szCs w:val="28"/>
        </w:rPr>
        <w:t>. Порядок и формы контроля за исполнением административного регламента</w:t>
      </w:r>
    </w:p>
    <w:p w:rsidR="009A6BBB" w:rsidRPr="00282CCE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13E">
        <w:rPr>
          <w:b/>
          <w:sz w:val="28"/>
          <w:szCs w:val="28"/>
        </w:rPr>
        <w:t>4.1.</w:t>
      </w:r>
      <w:r w:rsidRPr="008C4FB5">
        <w:rPr>
          <w:sz w:val="28"/>
          <w:szCs w:val="28"/>
        </w:rPr>
        <w:t xml:space="preserve"> </w:t>
      </w:r>
      <w:r w:rsidRPr="008C4FB5">
        <w:rPr>
          <w:b/>
          <w:sz w:val="28"/>
          <w:szCs w:val="28"/>
        </w:rPr>
        <w:t>Порядок осуществления текущего контроля за соблюдением и и</w:t>
      </w:r>
      <w:r w:rsidRPr="008C4FB5">
        <w:rPr>
          <w:b/>
          <w:sz w:val="28"/>
          <w:szCs w:val="28"/>
        </w:rPr>
        <w:t>с</w:t>
      </w:r>
      <w:r w:rsidRPr="008C4FB5">
        <w:rPr>
          <w:b/>
          <w:sz w:val="28"/>
          <w:szCs w:val="28"/>
        </w:rPr>
        <w:t>полнением ответственными должностными лицами положений админис</w:t>
      </w:r>
      <w:r w:rsidRPr="008C4FB5">
        <w:rPr>
          <w:b/>
          <w:sz w:val="28"/>
          <w:szCs w:val="28"/>
        </w:rPr>
        <w:t>т</w:t>
      </w:r>
      <w:r w:rsidRPr="008C4FB5">
        <w:rPr>
          <w:b/>
          <w:sz w:val="28"/>
          <w:szCs w:val="28"/>
        </w:rPr>
        <w:t>ративного регламента и иных нормативных правовых актов, устанавл</w:t>
      </w:r>
      <w:r w:rsidRPr="008C4FB5">
        <w:rPr>
          <w:b/>
          <w:sz w:val="28"/>
          <w:szCs w:val="28"/>
        </w:rPr>
        <w:t>и</w:t>
      </w:r>
      <w:r w:rsidRPr="008C4FB5">
        <w:rPr>
          <w:b/>
          <w:sz w:val="28"/>
          <w:szCs w:val="28"/>
        </w:rPr>
        <w:t xml:space="preserve">вающих требования к предоставлению </w:t>
      </w:r>
      <w:r>
        <w:rPr>
          <w:b/>
          <w:sz w:val="28"/>
          <w:szCs w:val="28"/>
        </w:rPr>
        <w:t>муниципальной</w:t>
      </w:r>
      <w:r w:rsidRPr="008C4FB5">
        <w:rPr>
          <w:b/>
          <w:sz w:val="28"/>
          <w:szCs w:val="28"/>
        </w:rPr>
        <w:t xml:space="preserve"> услуги, а также принятием решений ответственными лицами</w:t>
      </w: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включает в себя проведение проверок, выявление и устранение нарушений прав граждан, рассмотрение, принятие решений и подготовку ответов на обращения, содержащие жалобы на решения, действия (бездействие) </w:t>
      </w:r>
      <w:r w:rsidRPr="00EA3704">
        <w:rPr>
          <w:sz w:val="28"/>
          <w:szCs w:val="28"/>
        </w:rPr>
        <w:t>должностных лиц Управления имущественных и земельных отношений.</w:t>
      </w:r>
    </w:p>
    <w:p w:rsidR="009A6BBB" w:rsidRDefault="009A6BBB" w:rsidP="009C2CF8">
      <w:pPr>
        <w:ind w:firstLine="709"/>
        <w:contextualSpacing/>
        <w:jc w:val="both"/>
        <w:rPr>
          <w:sz w:val="28"/>
          <w:szCs w:val="28"/>
        </w:rPr>
      </w:pPr>
      <w:r w:rsidRPr="00EA3704">
        <w:rPr>
          <w:sz w:val="28"/>
          <w:szCs w:val="28"/>
        </w:rPr>
        <w:t>Текущий контроль за соблюдением последовательности действий, опред</w:t>
      </w:r>
      <w:r w:rsidRPr="00EA3704">
        <w:rPr>
          <w:sz w:val="28"/>
          <w:szCs w:val="28"/>
        </w:rPr>
        <w:t>е</w:t>
      </w:r>
      <w:r w:rsidRPr="00EA3704">
        <w:rPr>
          <w:sz w:val="28"/>
          <w:szCs w:val="28"/>
        </w:rPr>
        <w:t xml:space="preserve">ленных </w:t>
      </w:r>
      <w:r>
        <w:rPr>
          <w:sz w:val="28"/>
          <w:szCs w:val="28"/>
        </w:rPr>
        <w:t>а</w:t>
      </w:r>
      <w:r w:rsidRPr="00EA3704">
        <w:rPr>
          <w:sz w:val="28"/>
          <w:szCs w:val="28"/>
        </w:rPr>
        <w:t>дминистративным</w:t>
      </w:r>
      <w:r>
        <w:rPr>
          <w:sz w:val="28"/>
          <w:szCs w:val="28"/>
        </w:rPr>
        <w:t>и</w:t>
      </w:r>
      <w:r w:rsidRPr="00EA3704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процедурами</w:t>
      </w:r>
      <w:r w:rsidRPr="00EA3704">
        <w:rPr>
          <w:sz w:val="28"/>
          <w:szCs w:val="28"/>
        </w:rPr>
        <w:t xml:space="preserve"> по предоставлению муниципальной услуги, и принятием решений ответственными специалистами осуществляется начальником Управления имущественных и земельных отнош</w:t>
      </w:r>
      <w:r w:rsidRPr="00EA3704">
        <w:rPr>
          <w:sz w:val="28"/>
          <w:szCs w:val="28"/>
        </w:rPr>
        <w:t>е</w:t>
      </w:r>
      <w:r w:rsidRPr="00EA3704">
        <w:rPr>
          <w:sz w:val="28"/>
          <w:szCs w:val="28"/>
        </w:rPr>
        <w:t>ний Админис</w:t>
      </w:r>
      <w:r w:rsidRPr="00EA3704">
        <w:rPr>
          <w:sz w:val="28"/>
          <w:szCs w:val="28"/>
        </w:rPr>
        <w:t>т</w:t>
      </w:r>
      <w:r w:rsidRPr="00EA3704">
        <w:rPr>
          <w:sz w:val="28"/>
          <w:szCs w:val="28"/>
        </w:rPr>
        <w:t>рации Карачаевского городского округа.</w:t>
      </w:r>
    </w:p>
    <w:p w:rsidR="009A6BBB" w:rsidRPr="00EA3704" w:rsidRDefault="009A6BBB" w:rsidP="009C2C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Текущий</w:t>
      </w:r>
      <w:r w:rsidRPr="00EA370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A3704">
        <w:rPr>
          <w:sz w:val="28"/>
          <w:szCs w:val="28"/>
        </w:rPr>
        <w:t>онтроль осуществляется путем проведения проверок соблюд</w:t>
      </w:r>
      <w:r w:rsidRPr="00EA3704">
        <w:rPr>
          <w:sz w:val="28"/>
          <w:szCs w:val="28"/>
        </w:rPr>
        <w:t>е</w:t>
      </w:r>
      <w:r w:rsidRPr="00EA3704">
        <w:rPr>
          <w:sz w:val="28"/>
          <w:szCs w:val="28"/>
        </w:rPr>
        <w:t>ния и исполнения специалистами Управления имущественных и земельных о</w:t>
      </w:r>
      <w:r w:rsidRPr="00EA3704">
        <w:rPr>
          <w:sz w:val="28"/>
          <w:szCs w:val="28"/>
        </w:rPr>
        <w:t>т</w:t>
      </w:r>
      <w:r w:rsidRPr="00EA3704">
        <w:rPr>
          <w:sz w:val="28"/>
          <w:szCs w:val="28"/>
        </w:rPr>
        <w:t>ношений положений настоящего Административного регламента, иных норм</w:t>
      </w:r>
      <w:r w:rsidRPr="00EA3704">
        <w:rPr>
          <w:sz w:val="28"/>
          <w:szCs w:val="28"/>
        </w:rPr>
        <w:t>а</w:t>
      </w:r>
      <w:r w:rsidRPr="00EA3704">
        <w:rPr>
          <w:sz w:val="28"/>
          <w:szCs w:val="28"/>
        </w:rPr>
        <w:t xml:space="preserve">тивных правовых актов, определяющих порядок выполнения административных процедур. </w:t>
      </w:r>
    </w:p>
    <w:p w:rsidR="009A6BBB" w:rsidRPr="00EA3704" w:rsidRDefault="009A6BBB" w:rsidP="009C2CF8">
      <w:pPr>
        <w:ind w:firstLine="709"/>
        <w:contextualSpacing/>
        <w:jc w:val="both"/>
        <w:rPr>
          <w:sz w:val="28"/>
          <w:szCs w:val="28"/>
        </w:rPr>
      </w:pPr>
      <w:r w:rsidRPr="00EA3704">
        <w:rPr>
          <w:sz w:val="28"/>
          <w:szCs w:val="28"/>
        </w:rPr>
        <w:t>Также текущий контроль осуществляется в процессе согласования и виз</w:t>
      </w:r>
      <w:r w:rsidRPr="00EA3704">
        <w:rPr>
          <w:sz w:val="28"/>
          <w:szCs w:val="28"/>
        </w:rPr>
        <w:t>и</w:t>
      </w:r>
      <w:r w:rsidRPr="00EA3704">
        <w:rPr>
          <w:sz w:val="28"/>
          <w:szCs w:val="28"/>
        </w:rPr>
        <w:t>рования подготовленных ответственным специалистом документов в рамках предоставления муниципальной услуги, соответствующих положениям насто</w:t>
      </w:r>
      <w:r w:rsidRPr="00EA3704">
        <w:rPr>
          <w:sz w:val="28"/>
          <w:szCs w:val="28"/>
        </w:rPr>
        <w:t>я</w:t>
      </w:r>
      <w:r w:rsidRPr="00EA3704">
        <w:rPr>
          <w:sz w:val="28"/>
          <w:szCs w:val="28"/>
        </w:rPr>
        <w:t>щего Административного регламента и действующему законодательству.</w:t>
      </w:r>
    </w:p>
    <w:p w:rsidR="009A6BBB" w:rsidRPr="00282CCE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9A6BBB" w:rsidRPr="00282CCE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C4FB5">
        <w:rPr>
          <w:b/>
          <w:sz w:val="28"/>
          <w:szCs w:val="28"/>
        </w:rPr>
        <w:t xml:space="preserve">4.3. Ответственность должностных лиц органов исполнительной власти за решения и действия (бездействие), принимаемые осуществляемые) в ходе предоставления </w:t>
      </w:r>
      <w:r>
        <w:rPr>
          <w:b/>
          <w:sz w:val="28"/>
          <w:szCs w:val="28"/>
        </w:rPr>
        <w:t>муниципальной услуги</w:t>
      </w:r>
      <w:r w:rsidRPr="008C4FB5">
        <w:rPr>
          <w:b/>
          <w:sz w:val="28"/>
          <w:szCs w:val="28"/>
        </w:rPr>
        <w:t xml:space="preserve">  </w:t>
      </w: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Управления</w:t>
      </w:r>
      <w:r w:rsidRPr="008C4FB5">
        <w:rPr>
          <w:sz w:val="28"/>
          <w:szCs w:val="28"/>
        </w:rPr>
        <w:t>, которым поручено подготовить ответ, несут пе</w:t>
      </w:r>
      <w:r w:rsidRPr="008C4FB5">
        <w:rPr>
          <w:sz w:val="28"/>
          <w:szCs w:val="28"/>
        </w:rPr>
        <w:t>р</w:t>
      </w:r>
      <w:r w:rsidRPr="008C4FB5">
        <w:rPr>
          <w:sz w:val="28"/>
          <w:szCs w:val="28"/>
        </w:rPr>
        <w:t>сональную ответственность за сроки и качество, объективность и тщательность рассмотрения заявления.</w:t>
      </w: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Персональная ответственность за выполнение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з</w:t>
      </w:r>
      <w:r w:rsidRPr="008C4FB5">
        <w:rPr>
          <w:sz w:val="28"/>
          <w:szCs w:val="28"/>
        </w:rPr>
        <w:t>а</w:t>
      </w:r>
      <w:r w:rsidRPr="008C4FB5">
        <w:rPr>
          <w:sz w:val="28"/>
          <w:szCs w:val="28"/>
        </w:rPr>
        <w:t xml:space="preserve">крепляется в должностных регламентах </w:t>
      </w:r>
      <w:r>
        <w:rPr>
          <w:sz w:val="28"/>
          <w:szCs w:val="28"/>
        </w:rPr>
        <w:t>специалистов Управления</w:t>
      </w:r>
      <w:r w:rsidRPr="008C4FB5">
        <w:rPr>
          <w:sz w:val="28"/>
          <w:szCs w:val="28"/>
        </w:rPr>
        <w:t xml:space="preserve"> в соответс</w:t>
      </w:r>
      <w:r w:rsidRPr="008C4FB5">
        <w:rPr>
          <w:sz w:val="28"/>
          <w:szCs w:val="28"/>
        </w:rPr>
        <w:t>т</w:t>
      </w:r>
      <w:r w:rsidRPr="008C4FB5">
        <w:rPr>
          <w:sz w:val="28"/>
          <w:szCs w:val="28"/>
        </w:rPr>
        <w:t>вии с требованиями законодательства Российской Федерации.</w:t>
      </w:r>
    </w:p>
    <w:p w:rsidR="009A6BBB" w:rsidRPr="00282CCE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9A6BBB" w:rsidRDefault="009A6BBB" w:rsidP="009C2CF8">
      <w:pPr>
        <w:widowControl w:val="0"/>
        <w:autoSpaceDE w:val="0"/>
        <w:autoSpaceDN w:val="0"/>
        <w:adjustRightInd w:val="0"/>
        <w:ind w:firstLine="709"/>
        <w:jc w:val="both"/>
      </w:pPr>
      <w:r w:rsidRPr="008C4FB5">
        <w:rPr>
          <w:b/>
          <w:sz w:val="28"/>
          <w:szCs w:val="28"/>
        </w:rPr>
        <w:t xml:space="preserve">4.4. Положения, характеризующие требования к порядку и формам контроля за предоставлением </w:t>
      </w:r>
      <w:r>
        <w:rPr>
          <w:b/>
          <w:sz w:val="28"/>
          <w:szCs w:val="28"/>
        </w:rPr>
        <w:t>муниципальной</w:t>
      </w:r>
      <w:r w:rsidRPr="008C4FB5">
        <w:rPr>
          <w:b/>
          <w:sz w:val="28"/>
          <w:szCs w:val="28"/>
        </w:rPr>
        <w:t xml:space="preserve"> услуги, в том числе со стор</w:t>
      </w:r>
      <w:r w:rsidRPr="008C4FB5">
        <w:rPr>
          <w:b/>
          <w:sz w:val="28"/>
          <w:szCs w:val="28"/>
        </w:rPr>
        <w:t>о</w:t>
      </w:r>
      <w:r w:rsidRPr="008C4FB5">
        <w:rPr>
          <w:b/>
          <w:sz w:val="28"/>
          <w:szCs w:val="28"/>
        </w:rPr>
        <w:t>ны граждан, их объединений и организаций</w:t>
      </w:r>
      <w:r w:rsidRPr="00FE6104">
        <w:t xml:space="preserve"> </w:t>
      </w:r>
    </w:p>
    <w:p w:rsidR="009A6BBB" w:rsidRPr="006F25E2" w:rsidRDefault="009A6BBB" w:rsidP="009C2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5E2">
        <w:rPr>
          <w:sz w:val="28"/>
          <w:szCs w:val="28"/>
        </w:rPr>
        <w:t xml:space="preserve">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>
        <w:rPr>
          <w:sz w:val="28"/>
          <w:szCs w:val="28"/>
        </w:rPr>
        <w:t>муниципальной</w:t>
      </w:r>
      <w:r w:rsidRPr="006F25E2">
        <w:rPr>
          <w:sz w:val="28"/>
          <w:szCs w:val="28"/>
        </w:rPr>
        <w:t xml:space="preserve"> услуги и принятию решений должностными лицами, путем проведения проверок собл</w:t>
      </w:r>
      <w:r w:rsidRPr="006F25E2">
        <w:rPr>
          <w:sz w:val="28"/>
          <w:szCs w:val="28"/>
        </w:rPr>
        <w:t>ю</w:t>
      </w:r>
      <w:r w:rsidRPr="006F25E2">
        <w:rPr>
          <w:sz w:val="28"/>
          <w:szCs w:val="28"/>
        </w:rPr>
        <w:t>дения и исполнения должностными лицами нормативных правовых актов Ро</w:t>
      </w:r>
      <w:r w:rsidRPr="006F25E2">
        <w:rPr>
          <w:sz w:val="28"/>
          <w:szCs w:val="28"/>
        </w:rPr>
        <w:t>с</w:t>
      </w:r>
      <w:r w:rsidRPr="006F25E2">
        <w:rPr>
          <w:sz w:val="28"/>
          <w:szCs w:val="28"/>
        </w:rPr>
        <w:t>сийской Федерации</w:t>
      </w:r>
      <w:r>
        <w:rPr>
          <w:sz w:val="28"/>
          <w:szCs w:val="28"/>
        </w:rPr>
        <w:t xml:space="preserve"> и Карачаево – Черкесской Республики</w:t>
      </w:r>
      <w:r w:rsidRPr="006F25E2">
        <w:rPr>
          <w:sz w:val="28"/>
          <w:szCs w:val="28"/>
        </w:rPr>
        <w:t>, а также положений настоящего Регламента.</w:t>
      </w:r>
    </w:p>
    <w:p w:rsidR="009A6BBB" w:rsidRPr="00EA3704" w:rsidRDefault="009A6BBB" w:rsidP="009C2CF8">
      <w:pPr>
        <w:ind w:firstLine="709"/>
        <w:contextualSpacing/>
        <w:jc w:val="both"/>
        <w:rPr>
          <w:sz w:val="28"/>
          <w:szCs w:val="28"/>
        </w:rPr>
      </w:pPr>
      <w:r w:rsidRPr="006F25E2">
        <w:rPr>
          <w:sz w:val="28"/>
          <w:szCs w:val="28"/>
        </w:rPr>
        <w:t xml:space="preserve">Контроль за предоставлением </w:t>
      </w:r>
      <w:r>
        <w:rPr>
          <w:sz w:val="28"/>
          <w:szCs w:val="28"/>
        </w:rPr>
        <w:t>муниципальной</w:t>
      </w:r>
      <w:r w:rsidRPr="006F25E2">
        <w:rPr>
          <w:sz w:val="28"/>
          <w:szCs w:val="28"/>
        </w:rPr>
        <w:t xml:space="preserve"> услуги со стороны граждан осуществляется путем получения информации о наличии в действиях (бездейс</w:t>
      </w:r>
      <w:r w:rsidRPr="006F25E2">
        <w:rPr>
          <w:sz w:val="28"/>
          <w:szCs w:val="28"/>
        </w:rPr>
        <w:t>т</w:t>
      </w:r>
      <w:r w:rsidRPr="006F25E2">
        <w:rPr>
          <w:sz w:val="28"/>
          <w:szCs w:val="28"/>
        </w:rPr>
        <w:t xml:space="preserve">вии) ответственных должностных лиц </w:t>
      </w:r>
      <w:r>
        <w:rPr>
          <w:sz w:val="28"/>
          <w:szCs w:val="28"/>
        </w:rPr>
        <w:t>Управления</w:t>
      </w:r>
      <w:r w:rsidRPr="006F25E2">
        <w:rPr>
          <w:sz w:val="28"/>
          <w:szCs w:val="28"/>
        </w:rPr>
        <w:t xml:space="preserve">, а также принимаемых ими решениях нарушений положений </w:t>
      </w:r>
      <w:r>
        <w:rPr>
          <w:sz w:val="28"/>
          <w:szCs w:val="28"/>
        </w:rPr>
        <w:t xml:space="preserve">настоящего </w:t>
      </w:r>
      <w:r w:rsidRPr="006F25E2">
        <w:rPr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</w:t>
      </w:r>
      <w:r w:rsidRPr="006F25E2">
        <w:rPr>
          <w:sz w:val="28"/>
          <w:szCs w:val="28"/>
        </w:rPr>
        <w:t>в</w:t>
      </w:r>
      <w:r w:rsidRPr="006F25E2">
        <w:rPr>
          <w:sz w:val="28"/>
          <w:szCs w:val="28"/>
        </w:rPr>
        <w:t xml:space="preserve">лению </w:t>
      </w:r>
      <w:r>
        <w:rPr>
          <w:sz w:val="28"/>
          <w:szCs w:val="28"/>
        </w:rPr>
        <w:t>муниципальной</w:t>
      </w:r>
      <w:r w:rsidRPr="006F25E2">
        <w:rPr>
          <w:sz w:val="28"/>
          <w:szCs w:val="28"/>
        </w:rPr>
        <w:t xml:space="preserve"> услуги.</w:t>
      </w:r>
      <w:r>
        <w:rPr>
          <w:sz w:val="28"/>
          <w:szCs w:val="28"/>
        </w:rPr>
        <w:t xml:space="preserve"> </w:t>
      </w:r>
    </w:p>
    <w:p w:rsidR="009A6BBB" w:rsidRPr="00EA3704" w:rsidRDefault="009A6BBB" w:rsidP="009C2CF8">
      <w:pPr>
        <w:ind w:firstLine="709"/>
        <w:contextualSpacing/>
        <w:jc w:val="both"/>
        <w:rPr>
          <w:sz w:val="28"/>
          <w:szCs w:val="28"/>
        </w:rPr>
      </w:pPr>
    </w:p>
    <w:p w:rsidR="009A6BBB" w:rsidRPr="00EA3704" w:rsidRDefault="009A6BBB" w:rsidP="009C2CF8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EA3704">
        <w:rPr>
          <w:b/>
          <w:sz w:val="28"/>
          <w:szCs w:val="28"/>
          <w:lang w:val="en-US"/>
        </w:rPr>
        <w:t>V</w:t>
      </w:r>
      <w:r w:rsidRPr="00EA3704">
        <w:rPr>
          <w:b/>
          <w:sz w:val="28"/>
          <w:szCs w:val="28"/>
        </w:rPr>
        <w:t xml:space="preserve">.  </w:t>
      </w:r>
      <w:r w:rsidRPr="00EA3704">
        <w:rPr>
          <w:b/>
          <w:sz w:val="28"/>
          <w:szCs w:val="28"/>
          <w:lang w:eastAsia="en-US"/>
        </w:rPr>
        <w:t>Досудебный (внесудебный) порядок обжалования решений и де</w:t>
      </w:r>
      <w:r w:rsidRPr="00EA3704">
        <w:rPr>
          <w:b/>
          <w:sz w:val="28"/>
          <w:szCs w:val="28"/>
          <w:lang w:eastAsia="en-US"/>
        </w:rPr>
        <w:t>й</w:t>
      </w:r>
      <w:r w:rsidRPr="00EA3704">
        <w:rPr>
          <w:b/>
          <w:sz w:val="28"/>
          <w:szCs w:val="28"/>
          <w:lang w:eastAsia="en-US"/>
        </w:rPr>
        <w:t>ствий (бездействия) органа, предоставляющего услугу, а также их должн</w:t>
      </w:r>
      <w:r w:rsidRPr="00EA3704">
        <w:rPr>
          <w:b/>
          <w:sz w:val="28"/>
          <w:szCs w:val="28"/>
          <w:lang w:eastAsia="en-US"/>
        </w:rPr>
        <w:t>о</w:t>
      </w:r>
      <w:r w:rsidRPr="00EA3704">
        <w:rPr>
          <w:b/>
          <w:sz w:val="28"/>
          <w:szCs w:val="28"/>
          <w:lang w:eastAsia="en-US"/>
        </w:rPr>
        <w:t>стных лиц, муниципальных служащих</w:t>
      </w:r>
    </w:p>
    <w:p w:rsidR="009A6BBB" w:rsidRPr="00EA3704" w:rsidRDefault="009A6BBB" w:rsidP="009C2CF8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9A6BBB" w:rsidRDefault="009A6BBB" w:rsidP="009C2CF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A3704">
        <w:rPr>
          <w:sz w:val="28"/>
          <w:szCs w:val="28"/>
          <w:lang w:eastAsia="en-US"/>
        </w:rPr>
        <w:t>Заявители имеют право на обжалование действий (бездействия) должнос</w:t>
      </w:r>
      <w:r w:rsidRPr="00EA3704">
        <w:rPr>
          <w:sz w:val="28"/>
          <w:szCs w:val="28"/>
          <w:lang w:eastAsia="en-US"/>
        </w:rPr>
        <w:t>т</w:t>
      </w:r>
      <w:r w:rsidRPr="00EA3704">
        <w:rPr>
          <w:sz w:val="28"/>
          <w:szCs w:val="28"/>
          <w:lang w:eastAsia="en-US"/>
        </w:rPr>
        <w:t xml:space="preserve">ных лиц, специалистов </w:t>
      </w:r>
      <w:r w:rsidRPr="00EA3704">
        <w:rPr>
          <w:sz w:val="28"/>
          <w:szCs w:val="28"/>
        </w:rPr>
        <w:t>Управления имущественных и земельных отношений</w:t>
      </w:r>
      <w:r w:rsidRPr="00EA3704">
        <w:rPr>
          <w:sz w:val="28"/>
          <w:szCs w:val="28"/>
          <w:lang w:eastAsia="en-US"/>
        </w:rPr>
        <w:t xml:space="preserve"> в досудебном (внесудебном) порядке</w:t>
      </w:r>
      <w:r>
        <w:rPr>
          <w:sz w:val="28"/>
          <w:szCs w:val="28"/>
          <w:lang w:eastAsia="en-US"/>
        </w:rPr>
        <w:t xml:space="preserve">  </w:t>
      </w:r>
      <w:r w:rsidRPr="008C4FB5">
        <w:rPr>
          <w:sz w:val="28"/>
          <w:szCs w:val="28"/>
        </w:rPr>
        <w:t>в соответствии с законодательством Ро</w:t>
      </w:r>
      <w:r w:rsidRPr="008C4FB5">
        <w:rPr>
          <w:sz w:val="28"/>
          <w:szCs w:val="28"/>
        </w:rPr>
        <w:t>с</w:t>
      </w:r>
      <w:r w:rsidRPr="008C4FB5">
        <w:rPr>
          <w:sz w:val="28"/>
          <w:szCs w:val="28"/>
        </w:rPr>
        <w:t>сийской Федерации и Карачаево – Черкесской Республики</w:t>
      </w:r>
      <w:r w:rsidRPr="00EA3704">
        <w:rPr>
          <w:sz w:val="28"/>
          <w:szCs w:val="28"/>
          <w:lang w:eastAsia="en-US"/>
        </w:rPr>
        <w:t xml:space="preserve"> </w:t>
      </w:r>
    </w:p>
    <w:p w:rsidR="009A6BBB" w:rsidRPr="00F430CA" w:rsidRDefault="009A6BBB" w:rsidP="009C2CF8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F430CA">
        <w:rPr>
          <w:b/>
          <w:sz w:val="28"/>
          <w:szCs w:val="28"/>
          <w:lang w:eastAsia="en-US"/>
        </w:rPr>
        <w:t>5.2. Предмет досудебного (внесудебного) обжалования.</w:t>
      </w:r>
    </w:p>
    <w:p w:rsidR="009A6BBB" w:rsidRPr="00EA3704" w:rsidRDefault="009A6BBB" w:rsidP="009C2CF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A3704">
        <w:rPr>
          <w:sz w:val="28"/>
          <w:szCs w:val="28"/>
          <w:lang w:eastAsia="en-US"/>
        </w:rPr>
        <w:t>Предметом досудебного (внесудебного) обжалования могут являться р</w:t>
      </w:r>
      <w:r w:rsidRPr="00EA3704">
        <w:rPr>
          <w:sz w:val="28"/>
          <w:szCs w:val="28"/>
          <w:lang w:eastAsia="en-US"/>
        </w:rPr>
        <w:t>е</w:t>
      </w:r>
      <w:r w:rsidRPr="00EA3704">
        <w:rPr>
          <w:sz w:val="28"/>
          <w:szCs w:val="28"/>
          <w:lang w:eastAsia="en-US"/>
        </w:rPr>
        <w:t>шения, действия или бездействие должностных лиц, ответственных за предо</w:t>
      </w:r>
      <w:r w:rsidRPr="00EA3704">
        <w:rPr>
          <w:sz w:val="28"/>
          <w:szCs w:val="28"/>
          <w:lang w:eastAsia="en-US"/>
        </w:rPr>
        <w:t>с</w:t>
      </w:r>
      <w:r w:rsidRPr="00EA3704">
        <w:rPr>
          <w:sz w:val="28"/>
          <w:szCs w:val="28"/>
          <w:lang w:eastAsia="en-US"/>
        </w:rPr>
        <w:t>тавление данной муниципальной услуги, нарушающие права и законные интер</w:t>
      </w:r>
      <w:r w:rsidRPr="00EA3704">
        <w:rPr>
          <w:sz w:val="28"/>
          <w:szCs w:val="28"/>
          <w:lang w:eastAsia="en-US"/>
        </w:rPr>
        <w:t>е</w:t>
      </w:r>
      <w:r w:rsidRPr="00EA3704">
        <w:rPr>
          <w:sz w:val="28"/>
          <w:szCs w:val="28"/>
          <w:lang w:eastAsia="en-US"/>
        </w:rPr>
        <w:t>сы заявителей, некорректное поведение или нарушение служебной этики, а та</w:t>
      </w:r>
      <w:r w:rsidRPr="00EA3704">
        <w:rPr>
          <w:sz w:val="28"/>
          <w:szCs w:val="28"/>
          <w:lang w:eastAsia="en-US"/>
        </w:rPr>
        <w:t>к</w:t>
      </w:r>
      <w:r w:rsidRPr="00EA3704">
        <w:rPr>
          <w:sz w:val="28"/>
          <w:szCs w:val="28"/>
          <w:lang w:eastAsia="en-US"/>
        </w:rPr>
        <w:t>же нарушение положений Административного регламента.</w:t>
      </w:r>
    </w:p>
    <w:p w:rsidR="009A6BBB" w:rsidRPr="00F430CA" w:rsidRDefault="009A6BBB" w:rsidP="009C2CF8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F430CA">
        <w:rPr>
          <w:b/>
          <w:sz w:val="28"/>
          <w:szCs w:val="28"/>
          <w:lang w:eastAsia="en-US"/>
        </w:rPr>
        <w:t>5.3. Органы государственной власти,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9A6BBB" w:rsidRPr="00EA3704" w:rsidRDefault="009A6BBB" w:rsidP="009C2CF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A3704">
        <w:rPr>
          <w:sz w:val="28"/>
          <w:szCs w:val="28"/>
          <w:lang w:eastAsia="en-US"/>
        </w:rPr>
        <w:t>Заявители в досудебном (внесудебном) порядке могут обратиться с жал</w:t>
      </w:r>
      <w:r w:rsidRPr="00EA3704">
        <w:rPr>
          <w:sz w:val="28"/>
          <w:szCs w:val="28"/>
          <w:lang w:eastAsia="en-US"/>
        </w:rPr>
        <w:t>о</w:t>
      </w:r>
      <w:r w:rsidRPr="00EA3704">
        <w:rPr>
          <w:sz w:val="28"/>
          <w:szCs w:val="28"/>
          <w:lang w:eastAsia="en-US"/>
        </w:rPr>
        <w:t>бой:</w:t>
      </w:r>
    </w:p>
    <w:p w:rsidR="009A6BBB" w:rsidRPr="00EA3704" w:rsidRDefault="009A6BBB" w:rsidP="009C2CF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A3704">
        <w:rPr>
          <w:sz w:val="28"/>
          <w:szCs w:val="28"/>
          <w:lang w:eastAsia="en-US"/>
        </w:rPr>
        <w:t>- в органы местного самоуправления Карачаевского городского округа;</w:t>
      </w:r>
    </w:p>
    <w:p w:rsidR="009A6BBB" w:rsidRPr="00EA3704" w:rsidRDefault="009A6BBB" w:rsidP="009C2CF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A3704">
        <w:rPr>
          <w:sz w:val="28"/>
          <w:szCs w:val="28"/>
          <w:lang w:eastAsia="en-US"/>
        </w:rPr>
        <w:t>- в органы государственной власти;</w:t>
      </w:r>
    </w:p>
    <w:p w:rsidR="009A6BBB" w:rsidRPr="00EA3704" w:rsidRDefault="009A6BBB" w:rsidP="009C2CF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A3704">
        <w:rPr>
          <w:sz w:val="28"/>
          <w:szCs w:val="28"/>
          <w:lang w:eastAsia="en-US"/>
        </w:rPr>
        <w:t>- в органы государственной власти субъекта РФ;</w:t>
      </w:r>
    </w:p>
    <w:p w:rsidR="009A6BBB" w:rsidRPr="00EA3704" w:rsidRDefault="009A6BBB" w:rsidP="009C2CF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A3704">
        <w:rPr>
          <w:sz w:val="28"/>
          <w:szCs w:val="28"/>
          <w:lang w:eastAsia="en-US"/>
        </w:rPr>
        <w:t>- в иные органы, в установленном законом порядке.</w:t>
      </w: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b/>
          <w:sz w:val="28"/>
          <w:szCs w:val="28"/>
        </w:rPr>
        <w:t>5.4.</w:t>
      </w:r>
      <w:r w:rsidRPr="008C4FB5">
        <w:rPr>
          <w:sz w:val="28"/>
          <w:szCs w:val="28"/>
        </w:rPr>
        <w:t xml:space="preserve"> </w:t>
      </w:r>
      <w:r w:rsidRPr="008C4FB5">
        <w:rPr>
          <w:b/>
          <w:sz w:val="28"/>
          <w:szCs w:val="28"/>
        </w:rPr>
        <w:t>Основанием для начала</w:t>
      </w:r>
      <w:r w:rsidRPr="008C4FB5">
        <w:rPr>
          <w:sz w:val="28"/>
          <w:szCs w:val="28"/>
        </w:rPr>
        <w:t xml:space="preserve"> </w:t>
      </w:r>
      <w:r w:rsidRPr="008C4FB5">
        <w:rPr>
          <w:b/>
          <w:sz w:val="28"/>
          <w:szCs w:val="28"/>
        </w:rPr>
        <w:t>административной процедуры</w:t>
      </w:r>
      <w:r w:rsidRPr="008C4FB5">
        <w:rPr>
          <w:sz w:val="28"/>
          <w:szCs w:val="28"/>
        </w:rPr>
        <w:t xml:space="preserve"> является п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>ступивш</w:t>
      </w:r>
      <w:r>
        <w:rPr>
          <w:sz w:val="28"/>
          <w:szCs w:val="28"/>
        </w:rPr>
        <w:t>ая</w:t>
      </w:r>
      <w:r w:rsidRPr="008C4FB5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8C4FB5">
        <w:rPr>
          <w:sz w:val="28"/>
          <w:szCs w:val="28"/>
        </w:rPr>
        <w:t xml:space="preserve"> жалоба (претензия) от заявителя. Жалоба (прете</w:t>
      </w:r>
      <w:r w:rsidRPr="008C4FB5">
        <w:rPr>
          <w:sz w:val="28"/>
          <w:szCs w:val="28"/>
        </w:rPr>
        <w:t>н</w:t>
      </w:r>
      <w:r w:rsidRPr="008C4FB5">
        <w:rPr>
          <w:sz w:val="28"/>
          <w:szCs w:val="28"/>
        </w:rPr>
        <w:t>зия) может быть подана как письменно, так и устно (на личном приеме).</w:t>
      </w:r>
    </w:p>
    <w:p w:rsidR="009A6BBB" w:rsidRPr="00282CCE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9A6BBB" w:rsidRDefault="009A6BBB" w:rsidP="009C2CF8">
      <w:pPr>
        <w:ind w:firstLine="709"/>
        <w:contextualSpacing/>
        <w:jc w:val="both"/>
        <w:rPr>
          <w:b/>
          <w:sz w:val="28"/>
          <w:szCs w:val="28"/>
        </w:rPr>
      </w:pPr>
      <w:r w:rsidRPr="008C4FB5">
        <w:rPr>
          <w:b/>
          <w:sz w:val="28"/>
          <w:szCs w:val="28"/>
        </w:rPr>
        <w:t>5.5. Порядок подачи и рассмотрения жалобы (претензии)</w:t>
      </w: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3704">
        <w:rPr>
          <w:sz w:val="28"/>
          <w:szCs w:val="28"/>
          <w:lang w:eastAsia="en-US"/>
        </w:rPr>
        <w:t xml:space="preserve">Заявитель вправе обратиться с жалобой лично или направить </w:t>
      </w:r>
      <w:r w:rsidRPr="008C4FB5">
        <w:rPr>
          <w:sz w:val="28"/>
          <w:szCs w:val="28"/>
        </w:rPr>
        <w:t>по почте, с и</w:t>
      </w:r>
      <w:r w:rsidRPr="008C4FB5">
        <w:rPr>
          <w:sz w:val="28"/>
          <w:szCs w:val="28"/>
        </w:rPr>
        <w:t>с</w:t>
      </w:r>
      <w:r w:rsidRPr="008C4FB5">
        <w:rPr>
          <w:sz w:val="28"/>
          <w:szCs w:val="28"/>
        </w:rPr>
        <w:t xml:space="preserve">пользованием сети Интернет, официального сайта </w:t>
      </w:r>
      <w:r>
        <w:rPr>
          <w:sz w:val="28"/>
          <w:szCs w:val="28"/>
        </w:rPr>
        <w:t>Администрации</w:t>
      </w:r>
      <w:r w:rsidRPr="008C4FB5">
        <w:rPr>
          <w:sz w:val="28"/>
          <w:szCs w:val="28"/>
        </w:rPr>
        <w:t>, Единого портала государственных услуг.</w:t>
      </w:r>
    </w:p>
    <w:p w:rsidR="009A6BBB" w:rsidRPr="00EA3704" w:rsidRDefault="009A6BBB" w:rsidP="009C2CF8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9A6BBB" w:rsidRPr="00EA3704" w:rsidRDefault="009A6BBB" w:rsidP="009C2CF8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</w:t>
      </w:r>
      <w:r w:rsidRPr="00EA3704">
        <w:rPr>
          <w:sz w:val="28"/>
          <w:szCs w:val="28"/>
          <w:lang w:eastAsia="en-US"/>
        </w:rPr>
        <w:t>алоба (претензия) содерж</w:t>
      </w:r>
      <w:r>
        <w:rPr>
          <w:sz w:val="28"/>
          <w:szCs w:val="28"/>
          <w:lang w:eastAsia="en-US"/>
        </w:rPr>
        <w:t>ит</w:t>
      </w:r>
      <w:r w:rsidRPr="00EA3704">
        <w:rPr>
          <w:sz w:val="28"/>
          <w:szCs w:val="28"/>
          <w:lang w:eastAsia="en-US"/>
        </w:rPr>
        <w:t xml:space="preserve"> следующую информацию:</w:t>
      </w:r>
    </w:p>
    <w:p w:rsidR="009A6BBB" w:rsidRDefault="009A6BBB" w:rsidP="009C2CF8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EA3704">
        <w:rPr>
          <w:sz w:val="28"/>
          <w:szCs w:val="28"/>
          <w:lang w:eastAsia="en-US"/>
        </w:rPr>
        <w:t>наименование структурного подразделения</w:t>
      </w:r>
      <w:r>
        <w:rPr>
          <w:sz w:val="28"/>
          <w:szCs w:val="28"/>
          <w:lang w:eastAsia="en-US"/>
        </w:rPr>
        <w:t>, предоставляющего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ципальную услугу,</w:t>
      </w:r>
      <w:r w:rsidRPr="00EA3704">
        <w:rPr>
          <w:sz w:val="28"/>
          <w:szCs w:val="28"/>
          <w:lang w:eastAsia="en-US"/>
        </w:rPr>
        <w:t xml:space="preserve"> должность, фамилию, имя и отчество специалиста (при н</w:t>
      </w:r>
      <w:r w:rsidRPr="00EA3704">
        <w:rPr>
          <w:sz w:val="28"/>
          <w:szCs w:val="28"/>
          <w:lang w:eastAsia="en-US"/>
        </w:rPr>
        <w:t>а</w:t>
      </w:r>
      <w:r w:rsidRPr="00EA3704">
        <w:rPr>
          <w:sz w:val="28"/>
          <w:szCs w:val="28"/>
          <w:lang w:eastAsia="en-US"/>
        </w:rPr>
        <w:t>личии информации), решение, действие (бездействие) которого нарушает права и законные интересы заявителя;</w:t>
      </w: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2)</w:t>
      </w:r>
      <w:r w:rsidRPr="00EA3704">
        <w:rPr>
          <w:sz w:val="28"/>
          <w:szCs w:val="28"/>
          <w:lang w:eastAsia="en-US"/>
        </w:rPr>
        <w:t xml:space="preserve"> </w:t>
      </w:r>
      <w:r w:rsidRPr="008C4FB5">
        <w:rPr>
          <w:sz w:val="28"/>
          <w:szCs w:val="28"/>
        </w:rPr>
        <w:t>фамилию, имя, отчество, сведения о месте жительства заявителя, свед</w:t>
      </w:r>
      <w:r w:rsidRPr="008C4FB5">
        <w:rPr>
          <w:sz w:val="28"/>
          <w:szCs w:val="28"/>
        </w:rPr>
        <w:t>е</w:t>
      </w:r>
      <w:r w:rsidRPr="008C4FB5">
        <w:rPr>
          <w:sz w:val="28"/>
          <w:szCs w:val="28"/>
        </w:rPr>
        <w:t>ния о месте нахождения заявителя, а также номер контактного телефона, адрес (адреса) электронной почты (при наличии) и почтовый адрес, по которым до</w:t>
      </w:r>
      <w:r w:rsidRPr="008C4FB5">
        <w:rPr>
          <w:sz w:val="28"/>
          <w:szCs w:val="28"/>
        </w:rPr>
        <w:t>л</w:t>
      </w:r>
      <w:r w:rsidRPr="008C4FB5">
        <w:rPr>
          <w:sz w:val="28"/>
          <w:szCs w:val="28"/>
        </w:rPr>
        <w:t>жен быть направлен ответ заявителю;</w:t>
      </w: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3) сведения об обжалуемых решениях и действиях (бездействии) должн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 xml:space="preserve">стного лица, сотрудника </w:t>
      </w:r>
      <w:r>
        <w:rPr>
          <w:sz w:val="28"/>
          <w:szCs w:val="28"/>
        </w:rPr>
        <w:t>Управления</w:t>
      </w:r>
      <w:r w:rsidRPr="008C4FB5">
        <w:rPr>
          <w:sz w:val="28"/>
          <w:szCs w:val="28"/>
        </w:rPr>
        <w:t>;</w:t>
      </w:r>
    </w:p>
    <w:p w:rsidR="009A6BBB" w:rsidRPr="00EA3704" w:rsidRDefault="009A6BBB" w:rsidP="009C2CF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8C4FB5">
        <w:rPr>
          <w:sz w:val="28"/>
          <w:szCs w:val="28"/>
        </w:rPr>
        <w:t>4) доводы, на основании которых заявитель не согласен с решением и де</w:t>
      </w:r>
      <w:r w:rsidRPr="008C4FB5">
        <w:rPr>
          <w:sz w:val="28"/>
          <w:szCs w:val="28"/>
        </w:rPr>
        <w:t>й</w:t>
      </w:r>
      <w:r w:rsidRPr="008C4FB5">
        <w:rPr>
          <w:sz w:val="28"/>
          <w:szCs w:val="28"/>
        </w:rPr>
        <w:t xml:space="preserve">ствием (бездействием) должностного лица, сотрудника </w:t>
      </w:r>
      <w:r>
        <w:rPr>
          <w:sz w:val="28"/>
          <w:szCs w:val="28"/>
        </w:rPr>
        <w:t>Управления.</w:t>
      </w: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6) затребование с заявителя платы при предоставлении </w:t>
      </w:r>
      <w:r>
        <w:rPr>
          <w:sz w:val="28"/>
          <w:szCs w:val="28"/>
        </w:rPr>
        <w:t>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</w:t>
      </w:r>
      <w:r w:rsidRPr="008C4FB5">
        <w:rPr>
          <w:sz w:val="28"/>
          <w:szCs w:val="28"/>
        </w:rPr>
        <w:t>;</w:t>
      </w: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специалистов Управления</w:t>
      </w:r>
      <w:r w:rsidRPr="008C4FB5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док</w:t>
      </w:r>
      <w:r w:rsidRPr="008C4FB5">
        <w:rPr>
          <w:sz w:val="28"/>
          <w:szCs w:val="28"/>
        </w:rPr>
        <w:t>у</w:t>
      </w:r>
      <w:r w:rsidRPr="008C4FB5">
        <w:rPr>
          <w:sz w:val="28"/>
          <w:szCs w:val="28"/>
        </w:rPr>
        <w:t>ментах.</w:t>
      </w:r>
    </w:p>
    <w:p w:rsidR="009A6BBB" w:rsidRPr="00EA3704" w:rsidRDefault="009A6BBB" w:rsidP="009C2CF8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9A6BBB" w:rsidRDefault="009A6BBB" w:rsidP="009C2CF8">
      <w:pPr>
        <w:ind w:firstLine="709"/>
        <w:contextualSpacing/>
        <w:jc w:val="both"/>
        <w:rPr>
          <w:b/>
          <w:sz w:val="28"/>
          <w:szCs w:val="28"/>
        </w:rPr>
      </w:pPr>
      <w:r w:rsidRPr="008C4FB5">
        <w:rPr>
          <w:b/>
          <w:sz w:val="28"/>
          <w:szCs w:val="28"/>
        </w:rPr>
        <w:t>5.7. Перечень  оснований для приостановления рассмотрения жалобы в    случае,   если   возможность   приостановления   предусмотрена дейс</w:t>
      </w:r>
      <w:r w:rsidRPr="008C4FB5">
        <w:rPr>
          <w:b/>
          <w:sz w:val="28"/>
          <w:szCs w:val="28"/>
        </w:rPr>
        <w:t>т</w:t>
      </w:r>
      <w:r w:rsidRPr="008C4FB5">
        <w:rPr>
          <w:b/>
          <w:sz w:val="28"/>
          <w:szCs w:val="28"/>
        </w:rPr>
        <w:t>вующим законодательством</w:t>
      </w:r>
    </w:p>
    <w:p w:rsidR="009A6BBB" w:rsidRPr="008C4FB5" w:rsidRDefault="009A6BBB" w:rsidP="009C2CF8">
      <w:pPr>
        <w:autoSpaceDE w:val="0"/>
        <w:autoSpaceDN w:val="0"/>
        <w:adjustRightInd w:val="0"/>
        <w:ind w:firstLine="709"/>
        <w:jc w:val="both"/>
        <w:outlineLvl w:val="2"/>
        <w:rPr>
          <w:color w:val="0000FF"/>
          <w:sz w:val="28"/>
          <w:szCs w:val="28"/>
        </w:rPr>
      </w:pPr>
      <w:r w:rsidRPr="008C4FB5">
        <w:rPr>
          <w:b/>
          <w:sz w:val="28"/>
          <w:szCs w:val="28"/>
        </w:rPr>
        <w:t>5.7.1.</w:t>
      </w:r>
      <w:r w:rsidRPr="008C4FB5">
        <w:rPr>
          <w:sz w:val="28"/>
          <w:szCs w:val="28"/>
        </w:rPr>
        <w:t xml:space="preserve">  Основания для приостановления рассмотрения жалобы отсутствуют</w:t>
      </w:r>
      <w:r w:rsidRPr="008C4FB5">
        <w:rPr>
          <w:color w:val="0000FF"/>
          <w:sz w:val="28"/>
          <w:szCs w:val="28"/>
        </w:rPr>
        <w:t>.</w:t>
      </w:r>
    </w:p>
    <w:p w:rsidR="009A6BBB" w:rsidRPr="00282CCE" w:rsidRDefault="009A6BBB" w:rsidP="009C2CF8">
      <w:pPr>
        <w:autoSpaceDE w:val="0"/>
        <w:autoSpaceDN w:val="0"/>
        <w:adjustRightInd w:val="0"/>
        <w:ind w:firstLine="709"/>
        <w:jc w:val="both"/>
        <w:outlineLvl w:val="2"/>
        <w:rPr>
          <w:b/>
          <w:sz w:val="16"/>
          <w:szCs w:val="16"/>
        </w:rPr>
      </w:pPr>
    </w:p>
    <w:p w:rsidR="009A6BBB" w:rsidRPr="008C4FB5" w:rsidRDefault="009A6BBB" w:rsidP="009C2C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C4FB5">
        <w:rPr>
          <w:b/>
          <w:sz w:val="28"/>
          <w:szCs w:val="28"/>
        </w:rPr>
        <w:t>5.7.2.</w:t>
      </w:r>
      <w:r w:rsidRPr="008C4FB5">
        <w:rPr>
          <w:sz w:val="28"/>
          <w:szCs w:val="28"/>
        </w:rPr>
        <w:t xml:space="preserve"> Ответ на жалобу не дается в следующих случаях:</w:t>
      </w:r>
    </w:p>
    <w:p w:rsidR="009A6BBB" w:rsidRPr="008B5F0C" w:rsidRDefault="009A6BBB" w:rsidP="009C2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F0C">
        <w:rPr>
          <w:sz w:val="28"/>
          <w:szCs w:val="28"/>
        </w:rPr>
        <w:t>а) наличие вступившего в законную силу решения суда, арбитражного с</w:t>
      </w:r>
      <w:r w:rsidRPr="008B5F0C">
        <w:rPr>
          <w:sz w:val="28"/>
          <w:szCs w:val="28"/>
        </w:rPr>
        <w:t>у</w:t>
      </w:r>
      <w:r w:rsidRPr="008B5F0C">
        <w:rPr>
          <w:sz w:val="28"/>
          <w:szCs w:val="28"/>
        </w:rPr>
        <w:t>да по жалобе о том же предмете и по тем же основаниям;</w:t>
      </w:r>
    </w:p>
    <w:p w:rsidR="009A6BBB" w:rsidRPr="008B5F0C" w:rsidRDefault="009A6BBB" w:rsidP="009C2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F0C">
        <w:rPr>
          <w:sz w:val="28"/>
          <w:szCs w:val="28"/>
        </w:rPr>
        <w:t>б) подача жалобы лицом, полномочия которого не подтверждены в поря</w:t>
      </w:r>
      <w:r w:rsidRPr="008B5F0C">
        <w:rPr>
          <w:sz w:val="28"/>
          <w:szCs w:val="28"/>
        </w:rPr>
        <w:t>д</w:t>
      </w:r>
      <w:r w:rsidRPr="008B5F0C">
        <w:rPr>
          <w:sz w:val="28"/>
          <w:szCs w:val="28"/>
        </w:rPr>
        <w:t>ке, установленном законодательством Российской Федерации;</w:t>
      </w:r>
    </w:p>
    <w:p w:rsidR="009A6BBB" w:rsidRPr="008B5F0C" w:rsidRDefault="009A6BBB" w:rsidP="009C2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F0C">
        <w:rPr>
          <w:sz w:val="28"/>
          <w:szCs w:val="28"/>
        </w:rPr>
        <w:t>в) наличие решения по жалобе, принятого в отношении того же заявителя и по тому же предмету жалобы.</w:t>
      </w:r>
    </w:p>
    <w:p w:rsidR="009A6BBB" w:rsidRPr="00282CCE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9A6BBB" w:rsidRPr="008B5F0C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5F0C">
        <w:rPr>
          <w:b/>
          <w:sz w:val="28"/>
          <w:szCs w:val="28"/>
        </w:rPr>
        <w:t>5.7.3.</w:t>
      </w:r>
      <w:r w:rsidRPr="008B5F0C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Администрация</w:t>
      </w:r>
      <w:r w:rsidRPr="008B5F0C">
        <w:rPr>
          <w:sz w:val="28"/>
          <w:szCs w:val="28"/>
        </w:rPr>
        <w:t xml:space="preserve"> вправе оставить жалобу без ответа в следующих сл</w:t>
      </w:r>
      <w:r w:rsidRPr="008B5F0C">
        <w:rPr>
          <w:sz w:val="28"/>
          <w:szCs w:val="28"/>
        </w:rPr>
        <w:t>у</w:t>
      </w:r>
      <w:r w:rsidRPr="008B5F0C">
        <w:rPr>
          <w:sz w:val="28"/>
          <w:szCs w:val="28"/>
        </w:rPr>
        <w:t>чаях:</w:t>
      </w:r>
      <w:r>
        <w:rPr>
          <w:color w:val="FF0000"/>
          <w:sz w:val="28"/>
          <w:szCs w:val="28"/>
        </w:rPr>
        <w:t xml:space="preserve"> </w:t>
      </w:r>
    </w:p>
    <w:p w:rsidR="009A6BBB" w:rsidRPr="008B5F0C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5F0C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A6BBB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5F0C">
        <w:rPr>
          <w:sz w:val="28"/>
          <w:szCs w:val="28"/>
        </w:rPr>
        <w:t>б) отсутствие возможности прочитать какую-либо часть текста жалобы, ф</w:t>
      </w:r>
      <w:r w:rsidRPr="008B5F0C">
        <w:rPr>
          <w:sz w:val="28"/>
          <w:szCs w:val="28"/>
        </w:rPr>
        <w:t>а</w:t>
      </w:r>
      <w:r w:rsidRPr="008B5F0C">
        <w:rPr>
          <w:sz w:val="28"/>
          <w:szCs w:val="28"/>
        </w:rPr>
        <w:t>милию, имя, отчество (при наличии) и (или) почтовый адрес заявителя, указа</w:t>
      </w:r>
      <w:r w:rsidRPr="008B5F0C">
        <w:rPr>
          <w:sz w:val="28"/>
          <w:szCs w:val="28"/>
        </w:rPr>
        <w:t>н</w:t>
      </w:r>
      <w:r w:rsidRPr="008B5F0C">
        <w:rPr>
          <w:sz w:val="28"/>
          <w:szCs w:val="28"/>
        </w:rPr>
        <w:t>ные в жалобе.</w:t>
      </w:r>
    </w:p>
    <w:p w:rsidR="009A6BBB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b/>
          <w:sz w:val="28"/>
          <w:szCs w:val="28"/>
        </w:rPr>
        <w:t>5.8. Право  заявителя  на  получение  информации  и  документов, нео</w:t>
      </w:r>
      <w:r w:rsidRPr="008C4FB5">
        <w:rPr>
          <w:b/>
          <w:sz w:val="28"/>
          <w:szCs w:val="28"/>
        </w:rPr>
        <w:t>б</w:t>
      </w:r>
      <w:r w:rsidRPr="008C4FB5">
        <w:rPr>
          <w:b/>
          <w:sz w:val="28"/>
          <w:szCs w:val="28"/>
        </w:rPr>
        <w:t>ходимых для обоснования и рассмотрения жалобы</w:t>
      </w:r>
    </w:p>
    <w:p w:rsidR="009A6BBB" w:rsidRPr="008C4FB5" w:rsidRDefault="009A6BBB" w:rsidP="009C2CF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C4FB5">
        <w:rPr>
          <w:sz w:val="28"/>
          <w:szCs w:val="28"/>
        </w:rPr>
        <w:t>Заявитель имеет право обращаться, в том числе в электронной форме, с просьбой об истребовании дополнительных документов и материалов, необх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>димых для обоснования и рассмотрения письменного обращения (жалобы), а также знакомиться с документами и материалами, касающимися рассмотрения письменного обращения (жалобы), если это не затрагивает права, свободы и з</w:t>
      </w:r>
      <w:r w:rsidRPr="008C4FB5">
        <w:rPr>
          <w:sz w:val="28"/>
          <w:szCs w:val="28"/>
        </w:rPr>
        <w:t>а</w:t>
      </w:r>
      <w:r w:rsidRPr="008C4FB5">
        <w:rPr>
          <w:sz w:val="28"/>
          <w:szCs w:val="28"/>
        </w:rPr>
        <w:t>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A6BBB" w:rsidRPr="00282CCE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b/>
          <w:sz w:val="28"/>
          <w:szCs w:val="28"/>
        </w:rPr>
        <w:t>5.9.</w:t>
      </w:r>
      <w:r w:rsidRPr="008C4FB5">
        <w:rPr>
          <w:sz w:val="28"/>
          <w:szCs w:val="28"/>
        </w:rPr>
        <w:t xml:space="preserve"> </w:t>
      </w:r>
      <w:r w:rsidRPr="008C4FB5">
        <w:rPr>
          <w:b/>
          <w:sz w:val="28"/>
          <w:szCs w:val="28"/>
        </w:rPr>
        <w:t>Срок рассмотрения жалобы (претензии)</w:t>
      </w:r>
      <w:r w:rsidRPr="008C4FB5">
        <w:rPr>
          <w:sz w:val="28"/>
          <w:szCs w:val="28"/>
        </w:rPr>
        <w:t xml:space="preserve"> </w:t>
      </w: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Жалоба (претензия) подлежит рассмотрению должностным лицом, над</w:t>
      </w:r>
      <w:r w:rsidRPr="008C4FB5">
        <w:rPr>
          <w:sz w:val="28"/>
          <w:szCs w:val="28"/>
        </w:rPr>
        <w:t>е</w:t>
      </w:r>
      <w:r w:rsidRPr="008C4FB5">
        <w:rPr>
          <w:sz w:val="28"/>
          <w:szCs w:val="28"/>
        </w:rPr>
        <w:t>ленным полномочиями по рассмотрению жалоб (претензий), в течение 15 раб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>чих дней со дня ее регистрации.</w:t>
      </w: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В случае обжалования отказа </w:t>
      </w:r>
      <w:r>
        <w:rPr>
          <w:sz w:val="28"/>
          <w:szCs w:val="28"/>
        </w:rPr>
        <w:t>Администрации</w:t>
      </w:r>
      <w:r w:rsidRPr="008C4FB5">
        <w:rPr>
          <w:sz w:val="28"/>
          <w:szCs w:val="28"/>
        </w:rPr>
        <w:t>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</w:t>
      </w:r>
      <w:r>
        <w:rPr>
          <w:sz w:val="28"/>
          <w:szCs w:val="28"/>
        </w:rPr>
        <w:t>,</w:t>
      </w:r>
      <w:r w:rsidRPr="008C4FB5">
        <w:rPr>
          <w:sz w:val="28"/>
          <w:szCs w:val="28"/>
        </w:rPr>
        <w:t xml:space="preserve"> жалоба рассматривается в течение 5 рабочих дней со дня ее регистрации.</w:t>
      </w:r>
    </w:p>
    <w:p w:rsidR="009A6BBB" w:rsidRPr="00282CCE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C4FB5">
        <w:rPr>
          <w:b/>
          <w:sz w:val="28"/>
          <w:szCs w:val="28"/>
        </w:rPr>
        <w:t>5.10.</w:t>
      </w:r>
      <w:r w:rsidRPr="008C4FB5">
        <w:rPr>
          <w:color w:val="C00000"/>
          <w:sz w:val="28"/>
          <w:szCs w:val="28"/>
        </w:rPr>
        <w:t xml:space="preserve"> </w:t>
      </w:r>
      <w:r w:rsidRPr="008C4FB5">
        <w:rPr>
          <w:b/>
          <w:sz w:val="28"/>
          <w:szCs w:val="28"/>
        </w:rPr>
        <w:t>Способы   информирования  заявителей  о  порядке  подачи  и ра</w:t>
      </w:r>
      <w:r w:rsidRPr="008C4FB5">
        <w:rPr>
          <w:b/>
          <w:sz w:val="28"/>
          <w:szCs w:val="28"/>
        </w:rPr>
        <w:t>с</w:t>
      </w:r>
      <w:r w:rsidRPr="008C4FB5">
        <w:rPr>
          <w:b/>
          <w:sz w:val="28"/>
          <w:szCs w:val="28"/>
        </w:rPr>
        <w:t>смотрения жалобы</w:t>
      </w: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Информацию о порядке подачи и рассмотрения жалобы (претензии) можно получить следующими способами:</w:t>
      </w: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1) при личном обращении заявителя в </w:t>
      </w:r>
      <w:r>
        <w:rPr>
          <w:sz w:val="28"/>
          <w:szCs w:val="28"/>
        </w:rPr>
        <w:t>Управление</w:t>
      </w:r>
      <w:r w:rsidRPr="008C4FB5">
        <w:rPr>
          <w:sz w:val="28"/>
          <w:szCs w:val="28"/>
        </w:rPr>
        <w:t>;</w:t>
      </w: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2) по телефонам указанным в пункте 1.3.3. Административного регламента;</w:t>
      </w: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3) в сети Интернет.</w:t>
      </w:r>
    </w:p>
    <w:p w:rsidR="009A6BBB" w:rsidRPr="00282CCE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b/>
          <w:sz w:val="28"/>
          <w:szCs w:val="28"/>
        </w:rPr>
        <w:t>5.11.</w:t>
      </w:r>
      <w:r w:rsidRPr="008C4FB5">
        <w:rPr>
          <w:sz w:val="28"/>
          <w:szCs w:val="28"/>
        </w:rPr>
        <w:t xml:space="preserve"> </w:t>
      </w:r>
      <w:r w:rsidRPr="008C4FB5">
        <w:rPr>
          <w:b/>
          <w:sz w:val="28"/>
          <w:szCs w:val="28"/>
        </w:rPr>
        <w:t>Результат рассмотрения жалобы</w:t>
      </w: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По результатам рассмотрения жалобы (претензии) принимается одно из следующих решений:</w:t>
      </w:r>
    </w:p>
    <w:p w:rsidR="009A6BBB" w:rsidRPr="008C4FB5" w:rsidRDefault="009A6BBB" w:rsidP="009C2C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1) удовлетворить жалобу (претензию), в том числе в форме отмены прин</w:t>
      </w:r>
      <w:r w:rsidRPr="008C4FB5">
        <w:rPr>
          <w:sz w:val="28"/>
          <w:szCs w:val="28"/>
        </w:rPr>
        <w:t>я</w:t>
      </w:r>
      <w:r w:rsidRPr="008C4FB5">
        <w:rPr>
          <w:sz w:val="28"/>
          <w:szCs w:val="28"/>
        </w:rPr>
        <w:t xml:space="preserve">того решения, исправления допущенных </w:t>
      </w:r>
      <w:r>
        <w:rPr>
          <w:sz w:val="28"/>
          <w:szCs w:val="28"/>
        </w:rPr>
        <w:t>Управлением</w:t>
      </w:r>
      <w:r w:rsidRPr="008C4FB5">
        <w:rPr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8C4FB5">
        <w:rPr>
          <w:sz w:val="28"/>
          <w:szCs w:val="28"/>
        </w:rPr>
        <w:t xml:space="preserve"> услуги док</w:t>
      </w:r>
      <w:r w:rsidRPr="008C4FB5">
        <w:rPr>
          <w:sz w:val="28"/>
          <w:szCs w:val="28"/>
        </w:rPr>
        <w:t>у</w:t>
      </w:r>
      <w:r w:rsidRPr="008C4FB5">
        <w:rPr>
          <w:sz w:val="28"/>
          <w:szCs w:val="28"/>
        </w:rPr>
        <w:t>ментах, возврата заявителю денежных средств, взимание которых не предусмо</w:t>
      </w:r>
      <w:r w:rsidRPr="008C4FB5">
        <w:rPr>
          <w:sz w:val="28"/>
          <w:szCs w:val="28"/>
        </w:rPr>
        <w:t>т</w:t>
      </w:r>
      <w:r w:rsidRPr="008C4FB5">
        <w:rPr>
          <w:sz w:val="28"/>
          <w:szCs w:val="28"/>
        </w:rPr>
        <w:t>рено норм</w:t>
      </w:r>
      <w:r w:rsidRPr="008C4FB5">
        <w:rPr>
          <w:sz w:val="28"/>
          <w:szCs w:val="28"/>
        </w:rPr>
        <w:t>а</w:t>
      </w:r>
      <w:r w:rsidRPr="008C4FB5">
        <w:rPr>
          <w:sz w:val="28"/>
          <w:szCs w:val="28"/>
        </w:rPr>
        <w:t>тивными правовыми актами Российской Федерации, а также в иных формах;</w:t>
      </w:r>
    </w:p>
    <w:p w:rsidR="009A6BBB" w:rsidRPr="008C4FB5" w:rsidRDefault="009A6BBB" w:rsidP="009C2C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C4FB5">
        <w:rPr>
          <w:sz w:val="28"/>
          <w:szCs w:val="28"/>
        </w:rPr>
        <w:t>2) отказать в удовлетворении жалобы (претензии).</w:t>
      </w:r>
    </w:p>
    <w:p w:rsidR="009A6BBB" w:rsidRPr="008C4FB5" w:rsidRDefault="009A6BBB" w:rsidP="009C2C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C4FB5">
        <w:rPr>
          <w:sz w:val="28"/>
          <w:szCs w:val="28"/>
        </w:rPr>
        <w:t>В случае установления по результатам рассмотрения жалобы признаков с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>става административного правонарушения, предусмотренного статьей 5.63 К</w:t>
      </w:r>
      <w:r w:rsidRPr="008C4FB5">
        <w:rPr>
          <w:sz w:val="28"/>
          <w:szCs w:val="28"/>
        </w:rPr>
        <w:t>о</w:t>
      </w:r>
      <w:r w:rsidRPr="008C4FB5">
        <w:rPr>
          <w:sz w:val="28"/>
          <w:szCs w:val="28"/>
        </w:rPr>
        <w:t>декса Российской Федерации об административных правонарушениях, или пр</w:t>
      </w:r>
      <w:r w:rsidRPr="008C4FB5">
        <w:rPr>
          <w:sz w:val="28"/>
          <w:szCs w:val="28"/>
        </w:rPr>
        <w:t>и</w:t>
      </w:r>
      <w:r w:rsidRPr="008C4FB5">
        <w:rPr>
          <w:sz w:val="28"/>
          <w:szCs w:val="28"/>
        </w:rPr>
        <w:t>знаков состава преступления должностное лицо, уполномоченное на рассмотр</w:t>
      </w:r>
      <w:r w:rsidRPr="008C4FB5">
        <w:rPr>
          <w:sz w:val="28"/>
          <w:szCs w:val="28"/>
        </w:rPr>
        <w:t>е</w:t>
      </w:r>
      <w:r w:rsidRPr="008C4FB5">
        <w:rPr>
          <w:sz w:val="28"/>
          <w:szCs w:val="28"/>
        </w:rPr>
        <w:t>ние жалоб, незамедлительно направляет соответствующие материалы в органы прокуратуры.</w:t>
      </w:r>
    </w:p>
    <w:p w:rsidR="009A6BBB" w:rsidRPr="008C4FB5" w:rsidRDefault="009A6BBB" w:rsidP="009C2C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C4FB5">
        <w:rPr>
          <w:b/>
          <w:sz w:val="28"/>
          <w:szCs w:val="28"/>
        </w:rPr>
        <w:t>5.12.</w:t>
      </w:r>
      <w:r w:rsidRPr="008C4FB5">
        <w:rPr>
          <w:sz w:val="28"/>
          <w:szCs w:val="28"/>
        </w:rPr>
        <w:t> </w:t>
      </w:r>
      <w:r w:rsidRPr="008C4FB5">
        <w:rPr>
          <w:b/>
          <w:sz w:val="28"/>
          <w:szCs w:val="28"/>
        </w:rPr>
        <w:t>Порядок     информирования    заявителя    о    результатах ра</w:t>
      </w:r>
      <w:r w:rsidRPr="008C4FB5">
        <w:rPr>
          <w:b/>
          <w:sz w:val="28"/>
          <w:szCs w:val="28"/>
        </w:rPr>
        <w:t>с</w:t>
      </w:r>
      <w:r w:rsidRPr="008C4FB5">
        <w:rPr>
          <w:b/>
          <w:sz w:val="28"/>
          <w:szCs w:val="28"/>
        </w:rPr>
        <w:t>смотрения жалобы</w:t>
      </w:r>
    </w:p>
    <w:p w:rsidR="009A6BBB" w:rsidRPr="008C4FB5" w:rsidRDefault="009A6BBB" w:rsidP="009C2C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C4FB5">
        <w:rPr>
          <w:sz w:val="28"/>
          <w:szCs w:val="28"/>
        </w:rPr>
        <w:t xml:space="preserve">Не позднее дня, следующего за днем принятия решения, </w:t>
      </w:r>
      <w:r>
        <w:rPr>
          <w:sz w:val="28"/>
          <w:szCs w:val="28"/>
        </w:rPr>
        <w:t>Администрация</w:t>
      </w:r>
      <w:r w:rsidRPr="008C4FB5">
        <w:rPr>
          <w:sz w:val="28"/>
          <w:szCs w:val="28"/>
        </w:rPr>
        <w:t xml:space="preserve"> направляет мотивированный ответ о результатах рассмотрения жалобы (прете</w:t>
      </w:r>
      <w:r w:rsidRPr="008C4FB5">
        <w:rPr>
          <w:sz w:val="28"/>
          <w:szCs w:val="28"/>
        </w:rPr>
        <w:t>н</w:t>
      </w:r>
      <w:r w:rsidRPr="008C4FB5">
        <w:rPr>
          <w:sz w:val="28"/>
          <w:szCs w:val="28"/>
        </w:rPr>
        <w:t>зии) одним из следующих способов по выбору заявителя:</w:t>
      </w:r>
    </w:p>
    <w:p w:rsidR="009A6BBB" w:rsidRPr="008C4FB5" w:rsidRDefault="009A6BBB" w:rsidP="009C2CF8">
      <w:pPr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>1) в виде бумажного документа, который заявитель получает непосредс</w:t>
      </w:r>
      <w:r w:rsidRPr="008C4FB5">
        <w:rPr>
          <w:sz w:val="28"/>
          <w:szCs w:val="28"/>
        </w:rPr>
        <w:t>т</w:t>
      </w:r>
      <w:r w:rsidRPr="008C4FB5">
        <w:rPr>
          <w:sz w:val="28"/>
          <w:szCs w:val="28"/>
        </w:rPr>
        <w:t>венно при личном обращении;</w:t>
      </w:r>
    </w:p>
    <w:p w:rsidR="009A6BBB" w:rsidRPr="008C4FB5" w:rsidRDefault="009A6BBB" w:rsidP="009C2CF8">
      <w:pPr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2) в виде бумажного документа, который направляется </w:t>
      </w:r>
      <w:r>
        <w:rPr>
          <w:sz w:val="28"/>
          <w:szCs w:val="28"/>
        </w:rPr>
        <w:t>Администрацией</w:t>
      </w:r>
      <w:r w:rsidRPr="008C4FB5">
        <w:rPr>
          <w:sz w:val="28"/>
          <w:szCs w:val="28"/>
        </w:rPr>
        <w:t xml:space="preserve"> заявителю заказным почтовым отправлением с уведомлением о вручении;</w:t>
      </w:r>
    </w:p>
    <w:p w:rsidR="009A6BBB" w:rsidRPr="008C4FB5" w:rsidRDefault="009A6BBB" w:rsidP="009C2CF8">
      <w:pPr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3) в виде электронного документа, который направляется </w:t>
      </w:r>
      <w:r>
        <w:rPr>
          <w:sz w:val="28"/>
          <w:szCs w:val="28"/>
        </w:rPr>
        <w:t>Администрацией</w:t>
      </w:r>
      <w:r w:rsidRPr="008C4FB5">
        <w:rPr>
          <w:sz w:val="28"/>
          <w:szCs w:val="28"/>
        </w:rPr>
        <w:t xml:space="preserve"> заявителю с использованием сети Интернет.</w:t>
      </w:r>
    </w:p>
    <w:p w:rsidR="009A6BBB" w:rsidRPr="008C4FB5" w:rsidRDefault="009A6BBB" w:rsidP="009C2CF8">
      <w:pPr>
        <w:pStyle w:val="a0"/>
        <w:spacing w:line="240" w:lineRule="auto"/>
        <w:ind w:firstLine="540"/>
        <w:rPr>
          <w:b/>
        </w:rPr>
      </w:pPr>
      <w:r w:rsidRPr="008C4FB5">
        <w:rPr>
          <w:b/>
        </w:rPr>
        <w:t>5.13.</w:t>
      </w:r>
      <w:r w:rsidRPr="008C4FB5">
        <w:t xml:space="preserve"> </w:t>
      </w:r>
      <w:r w:rsidRPr="008C4FB5">
        <w:rPr>
          <w:b/>
        </w:rPr>
        <w:t xml:space="preserve">Порядок обжалования решения по жалобе (претензии) </w:t>
      </w:r>
    </w:p>
    <w:p w:rsidR="009A6BBB" w:rsidRPr="008C4FB5" w:rsidRDefault="009A6BBB" w:rsidP="009C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Управления</w:t>
      </w:r>
      <w:r w:rsidRPr="008C4FB5">
        <w:rPr>
          <w:sz w:val="28"/>
          <w:szCs w:val="28"/>
        </w:rPr>
        <w:t xml:space="preserve"> может быть обжаловано заявителем в Министерство и (или) в суд. </w:t>
      </w:r>
    </w:p>
    <w:p w:rsidR="009A6BBB" w:rsidRPr="00EA3704" w:rsidRDefault="009A6BBB" w:rsidP="009C2CF8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9A6BBB" w:rsidRPr="0077054E" w:rsidRDefault="009A6BBB" w:rsidP="009C2CF8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6BBB" w:rsidRDefault="009A6BBB" w:rsidP="009C2CF8">
      <w:pPr>
        <w:autoSpaceDE w:val="0"/>
        <w:ind w:firstLine="709"/>
        <w:jc w:val="both"/>
        <w:rPr>
          <w:bCs/>
          <w:sz w:val="28"/>
          <w:szCs w:val="28"/>
        </w:rPr>
      </w:pPr>
    </w:p>
    <w:p w:rsidR="009A6BBB" w:rsidRDefault="009A6BBB" w:rsidP="009C2CF8">
      <w:pPr>
        <w:autoSpaceDE w:val="0"/>
        <w:ind w:firstLine="709"/>
        <w:jc w:val="both"/>
        <w:rPr>
          <w:bCs/>
          <w:sz w:val="28"/>
          <w:szCs w:val="28"/>
        </w:rPr>
      </w:pPr>
    </w:p>
    <w:tbl>
      <w:tblPr>
        <w:tblW w:w="9806" w:type="dxa"/>
        <w:tblLook w:val="00A0"/>
      </w:tblPr>
      <w:tblGrid>
        <w:gridCol w:w="6487"/>
        <w:gridCol w:w="992"/>
        <w:gridCol w:w="2327"/>
      </w:tblGrid>
      <w:tr w:rsidR="009A6BBB" w:rsidRPr="00502038" w:rsidTr="006E2949">
        <w:trPr>
          <w:cantSplit/>
        </w:trPr>
        <w:tc>
          <w:tcPr>
            <w:tcW w:w="6487" w:type="dxa"/>
          </w:tcPr>
          <w:p w:rsidR="009A6BBB" w:rsidRPr="00502038" w:rsidRDefault="009A6BBB" w:rsidP="006E29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6BBB" w:rsidRPr="00502038" w:rsidRDefault="009A6BBB" w:rsidP="006E294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9A6BBB" w:rsidRPr="00502038" w:rsidRDefault="009A6BBB" w:rsidP="006E29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BBB" w:rsidRPr="007414DE" w:rsidRDefault="009A6BBB" w:rsidP="002937D0">
      <w:pPr>
        <w:ind w:firstLine="708"/>
        <w:jc w:val="both"/>
        <w:rPr>
          <w:sz w:val="28"/>
          <w:szCs w:val="28"/>
        </w:rPr>
      </w:pPr>
    </w:p>
    <w:p w:rsidR="009A6BBB" w:rsidRDefault="009A6BBB" w:rsidP="002E2E18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Мэра– Управляющая делами </w:t>
      </w:r>
    </w:p>
    <w:p w:rsidR="009A6BBB" w:rsidRDefault="009A6BBB" w:rsidP="002E2E18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Карачаевского городского округа                            М.А.Батчаева</w:t>
      </w:r>
    </w:p>
    <w:p w:rsidR="009A6BBB" w:rsidRPr="002937D0" w:rsidRDefault="009A6BBB" w:rsidP="002E2E18">
      <w:pPr>
        <w:spacing w:after="200"/>
        <w:contextualSpacing/>
        <w:rPr>
          <w:color w:val="000000"/>
          <w:sz w:val="28"/>
          <w:szCs w:val="28"/>
        </w:rPr>
      </w:pPr>
    </w:p>
    <w:p w:rsidR="009A6BBB" w:rsidRDefault="009A6BBB" w:rsidP="002937D0">
      <w:pPr>
        <w:spacing w:after="200" w:line="240" w:lineRule="exact"/>
        <w:ind w:left="4112" w:firstLine="708"/>
        <w:jc w:val="right"/>
        <w:rPr>
          <w:sz w:val="22"/>
          <w:szCs w:val="22"/>
          <w:lang w:eastAsia="en-US"/>
        </w:rPr>
      </w:pPr>
    </w:p>
    <w:p w:rsidR="009A6BBB" w:rsidRDefault="009A6BBB" w:rsidP="002937D0">
      <w:pPr>
        <w:spacing w:after="200" w:line="240" w:lineRule="exact"/>
        <w:ind w:left="4112" w:firstLine="708"/>
        <w:jc w:val="right"/>
        <w:rPr>
          <w:sz w:val="22"/>
          <w:szCs w:val="22"/>
          <w:lang w:eastAsia="en-US"/>
        </w:rPr>
      </w:pPr>
    </w:p>
    <w:p w:rsidR="009A6BBB" w:rsidRDefault="009A6BBB" w:rsidP="002937D0">
      <w:pPr>
        <w:spacing w:after="200" w:line="240" w:lineRule="exact"/>
        <w:ind w:left="4112" w:firstLine="708"/>
        <w:jc w:val="right"/>
        <w:rPr>
          <w:sz w:val="22"/>
          <w:szCs w:val="22"/>
          <w:lang w:eastAsia="en-US"/>
        </w:rPr>
      </w:pPr>
    </w:p>
    <w:p w:rsidR="009A6BBB" w:rsidRDefault="009A6BBB" w:rsidP="002937D0">
      <w:pPr>
        <w:spacing w:after="200" w:line="240" w:lineRule="exact"/>
        <w:ind w:left="4112" w:firstLine="708"/>
        <w:jc w:val="right"/>
        <w:rPr>
          <w:sz w:val="22"/>
          <w:szCs w:val="22"/>
          <w:lang w:eastAsia="en-US"/>
        </w:rPr>
      </w:pPr>
    </w:p>
    <w:p w:rsidR="009A6BBB" w:rsidRDefault="009A6BBB" w:rsidP="002937D0">
      <w:pPr>
        <w:spacing w:after="200" w:line="240" w:lineRule="exact"/>
        <w:ind w:left="4112" w:firstLine="708"/>
        <w:jc w:val="right"/>
        <w:rPr>
          <w:sz w:val="22"/>
          <w:szCs w:val="22"/>
          <w:lang w:eastAsia="en-US"/>
        </w:rPr>
      </w:pPr>
    </w:p>
    <w:p w:rsidR="009A6BBB" w:rsidRDefault="009A6BBB" w:rsidP="002937D0">
      <w:pPr>
        <w:spacing w:after="200" w:line="240" w:lineRule="exact"/>
        <w:ind w:left="4112" w:firstLine="708"/>
        <w:jc w:val="right"/>
        <w:rPr>
          <w:sz w:val="22"/>
          <w:szCs w:val="22"/>
          <w:lang w:eastAsia="en-US"/>
        </w:rPr>
      </w:pPr>
    </w:p>
    <w:p w:rsidR="009A6BBB" w:rsidRDefault="009A6BBB" w:rsidP="002937D0">
      <w:pPr>
        <w:spacing w:after="200" w:line="240" w:lineRule="exact"/>
        <w:ind w:left="4112" w:firstLine="708"/>
        <w:jc w:val="right"/>
        <w:rPr>
          <w:sz w:val="22"/>
          <w:szCs w:val="22"/>
          <w:lang w:eastAsia="en-US"/>
        </w:rPr>
      </w:pPr>
    </w:p>
    <w:p w:rsidR="009A6BBB" w:rsidRPr="002E2E18" w:rsidRDefault="009A6BBB" w:rsidP="002937D0">
      <w:pPr>
        <w:spacing w:after="200" w:line="240" w:lineRule="exact"/>
        <w:ind w:left="4112" w:firstLine="708"/>
        <w:jc w:val="right"/>
        <w:rPr>
          <w:sz w:val="22"/>
          <w:szCs w:val="22"/>
          <w:lang w:eastAsia="en-US"/>
        </w:rPr>
      </w:pPr>
      <w:r w:rsidRPr="002E2E18">
        <w:rPr>
          <w:sz w:val="22"/>
          <w:szCs w:val="22"/>
          <w:lang w:eastAsia="en-US"/>
        </w:rPr>
        <w:t>Приложение 1</w:t>
      </w:r>
    </w:p>
    <w:p w:rsidR="009A6BBB" w:rsidRPr="002E2E18" w:rsidRDefault="009A6BBB" w:rsidP="002937D0">
      <w:pPr>
        <w:jc w:val="right"/>
        <w:rPr>
          <w:sz w:val="22"/>
          <w:szCs w:val="22"/>
          <w:lang w:eastAsia="en-US"/>
        </w:rPr>
      </w:pPr>
    </w:p>
    <w:p w:rsidR="009A6BBB" w:rsidRPr="00271738" w:rsidRDefault="009A6BBB" w:rsidP="002937D0">
      <w:pPr>
        <w:spacing w:after="200" w:line="240" w:lineRule="exact"/>
        <w:ind w:left="4820"/>
        <w:rPr>
          <w:sz w:val="22"/>
          <w:szCs w:val="22"/>
          <w:lang w:eastAsia="en-US"/>
        </w:rPr>
      </w:pPr>
    </w:p>
    <w:p w:rsidR="009A6BBB" w:rsidRPr="004F5343" w:rsidRDefault="009A6BBB" w:rsidP="002937D0">
      <w:pPr>
        <w:jc w:val="center"/>
        <w:rPr>
          <w:b/>
          <w:sz w:val="24"/>
          <w:szCs w:val="24"/>
          <w:lang w:eastAsia="en-US"/>
        </w:rPr>
      </w:pPr>
      <w:r w:rsidRPr="004F5343">
        <w:rPr>
          <w:b/>
          <w:sz w:val="24"/>
          <w:szCs w:val="24"/>
          <w:lang w:eastAsia="en-US"/>
        </w:rPr>
        <w:t>БЛОК–СХЕМА</w:t>
      </w:r>
    </w:p>
    <w:p w:rsidR="009A6BBB" w:rsidRPr="004F5343" w:rsidRDefault="009A6BBB" w:rsidP="002937D0">
      <w:pPr>
        <w:jc w:val="center"/>
        <w:rPr>
          <w:b/>
          <w:sz w:val="24"/>
          <w:szCs w:val="24"/>
        </w:rPr>
      </w:pPr>
      <w:r w:rsidRPr="004F5343">
        <w:rPr>
          <w:b/>
          <w:sz w:val="24"/>
          <w:szCs w:val="24"/>
          <w:lang w:eastAsia="en-US"/>
        </w:rPr>
        <w:t>представления муниципальной услуги «</w:t>
      </w:r>
      <w:r w:rsidRPr="004F5343">
        <w:rPr>
          <w:b/>
          <w:bCs/>
          <w:sz w:val="24"/>
          <w:szCs w:val="24"/>
        </w:rPr>
        <w:t>Предоставление физическим и юридическим лицам во временное владение,</w:t>
      </w:r>
      <w:r>
        <w:rPr>
          <w:b/>
          <w:bCs/>
          <w:sz w:val="24"/>
          <w:szCs w:val="24"/>
        </w:rPr>
        <w:t xml:space="preserve"> </w:t>
      </w:r>
      <w:r w:rsidRPr="004F5343">
        <w:rPr>
          <w:b/>
          <w:bCs/>
          <w:sz w:val="24"/>
          <w:szCs w:val="24"/>
        </w:rPr>
        <w:t>пользование имущества, находящегося в муниципальной собственности (кроме земельных участков)</w:t>
      </w:r>
      <w:r w:rsidRPr="004F5343">
        <w:rPr>
          <w:b/>
          <w:sz w:val="24"/>
          <w:szCs w:val="24"/>
        </w:rPr>
        <w:t>»</w:t>
      </w:r>
    </w:p>
    <w:p w:rsidR="009A6BBB" w:rsidRPr="007665B3" w:rsidRDefault="009A6BBB" w:rsidP="002937D0">
      <w:pPr>
        <w:jc w:val="center"/>
        <w:rPr>
          <w:b/>
          <w:sz w:val="22"/>
          <w:szCs w:val="22"/>
          <w:lang w:eastAsia="en-US"/>
        </w:rPr>
      </w:pPr>
    </w:p>
    <w:p w:rsidR="009A6BBB" w:rsidRPr="00271738" w:rsidRDefault="009A6BBB" w:rsidP="002937D0">
      <w:pPr>
        <w:rPr>
          <w:sz w:val="22"/>
          <w:szCs w:val="22"/>
          <w:lang w:eastAsia="en-US"/>
        </w:rPr>
      </w:pPr>
    </w:p>
    <w:p w:rsidR="009A6BBB" w:rsidRPr="005E1F11" w:rsidRDefault="009A6BBB" w:rsidP="002937D0">
      <w:pPr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263.7pt;margin-top:523.9pt;width:126pt;height:47.25pt;z-index:251668992">
            <v:textbox style="mso-next-textbox:#_x0000_s1026">
              <w:txbxContent>
                <w:p w:rsidR="009A6BBB" w:rsidRPr="00271738" w:rsidRDefault="009A6BBB" w:rsidP="002937D0">
                  <w:pPr>
                    <w:spacing w:after="200"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71738">
                    <w:rPr>
                      <w:sz w:val="22"/>
                      <w:szCs w:val="22"/>
                      <w:lang w:eastAsia="en-US"/>
                    </w:rPr>
                    <w:t>Органы государстве</w:t>
                  </w:r>
                  <w:r w:rsidRPr="00271738">
                    <w:rPr>
                      <w:sz w:val="22"/>
                      <w:szCs w:val="22"/>
                      <w:lang w:eastAsia="en-US"/>
                    </w:rPr>
                    <w:t>н</w:t>
                  </w:r>
                  <w:r w:rsidRPr="00271738">
                    <w:rPr>
                      <w:sz w:val="22"/>
                      <w:szCs w:val="22"/>
                      <w:lang w:eastAsia="en-US"/>
                    </w:rPr>
                    <w:t>ной власти субъекта РФ</w:t>
                  </w:r>
                </w:p>
                <w:p w:rsidR="009A6BBB" w:rsidRDefault="009A6BBB" w:rsidP="002937D0"/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1.2pt;margin-top:392.75pt;width:20.25pt;height:32.9pt;z-index:251675136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406.95pt;margin-top:392.75pt;width:2.25pt;height:92.05pt;z-index:25167411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345.45pt;margin-top:392.75pt;width:39pt;height:131.15pt;flip:x;z-index:25167308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95.2pt;margin-top:392.75pt;width:74.25pt;height:44.15pt;flip:x;z-index:251672064" o:connectortype="straight">
            <v:stroke endarrow="block"/>
          </v:shape>
        </w:pict>
      </w:r>
      <w:r>
        <w:rPr>
          <w:noProof/>
        </w:rPr>
        <w:pict>
          <v:rect id="_x0000_s1031" style="position:absolute;left:0;text-align:left;margin-left:418.95pt;margin-top:425.65pt;width:85.5pt;height:23.9pt;z-index:251670016">
            <v:textbox style="mso-next-textbox:#_x0000_s1031">
              <w:txbxContent>
                <w:p w:rsidR="009A6BBB" w:rsidRPr="002F7BE4" w:rsidRDefault="009A6BBB" w:rsidP="002937D0">
                  <w:pPr>
                    <w:jc w:val="center"/>
                    <w:rPr>
                      <w:sz w:val="22"/>
                      <w:szCs w:val="22"/>
                    </w:rPr>
                  </w:pPr>
                  <w:r w:rsidRPr="002F7BE4">
                    <w:rPr>
                      <w:sz w:val="22"/>
                      <w:szCs w:val="22"/>
                    </w:rPr>
                    <w:t>Прокуратура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389.7pt;margin-top:484.8pt;width:107.25pt;height:33pt;z-index:251671040">
            <v:textbox style="mso-next-textbox:#_x0000_s1032">
              <w:txbxContent>
                <w:p w:rsidR="009A6BBB" w:rsidRPr="002F7BE4" w:rsidRDefault="009A6BBB" w:rsidP="002937D0">
                  <w:pPr>
                    <w:jc w:val="center"/>
                    <w:rPr>
                      <w:sz w:val="22"/>
                      <w:szCs w:val="22"/>
                    </w:rPr>
                  </w:pPr>
                  <w:r w:rsidRPr="002F7BE4">
                    <w:rPr>
                      <w:sz w:val="22"/>
                      <w:szCs w:val="22"/>
                    </w:rPr>
                    <w:t>Органы местного самоуправления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232.95pt;margin-top:436.9pt;width:112.5pt;height:47.9pt;z-index:251667968">
            <v:textbox style="mso-next-textbox:#_x0000_s1033">
              <w:txbxContent>
                <w:p w:rsidR="009A6BBB" w:rsidRPr="00271738" w:rsidRDefault="009A6BBB" w:rsidP="002937D0">
                  <w:pPr>
                    <w:spacing w:after="200"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71738">
                    <w:rPr>
                      <w:sz w:val="22"/>
                      <w:szCs w:val="22"/>
                      <w:lang w:eastAsia="en-US"/>
                    </w:rPr>
                    <w:t>Органы государс</w:t>
                  </w:r>
                  <w:r w:rsidRPr="00271738">
                    <w:rPr>
                      <w:sz w:val="22"/>
                      <w:szCs w:val="22"/>
                      <w:lang w:eastAsia="en-US"/>
                    </w:rPr>
                    <w:t>т</w:t>
                  </w:r>
                  <w:r w:rsidRPr="00271738">
                    <w:rPr>
                      <w:sz w:val="22"/>
                      <w:szCs w:val="22"/>
                      <w:lang w:eastAsia="en-US"/>
                    </w:rPr>
                    <w:t>венной власти РФ</w:t>
                  </w:r>
                </w:p>
                <w:p w:rsidR="009A6BBB" w:rsidRDefault="009A6BBB" w:rsidP="002937D0"/>
              </w:txbxContent>
            </v:textbox>
          </v:rect>
        </w:pict>
      </w:r>
      <w:r>
        <w:rPr>
          <w:noProof/>
        </w:rPr>
        <w:pict>
          <v:shape id="_x0000_s1034" type="#_x0000_t32" style="position:absolute;left:0;text-align:left;margin-left:394.2pt;margin-top:328.8pt;width:39.75pt;height:27.1pt;z-index:251666944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86.95pt;margin-top:328.8pt;width:58.5pt;height:27.1pt;flip:x;z-index:251665920" o:connectortype="straight">
            <v:stroke endarrow="block"/>
          </v:shape>
        </w:pict>
      </w:r>
      <w:r>
        <w:rPr>
          <w:noProof/>
        </w:rPr>
        <w:pict>
          <v:rect id="_x0000_s1036" style="position:absolute;left:0;text-align:left;margin-left:351.45pt;margin-top:355.9pt;width:145.5pt;height:36.85pt;z-index:251664896">
            <v:textbox style="mso-next-textbox:#_x0000_s1036">
              <w:txbxContent>
                <w:p w:rsidR="009A6BBB" w:rsidRPr="00271738" w:rsidRDefault="009A6BBB" w:rsidP="002937D0">
                  <w:pPr>
                    <w:spacing w:after="200"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71738">
                    <w:rPr>
                      <w:sz w:val="22"/>
                      <w:szCs w:val="22"/>
                      <w:lang w:eastAsia="en-US"/>
                    </w:rPr>
                    <w:t>Досудебное (внесудебное) обжалование</w:t>
                  </w:r>
                </w:p>
                <w:p w:rsidR="009A6BBB" w:rsidRDefault="009A6BBB" w:rsidP="002937D0"/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28.45pt;margin-top:355.9pt;width:105.75pt;height:30pt;z-index:251661824">
            <v:textbox style="mso-next-textbox:#_x0000_s1037">
              <w:txbxContent>
                <w:p w:rsidR="009A6BBB" w:rsidRPr="008B2389" w:rsidRDefault="009A6BBB" w:rsidP="002937D0">
                  <w:pPr>
                    <w:jc w:val="center"/>
                    <w:rPr>
                      <w:sz w:val="22"/>
                      <w:szCs w:val="22"/>
                    </w:rPr>
                  </w:pPr>
                  <w:r w:rsidRPr="008B2389">
                    <w:rPr>
                      <w:sz w:val="22"/>
                      <w:szCs w:val="22"/>
                    </w:rPr>
                    <w:t>Судебное обжал</w:t>
                  </w:r>
                  <w:r w:rsidRPr="008B2389">
                    <w:rPr>
                      <w:sz w:val="22"/>
                      <w:szCs w:val="22"/>
                    </w:rPr>
                    <w:t>о</w:t>
                  </w:r>
                  <w:r w:rsidRPr="008B2389">
                    <w:rPr>
                      <w:sz w:val="22"/>
                      <w:szCs w:val="22"/>
                    </w:rPr>
                    <w:t>вание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left:0;text-align:left;margin-left:375.45pt;margin-top:280.8pt;width:.75pt;height:26.25pt;z-index:251663872" o:connectortype="straight">
            <v:stroke endarrow="block"/>
          </v:shape>
        </w:pict>
      </w:r>
      <w:r>
        <w:rPr>
          <w:noProof/>
        </w:rPr>
        <w:pict>
          <v:rect id="_x0000_s1039" style="position:absolute;left:0;text-align:left;margin-left:334.2pt;margin-top:307.05pt;width:84.75pt;height:21.75pt;z-index:251662848">
            <v:textbox style="mso-next-textbox:#_x0000_s1039">
              <w:txbxContent>
                <w:p w:rsidR="009A6BBB" w:rsidRPr="008B2389" w:rsidRDefault="009A6BBB" w:rsidP="002937D0">
                  <w:pPr>
                    <w:jc w:val="center"/>
                    <w:rPr>
                      <w:sz w:val="22"/>
                      <w:szCs w:val="22"/>
                    </w:rPr>
                  </w:pPr>
                  <w:r w:rsidRPr="008B2389">
                    <w:rPr>
                      <w:sz w:val="22"/>
                      <w:szCs w:val="22"/>
                    </w:rPr>
                    <w:t>Жалоба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type="#_x0000_t32" style="position:absolute;left:0;text-align:left;margin-left:29.7pt;margin-top:364.8pt;width:0;height:120pt;z-index:251660800" o:connectortype="straight">
            <v:stroke endarrow="block"/>
          </v:shape>
        </w:pict>
      </w:r>
      <w:r>
        <w:rPr>
          <w:noProof/>
        </w:rPr>
        <w:pict>
          <v:rect id="_x0000_s1041" style="position:absolute;left:0;text-align:left;margin-left:-25.8pt;margin-top:484.8pt;width:174pt;height:33pt;z-index:251659776">
            <v:textbox style="mso-next-textbox:#_x0000_s1041">
              <w:txbxContent>
                <w:p w:rsidR="009A6BBB" w:rsidRPr="008B2389" w:rsidRDefault="009A6BBB" w:rsidP="002937D0">
                  <w:pPr>
                    <w:jc w:val="center"/>
                    <w:rPr>
                      <w:sz w:val="22"/>
                      <w:szCs w:val="22"/>
                    </w:rPr>
                  </w:pPr>
                  <w:r w:rsidRPr="008B2389">
                    <w:rPr>
                      <w:sz w:val="22"/>
                      <w:szCs w:val="22"/>
                    </w:rPr>
                    <w:t>Фиксация в Книге регистрации сведений о принятом решении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2" type="#_x0000_t32" style="position:absolute;left:0;text-align:left;margin-left:112.2pt;margin-top:280.8pt;width:29.25pt;height:98.25pt;z-index:25165875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29.7pt;margin-top:280.8pt;width:0;height:26.25pt;z-index:251657728" o:connectortype="straight">
            <v:stroke endarrow="block"/>
          </v:shape>
        </w:pict>
      </w:r>
      <w:r>
        <w:rPr>
          <w:noProof/>
        </w:rPr>
        <w:pict>
          <v:rect id="_x0000_s1044" style="position:absolute;left:0;text-align:left;margin-left:61.95pt;margin-top:379.05pt;width:155.25pt;height:70.5pt;z-index:251656704">
            <v:textbox style="mso-next-textbox:#_x0000_s1044">
              <w:txbxContent>
                <w:p w:rsidR="009A6BBB" w:rsidRPr="00D7409A" w:rsidRDefault="009A6BBB" w:rsidP="002937D0">
                  <w:pPr>
                    <w:jc w:val="center"/>
                    <w:rPr>
                      <w:sz w:val="22"/>
                      <w:szCs w:val="22"/>
                    </w:rPr>
                  </w:pPr>
                  <w:r w:rsidRPr="00D7409A">
                    <w:rPr>
                      <w:sz w:val="22"/>
                      <w:szCs w:val="22"/>
                    </w:rPr>
                    <w:t>Выдача постановления (в</w:t>
                  </w:r>
                  <w:r w:rsidRPr="00D7409A">
                    <w:rPr>
                      <w:sz w:val="22"/>
                      <w:szCs w:val="22"/>
                    </w:rPr>
                    <w:t>ы</w:t>
                  </w:r>
                  <w:r w:rsidRPr="00D7409A">
                    <w:rPr>
                      <w:sz w:val="22"/>
                      <w:szCs w:val="22"/>
                    </w:rPr>
                    <w:t xml:space="preserve">писки из постановления) </w:t>
                  </w:r>
                  <w:r>
                    <w:rPr>
                      <w:sz w:val="22"/>
                      <w:szCs w:val="22"/>
                    </w:rPr>
                    <w:t>Администрации Карачае</w:t>
                  </w:r>
                  <w:r>
                    <w:rPr>
                      <w:sz w:val="22"/>
                      <w:szCs w:val="22"/>
                    </w:rPr>
                    <w:t>в</w:t>
                  </w:r>
                  <w:r>
                    <w:rPr>
                      <w:sz w:val="22"/>
                      <w:szCs w:val="22"/>
                    </w:rPr>
                    <w:t>ского городского округа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-44.55pt;margin-top:307.05pt;width:150.75pt;height:57.75pt;z-index:251655680">
            <v:textbox style="mso-next-textbox:#_x0000_s1045">
              <w:txbxContent>
                <w:p w:rsidR="009A6BBB" w:rsidRPr="00D7409A" w:rsidRDefault="009A6BBB" w:rsidP="002937D0">
                  <w:pPr>
                    <w:jc w:val="center"/>
                    <w:rPr>
                      <w:sz w:val="22"/>
                      <w:szCs w:val="22"/>
                    </w:rPr>
                  </w:pPr>
                  <w:r w:rsidRPr="00D7409A">
                    <w:rPr>
                      <w:sz w:val="22"/>
                      <w:szCs w:val="22"/>
                    </w:rPr>
                    <w:t>Подготовка, подписание, выдача договора передачи жилого помещения в собс</w:t>
                  </w:r>
                  <w:r w:rsidRPr="00D7409A">
                    <w:rPr>
                      <w:sz w:val="22"/>
                      <w:szCs w:val="22"/>
                    </w:rPr>
                    <w:t>т</w:t>
                  </w:r>
                  <w:r w:rsidRPr="00D7409A">
                    <w:rPr>
                      <w:sz w:val="22"/>
                      <w:szCs w:val="22"/>
                    </w:rPr>
                    <w:t>венность граждан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type="#_x0000_t32" style="position:absolute;left:0;text-align:left;margin-left:280.95pt;margin-top:265.8pt;width:28.5pt;height:5.25pt;z-index:25165465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121.95pt;margin-top:265.8pt;width:26.25pt;height:5.25pt;flip:x;z-index:251653632" o:connectortype="straight">
            <v:stroke endarrow="block"/>
          </v:shape>
        </w:pict>
      </w:r>
      <w:r>
        <w:rPr>
          <w:noProof/>
        </w:rPr>
        <w:pict>
          <v:rect id="_x0000_s1048" style="position:absolute;left:0;text-align:left;margin-left:309.45pt;margin-top:260.55pt;width:129pt;height:20.25pt;z-index:251652608">
            <v:textbox style="mso-next-textbox:#_x0000_s1048">
              <w:txbxContent>
                <w:p w:rsidR="009A6BBB" w:rsidRPr="00D7409A" w:rsidRDefault="009A6BBB" w:rsidP="002937D0">
                  <w:pPr>
                    <w:rPr>
                      <w:sz w:val="22"/>
                      <w:szCs w:val="22"/>
                    </w:rPr>
                  </w:pPr>
                  <w:r w:rsidRPr="00D7409A">
                    <w:rPr>
                      <w:sz w:val="22"/>
                      <w:szCs w:val="22"/>
                    </w:rPr>
                    <w:t>Мотивированный отказ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-16.8pt;margin-top:260.55pt;width:138.75pt;height:20.25pt;z-index:251651584">
            <v:textbox style="mso-next-textbox:#_x0000_s1049">
              <w:txbxContent>
                <w:p w:rsidR="009A6BBB" w:rsidRPr="00D7409A" w:rsidRDefault="009A6BBB" w:rsidP="002937D0">
                  <w:pPr>
                    <w:rPr>
                      <w:sz w:val="22"/>
                      <w:szCs w:val="22"/>
                    </w:rPr>
                  </w:pPr>
                  <w:r w:rsidRPr="00D7409A">
                    <w:rPr>
                      <w:sz w:val="22"/>
                      <w:szCs w:val="22"/>
                    </w:rPr>
                    <w:t>Положительное решение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148.2pt;margin-top:256.05pt;width:132.75pt;height:19.5pt;z-index:251650560">
            <v:textbox style="mso-next-textbox:#_x0000_s1050">
              <w:txbxContent>
                <w:p w:rsidR="009A6BBB" w:rsidRPr="00D7409A" w:rsidRDefault="009A6BBB" w:rsidP="002937D0">
                  <w:pPr>
                    <w:jc w:val="center"/>
                    <w:rPr>
                      <w:sz w:val="22"/>
                      <w:szCs w:val="22"/>
                    </w:rPr>
                  </w:pPr>
                  <w:r w:rsidRPr="00D7409A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1" type="#_x0000_t32" style="position:absolute;left:0;text-align:left;margin-left:213.45pt;margin-top:234.3pt;width:0;height:21.75pt;z-index:251649536" o:connectortype="straight">
            <v:stroke endarrow="block"/>
          </v:shape>
        </w:pict>
      </w:r>
      <w:r>
        <w:rPr>
          <w:noProof/>
        </w:rPr>
        <w:pict>
          <v:rect id="_x0000_s1052" style="position:absolute;left:0;text-align:left;margin-left:12.45pt;margin-top:201.3pt;width:450.75pt;height:33pt;z-index:251648512">
            <v:textbox style="mso-next-textbox:#_x0000_s1052">
              <w:txbxContent>
                <w:p w:rsidR="009A6BBB" w:rsidRPr="002165D3" w:rsidRDefault="009A6BBB" w:rsidP="000E5C40">
                  <w:pPr>
                    <w:jc w:val="center"/>
                    <w:rPr>
                      <w:sz w:val="22"/>
                      <w:szCs w:val="22"/>
                    </w:rPr>
                  </w:pPr>
                  <w:r w:rsidRPr="002165D3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заявки</w:t>
                  </w:r>
                  <w:r w:rsidRPr="002165D3">
                    <w:rPr>
                      <w:sz w:val="22"/>
                      <w:szCs w:val="22"/>
                    </w:rPr>
                    <w:t xml:space="preserve"> на </w:t>
                  </w:r>
                  <w:r>
                    <w:rPr>
                      <w:sz w:val="22"/>
                      <w:szCs w:val="22"/>
                    </w:rPr>
                    <w:t>заседании комиссии по проведению торгов на предоставление у</w:t>
                  </w:r>
                  <w:r>
                    <w:rPr>
                      <w:sz w:val="22"/>
                      <w:szCs w:val="22"/>
                    </w:rPr>
                    <w:t>с</w:t>
                  </w:r>
                  <w:r>
                    <w:rPr>
                      <w:sz w:val="22"/>
                      <w:szCs w:val="22"/>
                    </w:rPr>
                    <w:t>луги</w:t>
                  </w:r>
                </w:p>
                <w:p w:rsidR="009A6BBB" w:rsidRDefault="009A6BBB" w:rsidP="002937D0"/>
              </w:txbxContent>
            </v:textbox>
          </v:rect>
        </w:pict>
      </w:r>
      <w:r>
        <w:rPr>
          <w:noProof/>
        </w:rPr>
        <w:pict>
          <v:shape id="_x0000_s1053" type="#_x0000_t32" style="position:absolute;left:0;text-align:left;margin-left:213.45pt;margin-top:179.55pt;width:0;height:21.75pt;z-index:251647488" o:connectortype="straight">
            <v:stroke endarrow="block"/>
          </v:shape>
        </w:pict>
      </w:r>
      <w:r>
        <w:rPr>
          <w:noProof/>
        </w:rPr>
        <w:pict>
          <v:rect id="_x0000_s1054" style="position:absolute;left:0;text-align:left;margin-left:98.7pt;margin-top:145.05pt;width:263.25pt;height:34.5pt;z-index:251646464">
            <v:textbox>
              <w:txbxContent>
                <w:p w:rsidR="009A6BBB" w:rsidRPr="002165D3" w:rsidRDefault="009A6BBB" w:rsidP="002937D0">
                  <w:pPr>
                    <w:jc w:val="center"/>
                    <w:rPr>
                      <w:sz w:val="22"/>
                      <w:szCs w:val="22"/>
                    </w:rPr>
                  </w:pPr>
                  <w:r w:rsidRPr="002165D3">
                    <w:rPr>
                      <w:sz w:val="22"/>
                      <w:szCs w:val="22"/>
                    </w:rPr>
                    <w:t xml:space="preserve">Сбор документов без участия заявителя в рамках межведомственного взаимодействия </w:t>
                  </w:r>
                </w:p>
                <w:p w:rsidR="009A6BBB" w:rsidRDefault="009A6BBB" w:rsidP="002937D0"/>
              </w:txbxContent>
            </v:textbox>
          </v:rect>
        </w:pict>
      </w:r>
      <w:r>
        <w:rPr>
          <w:noProof/>
        </w:rPr>
        <w:pict>
          <v:shape id="_x0000_s1055" type="#_x0000_t32" style="position:absolute;left:0;text-align:left;margin-left:213.45pt;margin-top:131.55pt;width:0;height:13.5pt;z-index:251645440" o:connectortype="straight">
            <v:stroke endarrow="block"/>
          </v:shape>
        </w:pict>
      </w:r>
      <w:r>
        <w:rPr>
          <w:noProof/>
        </w:rPr>
        <w:pict>
          <v:rect id="_x0000_s1056" style="position:absolute;left:0;text-align:left;margin-left:61.95pt;margin-top:98.55pt;width:352.5pt;height:33pt;z-index:251644416">
            <v:textbox>
              <w:txbxContent>
                <w:p w:rsidR="009A6BBB" w:rsidRPr="00B01867" w:rsidRDefault="009A6BBB" w:rsidP="000E5C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Прием, </w:t>
                  </w:r>
                  <w:r w:rsidRPr="00B01867">
                    <w:rPr>
                      <w:sz w:val="22"/>
                      <w:szCs w:val="22"/>
                    </w:rPr>
                    <w:t>регистрация заяв</w:t>
                  </w:r>
                  <w:r>
                    <w:rPr>
                      <w:sz w:val="22"/>
                      <w:szCs w:val="22"/>
                    </w:rPr>
                    <w:t xml:space="preserve">ки, включающей пакет документов </w:t>
                  </w:r>
                  <w:r w:rsidRPr="00B01867">
                    <w:rPr>
                      <w:sz w:val="22"/>
                      <w:szCs w:val="22"/>
                    </w:rPr>
                    <w:t>на предо</w:t>
                  </w:r>
                  <w:r w:rsidRPr="00B01867">
                    <w:rPr>
                      <w:sz w:val="22"/>
                      <w:szCs w:val="22"/>
                    </w:rPr>
                    <w:t>с</w:t>
                  </w:r>
                  <w:r w:rsidRPr="00B01867">
                    <w:rPr>
                      <w:sz w:val="22"/>
                      <w:szCs w:val="22"/>
                    </w:rPr>
                    <w:t xml:space="preserve">тавление услуги </w:t>
                  </w:r>
                </w:p>
                <w:p w:rsidR="009A6BBB" w:rsidRDefault="009A6BBB" w:rsidP="002937D0"/>
              </w:txbxContent>
            </v:textbox>
          </v:rect>
        </w:pict>
      </w:r>
      <w:r>
        <w:rPr>
          <w:noProof/>
        </w:rPr>
        <w:pict>
          <v:shape id="_x0000_s1057" type="#_x0000_t32" style="position:absolute;left:0;text-align:left;margin-left:213.45pt;margin-top:76.05pt;width:0;height:22.5pt;z-index:251643392" o:connectortype="straight">
            <v:stroke endarrow="block"/>
          </v:shape>
        </w:pict>
      </w:r>
      <w:r>
        <w:rPr>
          <w:noProof/>
        </w:rPr>
        <w:pict>
          <v:rect id="_x0000_s1058" style="position:absolute;left:0;text-align:left;margin-left:12.45pt;margin-top:41.55pt;width:443.25pt;height:34.5pt;z-index:251642368">
            <v:textbox>
              <w:txbxContent>
                <w:p w:rsidR="009A6BBB" w:rsidRPr="00B01867" w:rsidRDefault="009A6BBB" w:rsidP="002937D0">
                  <w:pPr>
                    <w:jc w:val="center"/>
                    <w:rPr>
                      <w:sz w:val="22"/>
                      <w:szCs w:val="22"/>
                    </w:rPr>
                  </w:pPr>
                  <w:r w:rsidRPr="00B01867">
                    <w:rPr>
                      <w:sz w:val="22"/>
                      <w:szCs w:val="22"/>
                    </w:rPr>
                    <w:t>Информирование об условиях предоставления муниципальной услуги, выдача памятки с полным перечнем требуемых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9" type="#_x0000_t32" style="position:absolute;left:0;text-align:left;margin-left:213.45pt;margin-top:21.3pt;width:0;height:20.25pt;z-index:251641344" o:connectortype="straight">
            <v:stroke endarrow="block"/>
          </v:shape>
        </w:pict>
      </w:r>
      <w:r>
        <w:rPr>
          <w:noProof/>
        </w:rPr>
        <w:pict>
          <v:rect id="_x0000_s1060" style="position:absolute;left:0;text-align:left;margin-left:12.45pt;margin-top:1.05pt;width:443.25pt;height:20.25pt;z-index:251640320">
            <v:textbox>
              <w:txbxContent>
                <w:p w:rsidR="009A6BBB" w:rsidRPr="00B01867" w:rsidRDefault="009A6BBB" w:rsidP="002937D0">
                  <w:pPr>
                    <w:rPr>
                      <w:sz w:val="22"/>
                      <w:szCs w:val="22"/>
                    </w:rPr>
                  </w:pPr>
                  <w:r w:rsidRPr="00B01867">
                    <w:rPr>
                      <w:sz w:val="22"/>
                      <w:szCs w:val="22"/>
                    </w:rPr>
                    <w:t xml:space="preserve">Обращение гражданина в </w:t>
                  </w:r>
                  <w:r>
                    <w:rPr>
                      <w:sz w:val="22"/>
                      <w:szCs w:val="22"/>
                    </w:rPr>
                    <w:t>Управление имущественных и земельных отношений</w:t>
                  </w:r>
                </w:p>
              </w:txbxContent>
            </v:textbox>
          </v:rect>
        </w:pict>
      </w:r>
    </w:p>
    <w:p w:rsidR="009A6BBB" w:rsidRPr="00C04A09" w:rsidRDefault="009A6BBB" w:rsidP="00144929">
      <w:pPr>
        <w:jc w:val="both"/>
        <w:rPr>
          <w:sz w:val="28"/>
          <w:szCs w:val="28"/>
        </w:rPr>
      </w:pPr>
    </w:p>
    <w:sectPr w:rsidR="009A6BBB" w:rsidRPr="00C04A09" w:rsidSect="009B0B93">
      <w:headerReference w:type="even" r:id="rId11"/>
      <w:headerReference w:type="default" r:id="rId12"/>
      <w:footerReference w:type="default" r:id="rId13"/>
      <w:pgSz w:w="11906" w:h="16838" w:code="9"/>
      <w:pgMar w:top="425" w:right="45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BB" w:rsidRDefault="009A6BBB" w:rsidP="00C04A09">
      <w:r>
        <w:separator/>
      </w:r>
    </w:p>
  </w:endnote>
  <w:endnote w:type="continuationSeparator" w:id="0">
    <w:p w:rsidR="009A6BBB" w:rsidRDefault="009A6BBB" w:rsidP="00C0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BB" w:rsidRDefault="009A6BBB">
    <w:pPr>
      <w:pStyle w:val="Footer"/>
      <w:jc w:val="right"/>
    </w:pPr>
  </w:p>
  <w:p w:rsidR="009A6BBB" w:rsidRDefault="009A6B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BB" w:rsidRDefault="009A6BBB" w:rsidP="00C04A09">
      <w:r>
        <w:separator/>
      </w:r>
    </w:p>
  </w:footnote>
  <w:footnote w:type="continuationSeparator" w:id="0">
    <w:p w:rsidR="009A6BBB" w:rsidRDefault="009A6BBB" w:rsidP="00C04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BB" w:rsidRDefault="009A6BBB" w:rsidP="00C04A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6BBB" w:rsidRDefault="009A6B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BB" w:rsidRDefault="009A6BBB" w:rsidP="00C04A09">
    <w:pPr>
      <w:pStyle w:val="Header"/>
      <w:framePr w:wrap="around" w:vAnchor="text" w:hAnchor="margin" w:xAlign="center" w:y="1"/>
      <w:rPr>
        <w:rStyle w:val="PageNumber"/>
      </w:rPr>
    </w:pPr>
  </w:p>
  <w:p w:rsidR="009A6BBB" w:rsidRDefault="009A6BBB" w:rsidP="00C04A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77ED"/>
    <w:multiLevelType w:val="hybridMultilevel"/>
    <w:tmpl w:val="A6BC21D8"/>
    <w:lvl w:ilvl="0" w:tplc="95CA0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0EA8"/>
    <w:multiLevelType w:val="hybridMultilevel"/>
    <w:tmpl w:val="10B2C3F2"/>
    <w:lvl w:ilvl="0" w:tplc="A1F23686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00E4837"/>
    <w:multiLevelType w:val="hybridMultilevel"/>
    <w:tmpl w:val="456CCA2C"/>
    <w:lvl w:ilvl="0" w:tplc="95CA0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929"/>
    <w:rsid w:val="00012812"/>
    <w:rsid w:val="00022445"/>
    <w:rsid w:val="000301B2"/>
    <w:rsid w:val="0009425C"/>
    <w:rsid w:val="000A1DA6"/>
    <w:rsid w:val="000A2AD2"/>
    <w:rsid w:val="000B3570"/>
    <w:rsid w:val="000B778D"/>
    <w:rsid w:val="000C25AF"/>
    <w:rsid w:val="000D7647"/>
    <w:rsid w:val="000E5C40"/>
    <w:rsid w:val="000F0155"/>
    <w:rsid w:val="000F0D99"/>
    <w:rsid w:val="0010739D"/>
    <w:rsid w:val="001348F1"/>
    <w:rsid w:val="001434D8"/>
    <w:rsid w:val="00144929"/>
    <w:rsid w:val="00152E1A"/>
    <w:rsid w:val="00157E79"/>
    <w:rsid w:val="00164AE7"/>
    <w:rsid w:val="00181E83"/>
    <w:rsid w:val="00187FE4"/>
    <w:rsid w:val="001C419B"/>
    <w:rsid w:val="001D777D"/>
    <w:rsid w:val="001E1511"/>
    <w:rsid w:val="001F6633"/>
    <w:rsid w:val="002054B6"/>
    <w:rsid w:val="002165D3"/>
    <w:rsid w:val="00224F2A"/>
    <w:rsid w:val="00253D9C"/>
    <w:rsid w:val="00271738"/>
    <w:rsid w:val="00273612"/>
    <w:rsid w:val="00282CCE"/>
    <w:rsid w:val="00290ADE"/>
    <w:rsid w:val="00292726"/>
    <w:rsid w:val="002937D0"/>
    <w:rsid w:val="00293A42"/>
    <w:rsid w:val="00294A04"/>
    <w:rsid w:val="002972AA"/>
    <w:rsid w:val="002A42B9"/>
    <w:rsid w:val="002C102E"/>
    <w:rsid w:val="002D385C"/>
    <w:rsid w:val="002E18E6"/>
    <w:rsid w:val="002E2E18"/>
    <w:rsid w:val="002F0F94"/>
    <w:rsid w:val="002F146C"/>
    <w:rsid w:val="002F46DC"/>
    <w:rsid w:val="002F7BE4"/>
    <w:rsid w:val="003001A6"/>
    <w:rsid w:val="003170D9"/>
    <w:rsid w:val="00361384"/>
    <w:rsid w:val="003613E9"/>
    <w:rsid w:val="003848C1"/>
    <w:rsid w:val="0039271A"/>
    <w:rsid w:val="003D4599"/>
    <w:rsid w:val="003E2719"/>
    <w:rsid w:val="003E43D5"/>
    <w:rsid w:val="003F0684"/>
    <w:rsid w:val="00406816"/>
    <w:rsid w:val="004205F7"/>
    <w:rsid w:val="0042139E"/>
    <w:rsid w:val="004453BB"/>
    <w:rsid w:val="0046249A"/>
    <w:rsid w:val="00467A2C"/>
    <w:rsid w:val="00470953"/>
    <w:rsid w:val="00496529"/>
    <w:rsid w:val="004A49D2"/>
    <w:rsid w:val="004C56C2"/>
    <w:rsid w:val="004E03E0"/>
    <w:rsid w:val="004F5343"/>
    <w:rsid w:val="004F6E4A"/>
    <w:rsid w:val="005001BF"/>
    <w:rsid w:val="00502038"/>
    <w:rsid w:val="005123E6"/>
    <w:rsid w:val="00512B27"/>
    <w:rsid w:val="00517A02"/>
    <w:rsid w:val="00525FC7"/>
    <w:rsid w:val="00562F9F"/>
    <w:rsid w:val="0056356D"/>
    <w:rsid w:val="00576724"/>
    <w:rsid w:val="0058047B"/>
    <w:rsid w:val="005A3C90"/>
    <w:rsid w:val="005B77D8"/>
    <w:rsid w:val="005C649E"/>
    <w:rsid w:val="005D7FDF"/>
    <w:rsid w:val="005E1F11"/>
    <w:rsid w:val="005F7CC6"/>
    <w:rsid w:val="00607529"/>
    <w:rsid w:val="006136D1"/>
    <w:rsid w:val="00615961"/>
    <w:rsid w:val="0064596E"/>
    <w:rsid w:val="00647B78"/>
    <w:rsid w:val="00665DA0"/>
    <w:rsid w:val="00674C2B"/>
    <w:rsid w:val="00677C20"/>
    <w:rsid w:val="00681727"/>
    <w:rsid w:val="006940B6"/>
    <w:rsid w:val="006A3413"/>
    <w:rsid w:val="006B51F5"/>
    <w:rsid w:val="006D3EBC"/>
    <w:rsid w:val="006E2949"/>
    <w:rsid w:val="006F25E2"/>
    <w:rsid w:val="00703982"/>
    <w:rsid w:val="00705F00"/>
    <w:rsid w:val="00717DB7"/>
    <w:rsid w:val="007414DE"/>
    <w:rsid w:val="00750518"/>
    <w:rsid w:val="00760BDE"/>
    <w:rsid w:val="007665B3"/>
    <w:rsid w:val="0077054E"/>
    <w:rsid w:val="00782422"/>
    <w:rsid w:val="007B06B3"/>
    <w:rsid w:val="007C7364"/>
    <w:rsid w:val="007D011B"/>
    <w:rsid w:val="00805032"/>
    <w:rsid w:val="00806CFA"/>
    <w:rsid w:val="00852472"/>
    <w:rsid w:val="008B2389"/>
    <w:rsid w:val="008B5F0C"/>
    <w:rsid w:val="008C4FB5"/>
    <w:rsid w:val="008E1116"/>
    <w:rsid w:val="008E14CA"/>
    <w:rsid w:val="008F0D9A"/>
    <w:rsid w:val="008F513E"/>
    <w:rsid w:val="009022BC"/>
    <w:rsid w:val="00905209"/>
    <w:rsid w:val="00907BD2"/>
    <w:rsid w:val="009148C5"/>
    <w:rsid w:val="00926A66"/>
    <w:rsid w:val="0093754A"/>
    <w:rsid w:val="00951156"/>
    <w:rsid w:val="00952203"/>
    <w:rsid w:val="009841D6"/>
    <w:rsid w:val="00993667"/>
    <w:rsid w:val="00997361"/>
    <w:rsid w:val="009A1FD6"/>
    <w:rsid w:val="009A4EAC"/>
    <w:rsid w:val="009A6BBB"/>
    <w:rsid w:val="009B0B93"/>
    <w:rsid w:val="009C2CF8"/>
    <w:rsid w:val="009F20A4"/>
    <w:rsid w:val="00A03ACA"/>
    <w:rsid w:val="00A12497"/>
    <w:rsid w:val="00A219D0"/>
    <w:rsid w:val="00A246D9"/>
    <w:rsid w:val="00A35757"/>
    <w:rsid w:val="00A449C6"/>
    <w:rsid w:val="00A47DA5"/>
    <w:rsid w:val="00A528B0"/>
    <w:rsid w:val="00A53330"/>
    <w:rsid w:val="00A54F35"/>
    <w:rsid w:val="00A60C05"/>
    <w:rsid w:val="00A64952"/>
    <w:rsid w:val="00A838D7"/>
    <w:rsid w:val="00A85ED2"/>
    <w:rsid w:val="00A9594A"/>
    <w:rsid w:val="00A962B1"/>
    <w:rsid w:val="00AA2356"/>
    <w:rsid w:val="00AA4A7D"/>
    <w:rsid w:val="00AA6C49"/>
    <w:rsid w:val="00AF6F59"/>
    <w:rsid w:val="00B01867"/>
    <w:rsid w:val="00B21D9C"/>
    <w:rsid w:val="00B27C7C"/>
    <w:rsid w:val="00B27EAF"/>
    <w:rsid w:val="00B67A7F"/>
    <w:rsid w:val="00B8019D"/>
    <w:rsid w:val="00B84DCE"/>
    <w:rsid w:val="00BD3B45"/>
    <w:rsid w:val="00BE254A"/>
    <w:rsid w:val="00BF4670"/>
    <w:rsid w:val="00C0373A"/>
    <w:rsid w:val="00C04A09"/>
    <w:rsid w:val="00C11084"/>
    <w:rsid w:val="00C1236E"/>
    <w:rsid w:val="00C33C28"/>
    <w:rsid w:val="00C348A0"/>
    <w:rsid w:val="00C4280F"/>
    <w:rsid w:val="00C465FD"/>
    <w:rsid w:val="00C55D7F"/>
    <w:rsid w:val="00C65963"/>
    <w:rsid w:val="00C8277F"/>
    <w:rsid w:val="00C82E5D"/>
    <w:rsid w:val="00C927F3"/>
    <w:rsid w:val="00C97C85"/>
    <w:rsid w:val="00CA69BC"/>
    <w:rsid w:val="00CC0D6C"/>
    <w:rsid w:val="00CC54CE"/>
    <w:rsid w:val="00CD14E9"/>
    <w:rsid w:val="00D05E7E"/>
    <w:rsid w:val="00D13D54"/>
    <w:rsid w:val="00D217B3"/>
    <w:rsid w:val="00D45B9F"/>
    <w:rsid w:val="00D50F42"/>
    <w:rsid w:val="00D52EE8"/>
    <w:rsid w:val="00D66F8F"/>
    <w:rsid w:val="00D7409A"/>
    <w:rsid w:val="00D7671E"/>
    <w:rsid w:val="00D90B20"/>
    <w:rsid w:val="00D90F04"/>
    <w:rsid w:val="00DA1392"/>
    <w:rsid w:val="00DA7B1D"/>
    <w:rsid w:val="00DC487E"/>
    <w:rsid w:val="00DE1A35"/>
    <w:rsid w:val="00DF4FFA"/>
    <w:rsid w:val="00E165E0"/>
    <w:rsid w:val="00E168D2"/>
    <w:rsid w:val="00E27CC2"/>
    <w:rsid w:val="00E84E98"/>
    <w:rsid w:val="00E93862"/>
    <w:rsid w:val="00EA312A"/>
    <w:rsid w:val="00EA3704"/>
    <w:rsid w:val="00EB0AAA"/>
    <w:rsid w:val="00EE24BE"/>
    <w:rsid w:val="00F14FD5"/>
    <w:rsid w:val="00F430CA"/>
    <w:rsid w:val="00F55E87"/>
    <w:rsid w:val="00F70641"/>
    <w:rsid w:val="00F77472"/>
    <w:rsid w:val="00F8061B"/>
    <w:rsid w:val="00FA683C"/>
    <w:rsid w:val="00FC2A9E"/>
    <w:rsid w:val="00FC4F4A"/>
    <w:rsid w:val="00FE0F80"/>
    <w:rsid w:val="00FE4105"/>
    <w:rsid w:val="00FE47CA"/>
    <w:rsid w:val="00FE6104"/>
    <w:rsid w:val="00FE7CD8"/>
    <w:rsid w:val="00FF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44929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144929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449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49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49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44929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styleId="PageNumber">
    <w:name w:val="page number"/>
    <w:basedOn w:val="DefaultParagraphFont"/>
    <w:uiPriority w:val="99"/>
    <w:rsid w:val="001449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492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4929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144929"/>
    <w:rPr>
      <w:lang w:eastAsia="en-US"/>
    </w:rPr>
  </w:style>
  <w:style w:type="character" w:styleId="Strong">
    <w:name w:val="Strong"/>
    <w:basedOn w:val="DefaultParagraphFont"/>
    <w:uiPriority w:val="99"/>
    <w:qFormat/>
    <w:rsid w:val="002937D0"/>
    <w:rPr>
      <w:rFonts w:cs="Times New Roman"/>
      <w:b/>
    </w:rPr>
  </w:style>
  <w:style w:type="paragraph" w:styleId="NormalWeb">
    <w:name w:val="Normal (Web)"/>
    <w:basedOn w:val="Normal"/>
    <w:uiPriority w:val="99"/>
    <w:rsid w:val="002937D0"/>
    <w:pPr>
      <w:suppressAutoHyphens/>
      <w:spacing w:before="100" w:after="100"/>
    </w:pPr>
    <w:rPr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0A1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A1DA6"/>
    <w:rPr>
      <w:rFonts w:ascii="Courier New" w:hAnsi="Courier New" w:cs="Times New Roman"/>
      <w:sz w:val="20"/>
      <w:szCs w:val="20"/>
      <w:lang w:eastAsia="ar-SA" w:bidi="ar-SA"/>
    </w:rPr>
  </w:style>
  <w:style w:type="paragraph" w:customStyle="1" w:styleId="1">
    <w:name w:val="марк список 1"/>
    <w:basedOn w:val="Normal"/>
    <w:uiPriority w:val="99"/>
    <w:rsid w:val="000A1DA6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0">
    <w:name w:val="нум список 1"/>
    <w:basedOn w:val="1"/>
    <w:uiPriority w:val="99"/>
    <w:rsid w:val="000A1DA6"/>
  </w:style>
  <w:style w:type="paragraph" w:customStyle="1" w:styleId="ConsPlusNonformat">
    <w:name w:val="ConsPlusNonformat"/>
    <w:uiPriority w:val="99"/>
    <w:rsid w:val="00A962B1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905209"/>
    <w:rPr>
      <w:rFonts w:eastAsia="Times New Roman"/>
      <w:lang w:eastAsia="en-US"/>
    </w:rPr>
  </w:style>
  <w:style w:type="paragraph" w:customStyle="1" w:styleId="consplusnormal1">
    <w:name w:val="consplusnormal"/>
    <w:basedOn w:val="Normal"/>
    <w:uiPriority w:val="99"/>
    <w:rsid w:val="00D05E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470953"/>
    <w:pPr>
      <w:spacing w:before="100"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4A7D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70953"/>
    <w:rPr>
      <w:rFonts w:ascii="Cambria" w:hAnsi="Cambria" w:cs="Times New Roman"/>
      <w:sz w:val="24"/>
      <w:lang w:val="ru-RU" w:eastAsia="ru-RU" w:bidi="ar-SA"/>
    </w:rPr>
  </w:style>
  <w:style w:type="paragraph" w:customStyle="1" w:styleId="ConsNormal">
    <w:name w:val="ConsNormal"/>
    <w:uiPriority w:val="99"/>
    <w:rsid w:val="000B3570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B3570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B3570"/>
    <w:rPr>
      <w:rFonts w:ascii="Arial" w:hAnsi="Arial"/>
      <w:sz w:val="22"/>
      <w:lang w:val="ru-RU" w:eastAsia="ru-RU"/>
    </w:rPr>
  </w:style>
  <w:style w:type="paragraph" w:customStyle="1" w:styleId="a">
    <w:name w:val="Базовый"/>
    <w:uiPriority w:val="99"/>
    <w:rsid w:val="00D50F42"/>
    <w:pPr>
      <w:tabs>
        <w:tab w:val="left" w:pos="708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customStyle="1" w:styleId="a0">
    <w:name w:val="МУ Обычный стиль"/>
    <w:basedOn w:val="Normal"/>
    <w:autoRedefine/>
    <w:uiPriority w:val="99"/>
    <w:rsid w:val="009C2CF8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9.gosuslugi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rachaevsk.inf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A8CA8DF05212CCAEA6102D42EE476BEDA875D555BDAE014AEF47AAA1570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27</Pages>
  <Words>9207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ПРОЕКТ</dc:title>
  <dc:subject/>
  <dc:creator>tokova</dc:creator>
  <cp:keywords/>
  <dc:description/>
  <cp:lastModifiedBy>asiata</cp:lastModifiedBy>
  <cp:revision>7</cp:revision>
  <cp:lastPrinted>2012-09-06T05:01:00Z</cp:lastPrinted>
  <dcterms:created xsi:type="dcterms:W3CDTF">2013-03-29T12:19:00Z</dcterms:created>
  <dcterms:modified xsi:type="dcterms:W3CDTF">2013-04-12T07:50:00Z</dcterms:modified>
</cp:coreProperties>
</file>