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21" w:rsidRPr="009C596C" w:rsidRDefault="00FC5F21" w:rsidP="00FC5F21">
      <w:pPr>
        <w:jc w:val="right"/>
        <w:rPr>
          <w:b/>
          <w:sz w:val="20"/>
          <w:szCs w:val="20"/>
        </w:rPr>
      </w:pPr>
      <w:r w:rsidRPr="009C596C">
        <w:rPr>
          <w:b/>
          <w:sz w:val="20"/>
          <w:szCs w:val="20"/>
        </w:rPr>
        <w:t>ПРОЕКТ</w:t>
      </w:r>
    </w:p>
    <w:p w:rsidR="00FC5F21" w:rsidRPr="009C596C" w:rsidRDefault="00FC5F21" w:rsidP="00FC5F21">
      <w:pPr>
        <w:jc w:val="center"/>
        <w:rPr>
          <w:b/>
          <w:sz w:val="28"/>
          <w:szCs w:val="28"/>
        </w:rPr>
      </w:pPr>
      <w:r w:rsidRPr="009C596C">
        <w:rPr>
          <w:b/>
          <w:sz w:val="28"/>
          <w:szCs w:val="28"/>
        </w:rPr>
        <w:t>РОССИЙСКАЯ ФЕДЕРАЦИЯ</w:t>
      </w:r>
    </w:p>
    <w:p w:rsidR="00FC5F21" w:rsidRPr="009C596C" w:rsidRDefault="00FC5F21" w:rsidP="00FC5F21">
      <w:pPr>
        <w:jc w:val="center"/>
        <w:rPr>
          <w:b/>
          <w:sz w:val="28"/>
          <w:szCs w:val="28"/>
        </w:rPr>
      </w:pPr>
      <w:r w:rsidRPr="009C596C">
        <w:rPr>
          <w:b/>
          <w:sz w:val="28"/>
          <w:szCs w:val="28"/>
        </w:rPr>
        <w:t>КАРАЧАЕВО-ЧЕРКЕССКАЯ РЕСПУБЛИКА</w:t>
      </w:r>
    </w:p>
    <w:p w:rsidR="00FC5F21" w:rsidRPr="009C596C" w:rsidRDefault="00FC5F21" w:rsidP="00FC5F21">
      <w:pPr>
        <w:jc w:val="center"/>
        <w:rPr>
          <w:b/>
          <w:sz w:val="28"/>
          <w:szCs w:val="28"/>
        </w:rPr>
      </w:pPr>
      <w:r w:rsidRPr="009C596C">
        <w:rPr>
          <w:b/>
          <w:sz w:val="28"/>
          <w:szCs w:val="28"/>
        </w:rPr>
        <w:t>АДМИНИСТРАЦИИ  КАРАЧАЕВСКОГО ГОРОДСКОГО ОКРУГА</w:t>
      </w:r>
    </w:p>
    <w:p w:rsidR="00FC5F21" w:rsidRPr="009C596C" w:rsidRDefault="00FC5F21" w:rsidP="00FC5F21">
      <w:pPr>
        <w:jc w:val="center"/>
        <w:rPr>
          <w:b/>
          <w:sz w:val="28"/>
          <w:szCs w:val="28"/>
        </w:rPr>
      </w:pPr>
    </w:p>
    <w:p w:rsidR="00FC5F21" w:rsidRPr="009C596C" w:rsidRDefault="00FC5F21" w:rsidP="00FC5F21">
      <w:pPr>
        <w:jc w:val="center"/>
        <w:outlineLvl w:val="0"/>
        <w:rPr>
          <w:b/>
          <w:sz w:val="28"/>
          <w:szCs w:val="28"/>
        </w:rPr>
      </w:pPr>
      <w:r w:rsidRPr="009C596C">
        <w:rPr>
          <w:b/>
          <w:sz w:val="28"/>
          <w:szCs w:val="28"/>
        </w:rPr>
        <w:t>ПОСТАНОВЛЕНИЕ</w:t>
      </w:r>
    </w:p>
    <w:p w:rsidR="00FC5F21" w:rsidRPr="009C596C" w:rsidRDefault="00FC5F21" w:rsidP="00FC5F21">
      <w:pPr>
        <w:jc w:val="center"/>
        <w:outlineLvl w:val="0"/>
        <w:rPr>
          <w:b/>
          <w:sz w:val="28"/>
          <w:szCs w:val="28"/>
        </w:rPr>
      </w:pPr>
    </w:p>
    <w:tbl>
      <w:tblPr>
        <w:tblW w:w="9640" w:type="dxa"/>
        <w:tblInd w:w="-34" w:type="dxa"/>
        <w:tblLook w:val="01E0"/>
      </w:tblPr>
      <w:tblGrid>
        <w:gridCol w:w="2979"/>
        <w:gridCol w:w="3892"/>
        <w:gridCol w:w="2769"/>
      </w:tblGrid>
      <w:tr w:rsidR="00FC5F21" w:rsidRPr="009C596C" w:rsidTr="00CE7945">
        <w:trPr>
          <w:trHeight w:val="418"/>
        </w:trPr>
        <w:tc>
          <w:tcPr>
            <w:tcW w:w="2979" w:type="dxa"/>
            <w:hideMark/>
          </w:tcPr>
          <w:p w:rsidR="00FC5F21" w:rsidRPr="009C596C" w:rsidRDefault="00FC5F21" w:rsidP="00401AB2">
            <w:pPr>
              <w:pStyle w:val="ConsPlusNonformat"/>
              <w:rPr>
                <w:rFonts w:ascii="Times New Roman" w:hAnsi="Times New Roman" w:cs="Times New Roman"/>
                <w:sz w:val="28"/>
                <w:szCs w:val="28"/>
              </w:rPr>
            </w:pPr>
            <w:r w:rsidRPr="009C596C">
              <w:rPr>
                <w:rFonts w:ascii="Times New Roman" w:hAnsi="Times New Roman" w:cs="Times New Roman"/>
                <w:sz w:val="28"/>
                <w:szCs w:val="28"/>
              </w:rPr>
              <w:t>______.2013</w:t>
            </w:r>
          </w:p>
        </w:tc>
        <w:tc>
          <w:tcPr>
            <w:tcW w:w="3892" w:type="dxa"/>
            <w:hideMark/>
          </w:tcPr>
          <w:p w:rsidR="00FC5F21" w:rsidRPr="009C596C" w:rsidRDefault="00FC5F21" w:rsidP="00401AB2">
            <w:pPr>
              <w:pStyle w:val="ConsPlusNonformat"/>
              <w:jc w:val="center"/>
              <w:rPr>
                <w:rFonts w:ascii="Times New Roman" w:hAnsi="Times New Roman" w:cs="Times New Roman"/>
                <w:sz w:val="28"/>
                <w:szCs w:val="28"/>
              </w:rPr>
            </w:pPr>
            <w:r w:rsidRPr="009C596C">
              <w:rPr>
                <w:rFonts w:ascii="Times New Roman" w:hAnsi="Times New Roman" w:cs="Times New Roman"/>
                <w:sz w:val="28"/>
                <w:szCs w:val="28"/>
              </w:rPr>
              <w:t xml:space="preserve">г. </w:t>
            </w:r>
            <w:proofErr w:type="spellStart"/>
            <w:r w:rsidRPr="009C596C">
              <w:rPr>
                <w:rFonts w:ascii="Times New Roman" w:hAnsi="Times New Roman" w:cs="Times New Roman"/>
                <w:sz w:val="28"/>
                <w:szCs w:val="28"/>
              </w:rPr>
              <w:t>Карачаевск</w:t>
            </w:r>
            <w:proofErr w:type="spellEnd"/>
          </w:p>
        </w:tc>
        <w:tc>
          <w:tcPr>
            <w:tcW w:w="2769" w:type="dxa"/>
            <w:hideMark/>
          </w:tcPr>
          <w:p w:rsidR="00FC5F21" w:rsidRPr="009C596C" w:rsidRDefault="00FC5F21" w:rsidP="00401AB2">
            <w:pPr>
              <w:pStyle w:val="ConsPlusNonformat"/>
              <w:jc w:val="right"/>
              <w:rPr>
                <w:rFonts w:ascii="Times New Roman" w:hAnsi="Times New Roman" w:cs="Times New Roman"/>
                <w:sz w:val="28"/>
                <w:szCs w:val="28"/>
              </w:rPr>
            </w:pPr>
            <w:r w:rsidRPr="009C596C">
              <w:rPr>
                <w:rFonts w:ascii="Times New Roman" w:hAnsi="Times New Roman" w:cs="Times New Roman"/>
                <w:sz w:val="28"/>
                <w:szCs w:val="28"/>
              </w:rPr>
              <w:t>№ ____</w:t>
            </w:r>
          </w:p>
        </w:tc>
      </w:tr>
    </w:tbl>
    <w:p w:rsidR="00FC5F21" w:rsidRPr="00767025" w:rsidRDefault="00FC5F21" w:rsidP="00FC5F21">
      <w:pPr>
        <w:pStyle w:val="3"/>
        <w:spacing w:after="0" w:line="240" w:lineRule="auto"/>
        <w:rPr>
          <w:rFonts w:ascii="Times New Roman" w:hAnsi="Times New Roman"/>
          <w:sz w:val="28"/>
          <w:szCs w:val="28"/>
        </w:rPr>
      </w:pPr>
    </w:p>
    <w:tbl>
      <w:tblPr>
        <w:tblW w:w="0" w:type="auto"/>
        <w:tblLook w:val="01E0"/>
      </w:tblPr>
      <w:tblGrid>
        <w:gridCol w:w="9571"/>
      </w:tblGrid>
      <w:tr w:rsidR="00FC5F21" w:rsidRPr="00767025" w:rsidTr="00401AB2">
        <w:trPr>
          <w:trHeight w:val="788"/>
        </w:trPr>
        <w:tc>
          <w:tcPr>
            <w:tcW w:w="10031" w:type="dxa"/>
            <w:hideMark/>
          </w:tcPr>
          <w:p w:rsidR="00FC5F21" w:rsidRPr="00767025" w:rsidRDefault="00FC5F21" w:rsidP="00FC5F21">
            <w:pPr>
              <w:jc w:val="both"/>
              <w:rPr>
                <w:sz w:val="28"/>
                <w:szCs w:val="28"/>
              </w:rPr>
            </w:pPr>
            <w:r w:rsidRPr="00FC5F21">
              <w:rPr>
                <w:sz w:val="28"/>
                <w:szCs w:val="28"/>
              </w:rPr>
              <w:t>Об утверждении Административного регламента предоставления муниципальной услуги «</w:t>
            </w:r>
            <w:r w:rsidRPr="00FC5F21">
              <w:rPr>
                <w:bCs/>
                <w:spacing w:val="-2"/>
                <w:sz w:val="28"/>
                <w:szCs w:val="28"/>
              </w:rPr>
              <w:t>Обеспечение участия спортивных сборных команд Карачаевского городского округа в региональных, межрегиональных, всероссийских и международных физкультурных и спортивных мероприятиях</w:t>
            </w:r>
            <w:r w:rsidRPr="00FC5F21">
              <w:rPr>
                <w:sz w:val="28"/>
                <w:szCs w:val="28"/>
              </w:rPr>
              <w:t>»</w:t>
            </w:r>
          </w:p>
        </w:tc>
      </w:tr>
    </w:tbl>
    <w:p w:rsidR="00FC5F21" w:rsidRPr="00767025" w:rsidRDefault="00FC5F21" w:rsidP="00FC5F21">
      <w:pPr>
        <w:pStyle w:val="2"/>
        <w:tabs>
          <w:tab w:val="left" w:pos="3969"/>
          <w:tab w:val="left" w:pos="9900"/>
        </w:tabs>
        <w:spacing w:after="0" w:line="240" w:lineRule="auto"/>
        <w:ind w:right="-46"/>
        <w:jc w:val="center"/>
        <w:rPr>
          <w:rFonts w:ascii="Times New Roman" w:hAnsi="Times New Roman"/>
          <w:sz w:val="28"/>
          <w:szCs w:val="28"/>
        </w:rPr>
      </w:pPr>
    </w:p>
    <w:p w:rsidR="00FC5F21" w:rsidRPr="00767025" w:rsidRDefault="00FC5F21" w:rsidP="00FC5F21">
      <w:pPr>
        <w:pStyle w:val="2"/>
        <w:tabs>
          <w:tab w:val="left" w:pos="0"/>
        </w:tabs>
        <w:spacing w:after="0" w:line="240" w:lineRule="auto"/>
        <w:ind w:right="-46"/>
        <w:jc w:val="both"/>
        <w:rPr>
          <w:rFonts w:ascii="Times New Roman" w:hAnsi="Times New Roman"/>
          <w:sz w:val="28"/>
          <w:szCs w:val="28"/>
        </w:rPr>
      </w:pPr>
      <w:r w:rsidRPr="00767025">
        <w:rPr>
          <w:rFonts w:ascii="Times New Roman" w:hAnsi="Times New Roman"/>
          <w:sz w:val="28"/>
          <w:szCs w:val="28"/>
        </w:rPr>
        <w:tab/>
      </w:r>
      <w:proofErr w:type="gramStart"/>
      <w:r w:rsidRPr="00767025">
        <w:rPr>
          <w:rFonts w:ascii="Times New Roman" w:hAnsi="Times New Roman"/>
          <w:sz w:val="28"/>
          <w:szCs w:val="28"/>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w:t>
      </w:r>
      <w:proofErr w:type="gramEnd"/>
      <w:r w:rsidRPr="00767025">
        <w:rPr>
          <w:rFonts w:ascii="Times New Roman" w:hAnsi="Times New Roman"/>
          <w:sz w:val="28"/>
          <w:szCs w:val="28"/>
        </w:rPr>
        <w:t xml:space="preserve"> дополнениями от 18 декабря 2012 года), Постановлением Администрации Карачаевского городского округа от 16.11.2011 № 1881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 в Карачаевском городском округе», Уставом Карачаевского городского округа</w:t>
      </w:r>
    </w:p>
    <w:p w:rsidR="00FC5F21" w:rsidRPr="00767025" w:rsidRDefault="00FC5F21" w:rsidP="00FC5F21">
      <w:pPr>
        <w:jc w:val="both"/>
        <w:rPr>
          <w:sz w:val="28"/>
          <w:szCs w:val="28"/>
        </w:rPr>
      </w:pPr>
      <w:r w:rsidRPr="00767025">
        <w:rPr>
          <w:sz w:val="28"/>
          <w:szCs w:val="28"/>
        </w:rPr>
        <w:t>ПОСТАНОВЛЯЮ:</w:t>
      </w:r>
    </w:p>
    <w:p w:rsidR="00FC5F21" w:rsidRPr="005568A7" w:rsidRDefault="00FC5F21" w:rsidP="00FC5F21">
      <w:pPr>
        <w:pStyle w:val="2"/>
        <w:tabs>
          <w:tab w:val="left" w:pos="0"/>
        </w:tabs>
        <w:spacing w:after="0" w:line="240" w:lineRule="auto"/>
        <w:ind w:right="-46"/>
        <w:jc w:val="both"/>
        <w:rPr>
          <w:rFonts w:ascii="Times New Roman" w:hAnsi="Times New Roman"/>
          <w:sz w:val="28"/>
          <w:szCs w:val="28"/>
        </w:rPr>
      </w:pPr>
      <w:r w:rsidRPr="00767025">
        <w:rPr>
          <w:rFonts w:ascii="Times New Roman" w:hAnsi="Times New Roman"/>
          <w:sz w:val="28"/>
          <w:szCs w:val="28"/>
        </w:rPr>
        <w:tab/>
        <w:t xml:space="preserve">1. Утвердить Административный регламент предоставления муниципальной услуги  </w:t>
      </w:r>
      <w:r w:rsidRPr="005568A7">
        <w:rPr>
          <w:rFonts w:ascii="Times New Roman" w:hAnsi="Times New Roman"/>
          <w:sz w:val="28"/>
          <w:szCs w:val="28"/>
        </w:rPr>
        <w:t>«</w:t>
      </w:r>
      <w:r w:rsidRPr="005568A7">
        <w:rPr>
          <w:rFonts w:ascii="Times New Roman" w:hAnsi="Times New Roman"/>
          <w:bCs/>
          <w:spacing w:val="-2"/>
          <w:sz w:val="28"/>
          <w:szCs w:val="28"/>
        </w:rPr>
        <w:t>Обеспечение участия спортивных сборных команд Карачаевского городского округа в региональных, межрегиональных, всероссийских и международных физкультурных и спортивных мероприятиях</w:t>
      </w:r>
      <w:r w:rsidRPr="005568A7">
        <w:rPr>
          <w:rFonts w:ascii="Times New Roman" w:hAnsi="Times New Roman"/>
          <w:sz w:val="28"/>
          <w:szCs w:val="28"/>
        </w:rPr>
        <w:t>»  согласно приложению.</w:t>
      </w:r>
    </w:p>
    <w:p w:rsidR="00FC5F21" w:rsidRPr="00767025" w:rsidRDefault="00FC5F21" w:rsidP="00FC5F21">
      <w:pPr>
        <w:numPr>
          <w:ilvl w:val="0"/>
          <w:numId w:val="1"/>
        </w:numPr>
        <w:tabs>
          <w:tab w:val="left" w:pos="851"/>
          <w:tab w:val="left" w:pos="1418"/>
        </w:tabs>
        <w:ind w:left="0" w:firstLine="568"/>
        <w:jc w:val="both"/>
        <w:rPr>
          <w:sz w:val="28"/>
          <w:szCs w:val="28"/>
        </w:rPr>
      </w:pPr>
      <w:r>
        <w:rPr>
          <w:sz w:val="28"/>
          <w:szCs w:val="28"/>
        </w:rPr>
        <w:t xml:space="preserve"> Обнародовать настоящее постановление путем размещения на информационном стенде в здании Администрации Карачаевского городского округа</w:t>
      </w:r>
      <w:r w:rsidR="005568A7">
        <w:rPr>
          <w:sz w:val="28"/>
          <w:szCs w:val="28"/>
        </w:rPr>
        <w:t xml:space="preserve">   </w:t>
      </w:r>
      <w:r>
        <w:rPr>
          <w:sz w:val="28"/>
          <w:szCs w:val="28"/>
        </w:rPr>
        <w:t>(</w:t>
      </w:r>
      <w:proofErr w:type="gramStart"/>
      <w:r>
        <w:rPr>
          <w:sz w:val="28"/>
          <w:szCs w:val="28"/>
        </w:rPr>
        <w:t>г</w:t>
      </w:r>
      <w:proofErr w:type="gramEnd"/>
      <w:r>
        <w:rPr>
          <w:sz w:val="28"/>
          <w:szCs w:val="28"/>
        </w:rPr>
        <w:t xml:space="preserve">. </w:t>
      </w:r>
      <w:proofErr w:type="spellStart"/>
      <w:r>
        <w:rPr>
          <w:sz w:val="28"/>
          <w:szCs w:val="28"/>
        </w:rPr>
        <w:t>Карачаевск</w:t>
      </w:r>
      <w:proofErr w:type="spellEnd"/>
      <w:r>
        <w:rPr>
          <w:sz w:val="28"/>
          <w:szCs w:val="28"/>
        </w:rPr>
        <w:t>, ул. Чкалова, 1-а) и разместить на официальном сайте Карачаевского городского округа в сети Интернет (</w:t>
      </w:r>
      <w:proofErr w:type="spellStart"/>
      <w:r w:rsidRPr="003D1CE1">
        <w:rPr>
          <w:sz w:val="28"/>
          <w:szCs w:val="28"/>
          <w:u w:val="single"/>
        </w:rPr>
        <w:t>www</w:t>
      </w:r>
      <w:proofErr w:type="spellEnd"/>
      <w:r w:rsidRPr="003D1CE1">
        <w:rPr>
          <w:sz w:val="28"/>
          <w:szCs w:val="28"/>
          <w:u w:val="single"/>
        </w:rPr>
        <w:t xml:space="preserve">. </w:t>
      </w:r>
      <w:proofErr w:type="spellStart"/>
      <w:r>
        <w:rPr>
          <w:sz w:val="28"/>
          <w:szCs w:val="28"/>
          <w:u w:val="single"/>
          <w:lang w:val="en-US"/>
        </w:rPr>
        <w:t>k</w:t>
      </w:r>
      <w:r w:rsidRPr="003D1CE1">
        <w:rPr>
          <w:sz w:val="28"/>
          <w:szCs w:val="28"/>
          <w:u w:val="single"/>
          <w:lang w:val="en-US"/>
        </w:rPr>
        <w:t>ara</w:t>
      </w:r>
      <w:r>
        <w:rPr>
          <w:sz w:val="28"/>
          <w:szCs w:val="28"/>
          <w:u w:val="single"/>
          <w:lang w:val="en-US"/>
        </w:rPr>
        <w:t>chaev</w:t>
      </w:r>
      <w:r w:rsidRPr="003D1CE1">
        <w:rPr>
          <w:sz w:val="28"/>
          <w:szCs w:val="28"/>
          <w:u w:val="single"/>
          <w:lang w:val="en-US"/>
        </w:rPr>
        <w:t>sk</w:t>
      </w:r>
      <w:proofErr w:type="spellEnd"/>
      <w:r w:rsidRPr="003D1CE1">
        <w:rPr>
          <w:sz w:val="28"/>
          <w:szCs w:val="28"/>
          <w:u w:val="single"/>
        </w:rPr>
        <w:t>.</w:t>
      </w:r>
      <w:r w:rsidRPr="003D1CE1">
        <w:rPr>
          <w:sz w:val="28"/>
          <w:szCs w:val="28"/>
          <w:u w:val="single"/>
          <w:lang w:val="en-US"/>
        </w:rPr>
        <w:t>info</w:t>
      </w:r>
      <w:r w:rsidRPr="003D1CE1">
        <w:rPr>
          <w:sz w:val="28"/>
          <w:szCs w:val="28"/>
        </w:rPr>
        <w:t>)</w:t>
      </w:r>
      <w:r w:rsidRPr="00767025">
        <w:rPr>
          <w:sz w:val="28"/>
          <w:szCs w:val="28"/>
        </w:rPr>
        <w:t>.</w:t>
      </w:r>
    </w:p>
    <w:p w:rsidR="00FC5F21" w:rsidRPr="00037F2E" w:rsidRDefault="00FC5F21" w:rsidP="00FC5F21">
      <w:pPr>
        <w:pStyle w:val="2"/>
        <w:tabs>
          <w:tab w:val="left" w:pos="3969"/>
          <w:tab w:val="left" w:pos="9900"/>
        </w:tabs>
        <w:spacing w:after="0" w:line="240" w:lineRule="auto"/>
        <w:ind w:right="-46"/>
        <w:jc w:val="both"/>
        <w:rPr>
          <w:rStyle w:val="a3"/>
          <w:rFonts w:ascii="Times New Roman" w:hAnsi="Times New Roman"/>
          <w:b w:val="0"/>
          <w:color w:val="000000"/>
          <w:sz w:val="28"/>
          <w:szCs w:val="28"/>
        </w:rPr>
      </w:pPr>
      <w:r>
        <w:rPr>
          <w:rFonts w:ascii="Times New Roman" w:hAnsi="Times New Roman"/>
          <w:sz w:val="28"/>
          <w:szCs w:val="28"/>
        </w:rPr>
        <w:t xml:space="preserve">       3</w:t>
      </w:r>
      <w:r w:rsidRPr="00767025">
        <w:rPr>
          <w:rFonts w:ascii="Times New Roman" w:hAnsi="Times New Roman"/>
          <w:sz w:val="28"/>
          <w:szCs w:val="28"/>
        </w:rPr>
        <w:t xml:space="preserve">.  </w:t>
      </w:r>
      <w:r w:rsidRPr="00CF76C6">
        <w:rPr>
          <w:rFonts w:ascii="Times New Roman" w:hAnsi="Times New Roman"/>
          <w:sz w:val="28"/>
          <w:szCs w:val="28"/>
        </w:rPr>
        <w:t xml:space="preserve">Признать утратившим силу </w:t>
      </w:r>
      <w:r>
        <w:rPr>
          <w:rFonts w:ascii="Times New Roman" w:hAnsi="Times New Roman"/>
          <w:sz w:val="28"/>
          <w:szCs w:val="28"/>
        </w:rPr>
        <w:t>п</w:t>
      </w:r>
      <w:r w:rsidRPr="00767025">
        <w:rPr>
          <w:rFonts w:ascii="Times New Roman" w:hAnsi="Times New Roman"/>
          <w:sz w:val="28"/>
          <w:szCs w:val="28"/>
        </w:rPr>
        <w:t>остановление Администрации Кара</w:t>
      </w:r>
      <w:r w:rsidR="005568A7">
        <w:rPr>
          <w:rFonts w:ascii="Times New Roman" w:hAnsi="Times New Roman"/>
          <w:sz w:val="28"/>
          <w:szCs w:val="28"/>
        </w:rPr>
        <w:t>чаевского городского округа от 26</w:t>
      </w:r>
      <w:r w:rsidRPr="00767025">
        <w:rPr>
          <w:rFonts w:ascii="Times New Roman" w:hAnsi="Times New Roman"/>
          <w:sz w:val="28"/>
          <w:szCs w:val="28"/>
        </w:rPr>
        <w:t>.0</w:t>
      </w:r>
      <w:r w:rsidR="005568A7">
        <w:rPr>
          <w:rFonts w:ascii="Times New Roman" w:hAnsi="Times New Roman"/>
          <w:sz w:val="28"/>
          <w:szCs w:val="28"/>
        </w:rPr>
        <w:t>2.2013</w:t>
      </w:r>
      <w:r w:rsidRPr="00767025">
        <w:rPr>
          <w:rFonts w:ascii="Times New Roman" w:hAnsi="Times New Roman"/>
          <w:sz w:val="28"/>
          <w:szCs w:val="28"/>
        </w:rPr>
        <w:t xml:space="preserve"> №</w:t>
      </w:r>
      <w:r w:rsidR="00037F2E">
        <w:rPr>
          <w:rFonts w:ascii="Times New Roman" w:hAnsi="Times New Roman"/>
          <w:sz w:val="28"/>
          <w:szCs w:val="28"/>
        </w:rPr>
        <w:t xml:space="preserve">253 </w:t>
      </w:r>
      <w:r w:rsidR="00037F2E" w:rsidRPr="00037F2E">
        <w:rPr>
          <w:rFonts w:ascii="Times New Roman" w:hAnsi="Times New Roman"/>
          <w:sz w:val="28"/>
          <w:szCs w:val="28"/>
        </w:rPr>
        <w:t>«</w:t>
      </w:r>
      <w:r w:rsidR="00037F2E" w:rsidRPr="00037F2E">
        <w:rPr>
          <w:rFonts w:ascii="Times New Roman" w:hAnsi="Times New Roman"/>
          <w:bCs/>
          <w:spacing w:val="-2"/>
          <w:sz w:val="28"/>
          <w:szCs w:val="28"/>
        </w:rPr>
        <w:t>Обеспечение участия спортивных сборных команд Карачаевского городского округа в региональных, межрегиональных, всероссийских и международных физкультурных и спортивных мероприятиях</w:t>
      </w:r>
      <w:r w:rsidR="00037F2E" w:rsidRPr="00037F2E">
        <w:rPr>
          <w:rFonts w:ascii="Times New Roman" w:hAnsi="Times New Roman"/>
          <w:sz w:val="28"/>
          <w:szCs w:val="28"/>
        </w:rPr>
        <w:t>»</w:t>
      </w:r>
      <w:r w:rsidRPr="00037F2E">
        <w:rPr>
          <w:rStyle w:val="a3"/>
          <w:rFonts w:ascii="Times New Roman" w:hAnsi="Times New Roman"/>
          <w:b w:val="0"/>
          <w:color w:val="000000"/>
          <w:sz w:val="28"/>
          <w:szCs w:val="28"/>
        </w:rPr>
        <w:t>.</w:t>
      </w:r>
    </w:p>
    <w:p w:rsidR="00FC5F21" w:rsidRDefault="00FC5F21" w:rsidP="00FC5F21">
      <w:pPr>
        <w:pStyle w:val="2"/>
        <w:tabs>
          <w:tab w:val="left" w:pos="426"/>
          <w:tab w:val="left" w:pos="9900"/>
        </w:tabs>
        <w:spacing w:after="0" w:line="240" w:lineRule="auto"/>
        <w:ind w:right="-46"/>
        <w:jc w:val="both"/>
        <w:rPr>
          <w:rFonts w:ascii="Times New Roman" w:hAnsi="Times New Roman"/>
          <w:sz w:val="28"/>
          <w:szCs w:val="28"/>
        </w:rPr>
      </w:pPr>
      <w:r>
        <w:rPr>
          <w:rFonts w:ascii="Times New Roman" w:hAnsi="Times New Roman"/>
          <w:sz w:val="28"/>
          <w:szCs w:val="28"/>
        </w:rPr>
        <w:tab/>
        <w:t>4.  Настоящее постановление вступает в силу со дня его обнародования.</w:t>
      </w:r>
    </w:p>
    <w:p w:rsidR="00FC5F21" w:rsidRPr="00897E9C" w:rsidRDefault="00FC5F21" w:rsidP="00FC5F21">
      <w:pPr>
        <w:numPr>
          <w:ilvl w:val="0"/>
          <w:numId w:val="2"/>
        </w:numPr>
        <w:tabs>
          <w:tab w:val="left" w:pos="851"/>
          <w:tab w:val="left" w:pos="1134"/>
        </w:tabs>
        <w:ind w:left="0" w:firstLine="426"/>
        <w:jc w:val="both"/>
        <w:rPr>
          <w:sz w:val="28"/>
          <w:szCs w:val="28"/>
        </w:rPr>
      </w:pPr>
      <w:proofErr w:type="gramStart"/>
      <w:r w:rsidRPr="00897E9C">
        <w:rPr>
          <w:sz w:val="28"/>
          <w:szCs w:val="28"/>
        </w:rPr>
        <w:lastRenderedPageBreak/>
        <w:t>Контроль за</w:t>
      </w:r>
      <w:proofErr w:type="gramEnd"/>
      <w:r w:rsidRPr="00897E9C">
        <w:rPr>
          <w:sz w:val="28"/>
          <w:szCs w:val="28"/>
        </w:rPr>
        <w:t xml:space="preserve"> исполнением настоящего постановления возложить заместителя Мэра Карачаевского городского округа.</w:t>
      </w:r>
    </w:p>
    <w:p w:rsidR="00FC5F21" w:rsidRPr="00767025" w:rsidRDefault="00FC5F21" w:rsidP="00FC5F21">
      <w:pPr>
        <w:pStyle w:val="2"/>
        <w:tabs>
          <w:tab w:val="left" w:pos="426"/>
          <w:tab w:val="left" w:pos="9900"/>
        </w:tabs>
        <w:spacing w:after="0" w:line="240" w:lineRule="auto"/>
        <w:ind w:right="-46"/>
        <w:jc w:val="both"/>
        <w:rPr>
          <w:rFonts w:ascii="Times New Roman" w:hAnsi="Times New Roman"/>
          <w:sz w:val="28"/>
          <w:szCs w:val="28"/>
        </w:rPr>
      </w:pPr>
    </w:p>
    <w:p w:rsidR="00FC5F21" w:rsidRPr="00767025" w:rsidRDefault="00FC5F21" w:rsidP="00FC5F21">
      <w:pPr>
        <w:ind w:left="928"/>
        <w:jc w:val="both"/>
        <w:rPr>
          <w:sz w:val="28"/>
          <w:szCs w:val="28"/>
        </w:rPr>
      </w:pPr>
    </w:p>
    <w:tbl>
      <w:tblPr>
        <w:tblW w:w="9889" w:type="dxa"/>
        <w:tblLook w:val="04A0"/>
      </w:tblPr>
      <w:tblGrid>
        <w:gridCol w:w="5920"/>
        <w:gridCol w:w="1583"/>
        <w:gridCol w:w="2386"/>
      </w:tblGrid>
      <w:tr w:rsidR="00FC5F21" w:rsidRPr="00767025" w:rsidTr="00401AB2">
        <w:trPr>
          <w:cantSplit/>
        </w:trPr>
        <w:tc>
          <w:tcPr>
            <w:tcW w:w="5920" w:type="dxa"/>
            <w:hideMark/>
          </w:tcPr>
          <w:p w:rsidR="00FC5F21" w:rsidRPr="00767025" w:rsidRDefault="00FC5F21" w:rsidP="00401AB2">
            <w:pPr>
              <w:jc w:val="both"/>
              <w:rPr>
                <w:rStyle w:val="a3"/>
                <w:b w:val="0"/>
                <w:sz w:val="28"/>
                <w:szCs w:val="28"/>
              </w:rPr>
            </w:pPr>
            <w:r w:rsidRPr="00767025">
              <w:rPr>
                <w:rStyle w:val="a3"/>
                <w:b w:val="0"/>
                <w:sz w:val="28"/>
                <w:szCs w:val="28"/>
              </w:rPr>
              <w:t>Мэр Карачаевского городского округа</w:t>
            </w:r>
          </w:p>
        </w:tc>
        <w:tc>
          <w:tcPr>
            <w:tcW w:w="1583" w:type="dxa"/>
          </w:tcPr>
          <w:p w:rsidR="00FC5F21" w:rsidRPr="00767025" w:rsidRDefault="00FC5F21" w:rsidP="00401AB2">
            <w:pPr>
              <w:jc w:val="both"/>
              <w:rPr>
                <w:rStyle w:val="a3"/>
                <w:b w:val="0"/>
                <w:sz w:val="28"/>
                <w:szCs w:val="28"/>
              </w:rPr>
            </w:pPr>
          </w:p>
        </w:tc>
        <w:tc>
          <w:tcPr>
            <w:tcW w:w="2386" w:type="dxa"/>
            <w:hideMark/>
          </w:tcPr>
          <w:p w:rsidR="00FC5F21" w:rsidRPr="00767025" w:rsidRDefault="00FC5F21" w:rsidP="00401AB2">
            <w:pPr>
              <w:jc w:val="both"/>
              <w:rPr>
                <w:rStyle w:val="a3"/>
                <w:b w:val="0"/>
                <w:sz w:val="28"/>
                <w:szCs w:val="28"/>
              </w:rPr>
            </w:pPr>
            <w:r w:rsidRPr="00767025">
              <w:rPr>
                <w:rStyle w:val="a3"/>
                <w:b w:val="0"/>
                <w:sz w:val="28"/>
                <w:szCs w:val="28"/>
              </w:rPr>
              <w:t>С.Х. Семенов</w:t>
            </w:r>
          </w:p>
        </w:tc>
      </w:tr>
      <w:tr w:rsidR="00FC5F21" w:rsidRPr="00767025" w:rsidTr="00401AB2">
        <w:trPr>
          <w:cantSplit/>
        </w:trPr>
        <w:tc>
          <w:tcPr>
            <w:tcW w:w="5920" w:type="dxa"/>
            <w:hideMark/>
          </w:tcPr>
          <w:p w:rsidR="00FC5F21" w:rsidRPr="00767025" w:rsidRDefault="00FC5F21" w:rsidP="00401AB2">
            <w:pPr>
              <w:jc w:val="both"/>
              <w:rPr>
                <w:rStyle w:val="a3"/>
                <w:b w:val="0"/>
                <w:sz w:val="28"/>
                <w:szCs w:val="28"/>
              </w:rPr>
            </w:pPr>
            <w:r w:rsidRPr="00767025">
              <w:rPr>
                <w:rStyle w:val="a3"/>
                <w:b w:val="0"/>
                <w:sz w:val="28"/>
                <w:szCs w:val="28"/>
              </w:rPr>
              <w:t>Проект согласован:</w:t>
            </w:r>
          </w:p>
        </w:tc>
        <w:tc>
          <w:tcPr>
            <w:tcW w:w="1583" w:type="dxa"/>
          </w:tcPr>
          <w:p w:rsidR="00FC5F21" w:rsidRPr="00767025" w:rsidRDefault="00FC5F21" w:rsidP="00401AB2">
            <w:pPr>
              <w:jc w:val="both"/>
              <w:rPr>
                <w:rStyle w:val="a3"/>
                <w:b w:val="0"/>
                <w:sz w:val="28"/>
                <w:szCs w:val="28"/>
              </w:rPr>
            </w:pPr>
          </w:p>
        </w:tc>
        <w:tc>
          <w:tcPr>
            <w:tcW w:w="2386" w:type="dxa"/>
          </w:tcPr>
          <w:p w:rsidR="00FC5F21" w:rsidRPr="00767025" w:rsidRDefault="00FC5F21" w:rsidP="00401AB2">
            <w:pPr>
              <w:jc w:val="both"/>
              <w:rPr>
                <w:rStyle w:val="a3"/>
                <w:b w:val="0"/>
                <w:sz w:val="28"/>
                <w:szCs w:val="28"/>
              </w:rPr>
            </w:pPr>
          </w:p>
        </w:tc>
      </w:tr>
      <w:tr w:rsidR="00FC5F21" w:rsidRPr="00767025" w:rsidTr="00401AB2">
        <w:trPr>
          <w:cantSplit/>
        </w:trPr>
        <w:tc>
          <w:tcPr>
            <w:tcW w:w="5920" w:type="dxa"/>
            <w:hideMark/>
          </w:tcPr>
          <w:p w:rsidR="00FC5F21" w:rsidRPr="00767025" w:rsidRDefault="00FC5F21" w:rsidP="00401AB2">
            <w:pPr>
              <w:jc w:val="both"/>
              <w:rPr>
                <w:rStyle w:val="a3"/>
                <w:b w:val="0"/>
                <w:sz w:val="28"/>
                <w:szCs w:val="28"/>
              </w:rPr>
            </w:pPr>
            <w:r w:rsidRPr="00767025">
              <w:rPr>
                <w:rStyle w:val="a3"/>
                <w:b w:val="0"/>
                <w:sz w:val="28"/>
                <w:szCs w:val="28"/>
              </w:rPr>
              <w:t>Заместитель Мэра Карачаевского городского округа</w:t>
            </w:r>
          </w:p>
        </w:tc>
        <w:tc>
          <w:tcPr>
            <w:tcW w:w="1583" w:type="dxa"/>
          </w:tcPr>
          <w:p w:rsidR="00FC5F21" w:rsidRPr="00767025" w:rsidRDefault="00FC5F21" w:rsidP="00401AB2">
            <w:pPr>
              <w:jc w:val="both"/>
              <w:rPr>
                <w:rStyle w:val="a3"/>
                <w:b w:val="0"/>
                <w:sz w:val="28"/>
                <w:szCs w:val="28"/>
              </w:rPr>
            </w:pPr>
          </w:p>
        </w:tc>
        <w:tc>
          <w:tcPr>
            <w:tcW w:w="2386" w:type="dxa"/>
          </w:tcPr>
          <w:p w:rsidR="00FC5F21" w:rsidRPr="00767025" w:rsidRDefault="00FC5F21" w:rsidP="00401AB2">
            <w:pPr>
              <w:jc w:val="both"/>
              <w:rPr>
                <w:rStyle w:val="a3"/>
                <w:b w:val="0"/>
                <w:sz w:val="28"/>
                <w:szCs w:val="28"/>
              </w:rPr>
            </w:pPr>
          </w:p>
          <w:p w:rsidR="00FC5F21" w:rsidRPr="00767025" w:rsidRDefault="00FC5F21" w:rsidP="00401AB2">
            <w:pPr>
              <w:jc w:val="both"/>
              <w:rPr>
                <w:rStyle w:val="a3"/>
                <w:b w:val="0"/>
                <w:sz w:val="28"/>
                <w:szCs w:val="28"/>
              </w:rPr>
            </w:pPr>
            <w:r w:rsidRPr="00767025">
              <w:rPr>
                <w:rStyle w:val="a3"/>
                <w:b w:val="0"/>
                <w:sz w:val="28"/>
                <w:szCs w:val="28"/>
              </w:rPr>
              <w:t xml:space="preserve">Р. Ю. </w:t>
            </w:r>
            <w:proofErr w:type="spellStart"/>
            <w:r w:rsidRPr="00767025">
              <w:rPr>
                <w:rStyle w:val="a3"/>
                <w:b w:val="0"/>
                <w:sz w:val="28"/>
                <w:szCs w:val="28"/>
              </w:rPr>
              <w:t>Узденов</w:t>
            </w:r>
            <w:proofErr w:type="spellEnd"/>
          </w:p>
        </w:tc>
      </w:tr>
      <w:tr w:rsidR="00FC5F21" w:rsidRPr="00767025" w:rsidTr="00401AB2">
        <w:trPr>
          <w:cantSplit/>
        </w:trPr>
        <w:tc>
          <w:tcPr>
            <w:tcW w:w="5920" w:type="dxa"/>
            <w:hideMark/>
          </w:tcPr>
          <w:p w:rsidR="00FC5F21" w:rsidRPr="00767025" w:rsidRDefault="00FC5F21" w:rsidP="00401AB2">
            <w:pPr>
              <w:jc w:val="both"/>
              <w:rPr>
                <w:rStyle w:val="a3"/>
                <w:b w:val="0"/>
                <w:sz w:val="28"/>
                <w:szCs w:val="28"/>
              </w:rPr>
            </w:pPr>
            <w:r w:rsidRPr="00767025">
              <w:rPr>
                <w:rStyle w:val="a3"/>
                <w:b w:val="0"/>
                <w:sz w:val="28"/>
                <w:szCs w:val="28"/>
              </w:rPr>
              <w:t>Заместитель Мэра - Управляющая делами Администрации Карачаевского городского округа</w:t>
            </w:r>
          </w:p>
        </w:tc>
        <w:tc>
          <w:tcPr>
            <w:tcW w:w="1583" w:type="dxa"/>
          </w:tcPr>
          <w:p w:rsidR="00FC5F21" w:rsidRPr="00767025" w:rsidRDefault="00FC5F21" w:rsidP="00401AB2">
            <w:pPr>
              <w:jc w:val="both"/>
              <w:rPr>
                <w:rStyle w:val="a3"/>
                <w:b w:val="0"/>
                <w:sz w:val="28"/>
                <w:szCs w:val="28"/>
              </w:rPr>
            </w:pPr>
          </w:p>
        </w:tc>
        <w:tc>
          <w:tcPr>
            <w:tcW w:w="2386" w:type="dxa"/>
          </w:tcPr>
          <w:p w:rsidR="00FC5F21" w:rsidRPr="00767025" w:rsidRDefault="00FC5F21" w:rsidP="00401AB2">
            <w:pPr>
              <w:jc w:val="both"/>
              <w:rPr>
                <w:rStyle w:val="a3"/>
                <w:b w:val="0"/>
                <w:sz w:val="28"/>
                <w:szCs w:val="28"/>
              </w:rPr>
            </w:pPr>
          </w:p>
          <w:p w:rsidR="00FC5F21" w:rsidRPr="00767025" w:rsidRDefault="00FC5F21" w:rsidP="00401AB2">
            <w:pPr>
              <w:jc w:val="both"/>
              <w:rPr>
                <w:rStyle w:val="a3"/>
                <w:b w:val="0"/>
                <w:sz w:val="28"/>
                <w:szCs w:val="28"/>
              </w:rPr>
            </w:pPr>
          </w:p>
          <w:p w:rsidR="00FC5F21" w:rsidRPr="00767025" w:rsidRDefault="00FC5F21" w:rsidP="00401AB2">
            <w:pPr>
              <w:jc w:val="both"/>
              <w:rPr>
                <w:rStyle w:val="a3"/>
                <w:b w:val="0"/>
                <w:sz w:val="28"/>
                <w:szCs w:val="28"/>
              </w:rPr>
            </w:pPr>
            <w:r w:rsidRPr="00767025">
              <w:rPr>
                <w:rStyle w:val="a3"/>
                <w:b w:val="0"/>
                <w:sz w:val="28"/>
                <w:szCs w:val="28"/>
              </w:rPr>
              <w:t xml:space="preserve">М. А. </w:t>
            </w:r>
            <w:proofErr w:type="spellStart"/>
            <w:r w:rsidRPr="00767025">
              <w:rPr>
                <w:rStyle w:val="a3"/>
                <w:b w:val="0"/>
                <w:sz w:val="28"/>
                <w:szCs w:val="28"/>
              </w:rPr>
              <w:t>Батчаева</w:t>
            </w:r>
            <w:proofErr w:type="spellEnd"/>
          </w:p>
        </w:tc>
      </w:tr>
      <w:tr w:rsidR="00FC5F21" w:rsidRPr="00767025" w:rsidTr="00401AB2">
        <w:trPr>
          <w:cantSplit/>
        </w:trPr>
        <w:tc>
          <w:tcPr>
            <w:tcW w:w="5920" w:type="dxa"/>
            <w:hideMark/>
          </w:tcPr>
          <w:p w:rsidR="00FC5F21" w:rsidRPr="00767025" w:rsidRDefault="00FC5F21" w:rsidP="00401AB2">
            <w:pPr>
              <w:jc w:val="both"/>
              <w:rPr>
                <w:sz w:val="28"/>
                <w:szCs w:val="28"/>
              </w:rPr>
            </w:pPr>
            <w:r w:rsidRPr="00767025">
              <w:rPr>
                <w:sz w:val="28"/>
                <w:szCs w:val="28"/>
              </w:rPr>
              <w:t xml:space="preserve">Начальник юридического отдела </w:t>
            </w:r>
          </w:p>
          <w:p w:rsidR="00FC5F21" w:rsidRPr="00767025" w:rsidRDefault="00FC5F21" w:rsidP="00401AB2">
            <w:pPr>
              <w:jc w:val="both"/>
              <w:rPr>
                <w:sz w:val="28"/>
                <w:szCs w:val="28"/>
              </w:rPr>
            </w:pPr>
            <w:r w:rsidRPr="00767025">
              <w:rPr>
                <w:sz w:val="28"/>
                <w:szCs w:val="28"/>
              </w:rPr>
              <w:t>Администрации Карачаевского городского округа</w:t>
            </w:r>
          </w:p>
        </w:tc>
        <w:tc>
          <w:tcPr>
            <w:tcW w:w="1583" w:type="dxa"/>
          </w:tcPr>
          <w:p w:rsidR="00FC5F21" w:rsidRPr="00767025" w:rsidRDefault="00FC5F21" w:rsidP="00401AB2">
            <w:pPr>
              <w:jc w:val="both"/>
              <w:rPr>
                <w:sz w:val="28"/>
                <w:szCs w:val="28"/>
              </w:rPr>
            </w:pPr>
          </w:p>
        </w:tc>
        <w:tc>
          <w:tcPr>
            <w:tcW w:w="2386" w:type="dxa"/>
          </w:tcPr>
          <w:p w:rsidR="00FC5F21" w:rsidRPr="00767025" w:rsidRDefault="00FC5F21" w:rsidP="00401AB2">
            <w:pPr>
              <w:jc w:val="both"/>
              <w:rPr>
                <w:sz w:val="28"/>
                <w:szCs w:val="28"/>
              </w:rPr>
            </w:pPr>
          </w:p>
          <w:p w:rsidR="00FC5F21" w:rsidRPr="00767025" w:rsidRDefault="00FC5F21" w:rsidP="00401AB2">
            <w:pPr>
              <w:jc w:val="both"/>
              <w:rPr>
                <w:sz w:val="28"/>
                <w:szCs w:val="28"/>
              </w:rPr>
            </w:pPr>
          </w:p>
          <w:p w:rsidR="00FC5F21" w:rsidRPr="00767025" w:rsidRDefault="00FC5F21" w:rsidP="00401AB2">
            <w:pPr>
              <w:jc w:val="both"/>
              <w:rPr>
                <w:sz w:val="28"/>
                <w:szCs w:val="28"/>
              </w:rPr>
            </w:pPr>
            <w:r w:rsidRPr="00767025">
              <w:rPr>
                <w:sz w:val="28"/>
                <w:szCs w:val="28"/>
              </w:rPr>
              <w:t xml:space="preserve">Ш.Г. </w:t>
            </w:r>
            <w:proofErr w:type="spellStart"/>
            <w:r w:rsidRPr="00767025">
              <w:rPr>
                <w:sz w:val="28"/>
                <w:szCs w:val="28"/>
              </w:rPr>
              <w:t>Кубанов</w:t>
            </w:r>
            <w:proofErr w:type="spellEnd"/>
          </w:p>
        </w:tc>
      </w:tr>
    </w:tbl>
    <w:p w:rsidR="00FC5F21" w:rsidRPr="00767025" w:rsidRDefault="00FC5F21" w:rsidP="00FC5F21">
      <w:pPr>
        <w:jc w:val="both"/>
        <w:rPr>
          <w:rStyle w:val="a3"/>
          <w:b w:val="0"/>
          <w:sz w:val="28"/>
          <w:szCs w:val="28"/>
        </w:rPr>
      </w:pPr>
      <w:r w:rsidRPr="00767025">
        <w:rPr>
          <w:rStyle w:val="a3"/>
          <w:b w:val="0"/>
          <w:sz w:val="28"/>
          <w:szCs w:val="28"/>
        </w:rPr>
        <w:t xml:space="preserve">Проект подготовлен управлением </w:t>
      </w:r>
      <w:r w:rsidR="003C6591" w:rsidRPr="00396A4F">
        <w:rPr>
          <w:sz w:val="28"/>
          <w:szCs w:val="28"/>
        </w:rPr>
        <w:t xml:space="preserve">по культуре, молодежной политике, спорту и туризму </w:t>
      </w:r>
      <w:r w:rsidRPr="00767025">
        <w:rPr>
          <w:rStyle w:val="a3"/>
          <w:b w:val="0"/>
          <w:sz w:val="28"/>
          <w:szCs w:val="28"/>
        </w:rPr>
        <w:t>Администрации Карачаевского городского округа</w:t>
      </w:r>
    </w:p>
    <w:tbl>
      <w:tblPr>
        <w:tblW w:w="0" w:type="auto"/>
        <w:tblLook w:val="04A0"/>
      </w:tblPr>
      <w:tblGrid>
        <w:gridCol w:w="5011"/>
        <w:gridCol w:w="1690"/>
        <w:gridCol w:w="2870"/>
      </w:tblGrid>
      <w:tr w:rsidR="00FC5F21" w:rsidRPr="00767025" w:rsidTr="00401AB2">
        <w:trPr>
          <w:cantSplit/>
          <w:trHeight w:val="326"/>
        </w:trPr>
        <w:tc>
          <w:tcPr>
            <w:tcW w:w="5258" w:type="dxa"/>
            <w:hideMark/>
          </w:tcPr>
          <w:p w:rsidR="00FC5F21" w:rsidRPr="00767025" w:rsidRDefault="00FC5F21" w:rsidP="00401AB2">
            <w:pPr>
              <w:jc w:val="both"/>
              <w:rPr>
                <w:rStyle w:val="a3"/>
                <w:b w:val="0"/>
                <w:sz w:val="28"/>
                <w:szCs w:val="28"/>
              </w:rPr>
            </w:pPr>
            <w:r w:rsidRPr="00767025">
              <w:rPr>
                <w:rStyle w:val="a3"/>
                <w:b w:val="0"/>
                <w:sz w:val="28"/>
                <w:szCs w:val="28"/>
              </w:rPr>
              <w:t>Начальник управления</w:t>
            </w:r>
          </w:p>
        </w:tc>
        <w:tc>
          <w:tcPr>
            <w:tcW w:w="1796" w:type="dxa"/>
          </w:tcPr>
          <w:p w:rsidR="00FC5F21" w:rsidRPr="00767025" w:rsidRDefault="00FC5F21" w:rsidP="00401AB2">
            <w:pPr>
              <w:jc w:val="both"/>
              <w:rPr>
                <w:rStyle w:val="a3"/>
                <w:b w:val="0"/>
                <w:sz w:val="28"/>
                <w:szCs w:val="28"/>
              </w:rPr>
            </w:pPr>
          </w:p>
        </w:tc>
        <w:tc>
          <w:tcPr>
            <w:tcW w:w="2977" w:type="dxa"/>
            <w:hideMark/>
          </w:tcPr>
          <w:p w:rsidR="00FC5F21" w:rsidRPr="00767025" w:rsidRDefault="0097097B" w:rsidP="00401AB2">
            <w:pPr>
              <w:jc w:val="both"/>
              <w:rPr>
                <w:rStyle w:val="a3"/>
                <w:b w:val="0"/>
                <w:sz w:val="28"/>
                <w:szCs w:val="28"/>
              </w:rPr>
            </w:pPr>
            <w:r>
              <w:rPr>
                <w:rStyle w:val="a3"/>
                <w:b w:val="0"/>
                <w:sz w:val="28"/>
                <w:szCs w:val="28"/>
              </w:rPr>
              <w:t xml:space="preserve">Р. Х. </w:t>
            </w:r>
            <w:proofErr w:type="spellStart"/>
            <w:r>
              <w:rPr>
                <w:rStyle w:val="a3"/>
                <w:b w:val="0"/>
                <w:sz w:val="28"/>
                <w:szCs w:val="28"/>
              </w:rPr>
              <w:t>Джатдоев</w:t>
            </w:r>
            <w:proofErr w:type="spellEnd"/>
          </w:p>
        </w:tc>
      </w:tr>
    </w:tbl>
    <w:p w:rsidR="00FC5F21" w:rsidRDefault="00FC5F21" w:rsidP="00FC5F21">
      <w:pPr>
        <w:jc w:val="right"/>
        <w:rPr>
          <w:sz w:val="28"/>
          <w:szCs w:val="28"/>
        </w:rPr>
      </w:pPr>
    </w:p>
    <w:p w:rsidR="00D27061" w:rsidRDefault="00D27061"/>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p w:rsidR="00A457D9" w:rsidRDefault="00A457D9"/>
    <w:tbl>
      <w:tblPr>
        <w:tblpPr w:leftFromText="180" w:rightFromText="180" w:vertAnchor="text" w:horzAnchor="margin" w:tblpXSpec="right" w:tblpY="-352"/>
        <w:tblW w:w="0" w:type="auto"/>
        <w:tblLayout w:type="fixed"/>
        <w:tblLook w:val="04A0"/>
      </w:tblPr>
      <w:tblGrid>
        <w:gridCol w:w="9527"/>
      </w:tblGrid>
      <w:tr w:rsidR="00A457D9" w:rsidRPr="008112AF" w:rsidTr="00CE7945">
        <w:trPr>
          <w:cantSplit/>
          <w:trHeight w:val="1181"/>
        </w:trPr>
        <w:tc>
          <w:tcPr>
            <w:tcW w:w="9527" w:type="dxa"/>
            <w:hideMark/>
          </w:tcPr>
          <w:p w:rsidR="00A457D9" w:rsidRPr="00C900F9" w:rsidRDefault="00CE7945" w:rsidP="00CE7945">
            <w:pPr>
              <w:jc w:val="right"/>
            </w:pPr>
            <w:r>
              <w:lastRenderedPageBreak/>
              <w:t xml:space="preserve">                           </w:t>
            </w:r>
            <w:r w:rsidR="00A457D9" w:rsidRPr="00C900F9">
              <w:t>Приложение                                                                                                                   к постановлению Администрации                                                                                       Карачаевского городского округа                                                                                                 ______</w:t>
            </w:r>
            <w:r>
              <w:t>__________</w:t>
            </w:r>
            <w:r w:rsidR="00A457D9" w:rsidRPr="00C900F9">
              <w:t xml:space="preserve">_.2013  №_____                                                    </w:t>
            </w:r>
          </w:p>
        </w:tc>
      </w:tr>
    </w:tbl>
    <w:p w:rsidR="00A457D9" w:rsidRPr="008112AF" w:rsidRDefault="00A457D9" w:rsidP="00A457D9">
      <w:pPr>
        <w:rPr>
          <w:vanish/>
        </w:rPr>
      </w:pPr>
    </w:p>
    <w:p w:rsidR="00A457D9" w:rsidRDefault="00A457D9" w:rsidP="00A457D9"/>
    <w:p w:rsidR="00A457D9" w:rsidRPr="0022678F" w:rsidRDefault="00A457D9" w:rsidP="00A457D9"/>
    <w:p w:rsidR="00A457D9" w:rsidRPr="00C57831" w:rsidRDefault="00A457D9" w:rsidP="00A457D9">
      <w:pPr>
        <w:jc w:val="center"/>
        <w:rPr>
          <w:b/>
          <w:sz w:val="28"/>
          <w:szCs w:val="28"/>
        </w:rPr>
      </w:pPr>
      <w:r w:rsidRPr="00C57831">
        <w:rPr>
          <w:b/>
          <w:sz w:val="28"/>
          <w:szCs w:val="28"/>
        </w:rPr>
        <w:t>АДМИНИСТРАТИВНЫЙ РЕГЛАМЕНТ</w:t>
      </w:r>
    </w:p>
    <w:p w:rsidR="00A457D9" w:rsidRPr="00C57831" w:rsidRDefault="00A457D9" w:rsidP="00A457D9">
      <w:pPr>
        <w:jc w:val="center"/>
        <w:rPr>
          <w:b/>
          <w:sz w:val="28"/>
          <w:szCs w:val="28"/>
        </w:rPr>
      </w:pPr>
      <w:r w:rsidRPr="00C57831">
        <w:rPr>
          <w:b/>
          <w:sz w:val="28"/>
          <w:szCs w:val="28"/>
        </w:rPr>
        <w:t>по предоставлению муниципальной услуги</w:t>
      </w:r>
    </w:p>
    <w:p w:rsidR="00A457D9" w:rsidRDefault="00A457D9" w:rsidP="00A457D9">
      <w:pPr>
        <w:jc w:val="center"/>
        <w:rPr>
          <w:rStyle w:val="a3"/>
          <w:rFonts w:eastAsiaTheme="majorEastAsia"/>
          <w:sz w:val="28"/>
          <w:szCs w:val="28"/>
        </w:rPr>
      </w:pPr>
      <w:r w:rsidRPr="00C57831">
        <w:rPr>
          <w:b/>
          <w:sz w:val="28"/>
          <w:szCs w:val="28"/>
        </w:rPr>
        <w:t>«</w:t>
      </w:r>
      <w:r w:rsidRPr="00C57831">
        <w:rPr>
          <w:b/>
          <w:bCs/>
          <w:spacing w:val="-2"/>
          <w:sz w:val="28"/>
          <w:szCs w:val="28"/>
        </w:rPr>
        <w:t>Обеспечение участия спортивных сборных команд Карачаевского городского округа в региональных, межрегиональных, всероссийских и международных физкультурных и спортивных мероприятиях</w:t>
      </w:r>
      <w:r w:rsidRPr="00C57831">
        <w:rPr>
          <w:b/>
          <w:sz w:val="28"/>
          <w:szCs w:val="28"/>
        </w:rPr>
        <w:t>»</w:t>
      </w:r>
      <w:r w:rsidRPr="00C57831">
        <w:rPr>
          <w:b/>
          <w:sz w:val="28"/>
          <w:szCs w:val="28"/>
        </w:rPr>
        <w:br/>
      </w:r>
    </w:p>
    <w:p w:rsidR="00A457D9" w:rsidRDefault="00A457D9" w:rsidP="00A457D9">
      <w:pPr>
        <w:jc w:val="center"/>
        <w:rPr>
          <w:rStyle w:val="a3"/>
          <w:rFonts w:eastAsiaTheme="majorEastAsia"/>
          <w:sz w:val="28"/>
          <w:szCs w:val="28"/>
        </w:rPr>
      </w:pPr>
    </w:p>
    <w:p w:rsidR="00A457D9" w:rsidRPr="007E757D" w:rsidRDefault="00A457D9" w:rsidP="00A457D9">
      <w:pPr>
        <w:pStyle w:val="a6"/>
        <w:numPr>
          <w:ilvl w:val="0"/>
          <w:numId w:val="3"/>
        </w:numPr>
        <w:jc w:val="center"/>
        <w:rPr>
          <w:rStyle w:val="a3"/>
          <w:rFonts w:ascii="Times New Roman" w:eastAsiaTheme="majorEastAsia" w:hAnsi="Times New Roman"/>
          <w:sz w:val="28"/>
          <w:szCs w:val="28"/>
        </w:rPr>
      </w:pPr>
      <w:r w:rsidRPr="007E757D">
        <w:rPr>
          <w:rStyle w:val="a3"/>
          <w:rFonts w:ascii="Times New Roman" w:eastAsiaTheme="majorEastAsia" w:hAnsi="Times New Roman"/>
          <w:sz w:val="28"/>
          <w:szCs w:val="28"/>
        </w:rPr>
        <w:t>Общие положения</w:t>
      </w:r>
    </w:p>
    <w:p w:rsidR="00A457D9" w:rsidRDefault="00A457D9" w:rsidP="00A457D9">
      <w:pPr>
        <w:ind w:left="360"/>
        <w:rPr>
          <w:b/>
          <w:sz w:val="28"/>
          <w:szCs w:val="28"/>
        </w:rPr>
      </w:pPr>
    </w:p>
    <w:p w:rsidR="00A457D9" w:rsidRPr="00067B55" w:rsidRDefault="00A457D9" w:rsidP="00A457D9">
      <w:pPr>
        <w:numPr>
          <w:ilvl w:val="1"/>
          <w:numId w:val="4"/>
        </w:numPr>
        <w:jc w:val="both"/>
        <w:rPr>
          <w:b/>
          <w:sz w:val="28"/>
          <w:szCs w:val="28"/>
        </w:rPr>
      </w:pPr>
      <w:r>
        <w:rPr>
          <w:b/>
          <w:sz w:val="28"/>
          <w:szCs w:val="28"/>
        </w:rPr>
        <w:t>Предмет регулирования административного регламента.</w:t>
      </w:r>
    </w:p>
    <w:p w:rsidR="00A457D9" w:rsidRPr="00A57ECF" w:rsidRDefault="00A457D9" w:rsidP="00A457D9">
      <w:pPr>
        <w:ind w:left="360"/>
        <w:rPr>
          <w:b/>
          <w:sz w:val="28"/>
          <w:szCs w:val="28"/>
        </w:rPr>
      </w:pPr>
    </w:p>
    <w:p w:rsidR="00A457D9" w:rsidRDefault="00A457D9" w:rsidP="00A457D9">
      <w:pPr>
        <w:ind w:firstLine="284"/>
        <w:jc w:val="both"/>
        <w:rPr>
          <w:sz w:val="28"/>
          <w:szCs w:val="28"/>
        </w:rPr>
      </w:pPr>
      <w:proofErr w:type="gramStart"/>
      <w:r>
        <w:rPr>
          <w:sz w:val="28"/>
          <w:szCs w:val="28"/>
        </w:rPr>
        <w:t>Настоящий  а</w:t>
      </w:r>
      <w:r w:rsidRPr="00C57831">
        <w:rPr>
          <w:sz w:val="28"/>
          <w:szCs w:val="28"/>
        </w:rPr>
        <w:t>дминистративный регламент по предоставлению муниципальной услуги «</w:t>
      </w:r>
      <w:r w:rsidRPr="00C57831">
        <w:rPr>
          <w:bCs/>
          <w:spacing w:val="-2"/>
          <w:sz w:val="28"/>
          <w:szCs w:val="28"/>
        </w:rPr>
        <w:t>Обеспечение участия спортивных сборных команд Карачаевского городского округа в региональных, межрегиональных, всероссийских и международных физкультурных и спортивных мероприятиях</w:t>
      </w:r>
      <w:r w:rsidRPr="00C57831">
        <w:rPr>
          <w:sz w:val="28"/>
          <w:szCs w:val="28"/>
        </w:rPr>
        <w:t>» (далее – услуга) определяет сроки и последовательность действий (административных процедур), а также порядок взаимодействия с учреждениями, организациями, предприятиями, общественными объединениями и гражданами при осуществлении работы по организации мероприятий по физической культуре и спорту.</w:t>
      </w:r>
      <w:proofErr w:type="gramEnd"/>
    </w:p>
    <w:p w:rsidR="00A457D9" w:rsidRPr="004205F7" w:rsidRDefault="00A457D9" w:rsidP="00A457D9">
      <w:pPr>
        <w:pStyle w:val="ConsPlusNormal0"/>
        <w:ind w:firstLine="284"/>
        <w:jc w:val="both"/>
      </w:pPr>
      <w:r w:rsidRPr="00CC3113">
        <w:rPr>
          <w:rFonts w:ascii="Times New Roman" w:hAnsi="Times New Roman"/>
          <w:sz w:val="28"/>
          <w:szCs w:val="28"/>
        </w:rPr>
        <w:t>Используемые в Административном рег</w:t>
      </w:r>
      <w:r>
        <w:rPr>
          <w:rFonts w:ascii="Times New Roman" w:hAnsi="Times New Roman"/>
          <w:sz w:val="28"/>
          <w:szCs w:val="28"/>
        </w:rPr>
        <w:t xml:space="preserve">ламенте термины и определения </w:t>
      </w:r>
      <w:r w:rsidRPr="00CC3113">
        <w:rPr>
          <w:rFonts w:ascii="Times New Roman" w:hAnsi="Times New Roman"/>
          <w:sz w:val="28"/>
          <w:szCs w:val="28"/>
        </w:rPr>
        <w:t>подлежат толкованию в соответствии с их значением, определенным действующим законодательством</w:t>
      </w:r>
      <w:r w:rsidRPr="004205F7">
        <w:t>.</w:t>
      </w:r>
    </w:p>
    <w:p w:rsidR="00A457D9" w:rsidRPr="00C57831" w:rsidRDefault="00A457D9" w:rsidP="00A457D9">
      <w:pPr>
        <w:ind w:firstLine="284"/>
        <w:jc w:val="both"/>
        <w:rPr>
          <w:sz w:val="28"/>
          <w:szCs w:val="28"/>
        </w:rPr>
      </w:pPr>
    </w:p>
    <w:p w:rsidR="00A457D9" w:rsidRDefault="00A457D9" w:rsidP="00A457D9">
      <w:pPr>
        <w:pStyle w:val="a7"/>
        <w:jc w:val="both"/>
        <w:rPr>
          <w:rFonts w:ascii="Times New Roman" w:hAnsi="Times New Roman"/>
          <w:sz w:val="28"/>
          <w:szCs w:val="28"/>
        </w:rPr>
      </w:pPr>
      <w:r>
        <w:rPr>
          <w:rFonts w:ascii="Times New Roman" w:hAnsi="Times New Roman"/>
          <w:b/>
          <w:sz w:val="28"/>
          <w:szCs w:val="28"/>
        </w:rPr>
        <w:t xml:space="preserve">         1.2.</w:t>
      </w:r>
      <w:r>
        <w:rPr>
          <w:rFonts w:ascii="Times New Roman" w:hAnsi="Times New Roman"/>
          <w:sz w:val="28"/>
          <w:szCs w:val="28"/>
        </w:rPr>
        <w:t xml:space="preserve"> </w:t>
      </w:r>
      <w:r>
        <w:rPr>
          <w:rFonts w:ascii="Times New Roman" w:hAnsi="Times New Roman"/>
          <w:b/>
          <w:sz w:val="28"/>
          <w:szCs w:val="28"/>
        </w:rPr>
        <w:t>Круг заявителей</w:t>
      </w:r>
      <w:r>
        <w:rPr>
          <w:color w:val="000000"/>
          <w:sz w:val="28"/>
        </w:rPr>
        <w:t xml:space="preserve"> </w:t>
      </w:r>
    </w:p>
    <w:p w:rsidR="00A457D9" w:rsidRDefault="00A457D9" w:rsidP="00A457D9">
      <w:pPr>
        <w:ind w:left="-284" w:firstLine="568"/>
        <w:jc w:val="both"/>
        <w:rPr>
          <w:color w:val="000000"/>
          <w:sz w:val="28"/>
          <w:szCs w:val="28"/>
        </w:rPr>
      </w:pPr>
      <w:r w:rsidRPr="00B55C7A">
        <w:rPr>
          <w:color w:val="000000"/>
          <w:sz w:val="28"/>
          <w:szCs w:val="28"/>
        </w:rPr>
        <w:t xml:space="preserve">Заявителями для получения результатов предоставления муниципальной услуги являются физкультурно-спортивные организации, иные организации, уполномоченные выполнять конкретные действия по осуществлению мероприятий по развитию на территории </w:t>
      </w:r>
      <w:r>
        <w:rPr>
          <w:color w:val="000000"/>
          <w:sz w:val="28"/>
          <w:szCs w:val="28"/>
        </w:rPr>
        <w:t xml:space="preserve">Карачаевского городского округа </w:t>
      </w:r>
      <w:r w:rsidRPr="00B55C7A">
        <w:rPr>
          <w:color w:val="000000"/>
          <w:sz w:val="28"/>
          <w:szCs w:val="28"/>
        </w:rPr>
        <w:t>физической культуры и массового спорта, проведению официальных физкультурно-оздоровительных и спортивных мероприятий, а также граждане, занимающиеся и имеющие намерение заниматься физической культурой и спортом.</w:t>
      </w:r>
    </w:p>
    <w:p w:rsidR="00A457D9" w:rsidRDefault="00A457D9" w:rsidP="00A457D9">
      <w:pPr>
        <w:pStyle w:val="a7"/>
        <w:ind w:firstLine="708"/>
        <w:jc w:val="both"/>
        <w:rPr>
          <w:rFonts w:ascii="Times New Roman" w:hAnsi="Times New Roman"/>
          <w:b/>
          <w:sz w:val="28"/>
          <w:szCs w:val="28"/>
        </w:rPr>
      </w:pPr>
      <w:r>
        <w:rPr>
          <w:rFonts w:ascii="Times New Roman" w:hAnsi="Times New Roman"/>
          <w:b/>
          <w:sz w:val="28"/>
          <w:szCs w:val="28"/>
        </w:rPr>
        <w:t xml:space="preserve">1.3.Порядок информирования о предоставлении </w:t>
      </w:r>
      <w:r w:rsidRPr="00DC2E95">
        <w:rPr>
          <w:rFonts w:ascii="Times New Roman" w:hAnsi="Times New Roman"/>
          <w:b/>
          <w:sz w:val="28"/>
          <w:szCs w:val="28"/>
        </w:rPr>
        <w:t>муниципальной</w:t>
      </w:r>
      <w:r w:rsidRPr="00DC2E95">
        <w:rPr>
          <w:rFonts w:ascii="Times New Roman" w:hAnsi="Times New Roman"/>
          <w:sz w:val="28"/>
          <w:szCs w:val="28"/>
        </w:rPr>
        <w:t xml:space="preserve"> </w:t>
      </w:r>
      <w:r>
        <w:rPr>
          <w:rFonts w:ascii="Times New Roman" w:hAnsi="Times New Roman"/>
          <w:b/>
          <w:sz w:val="28"/>
          <w:szCs w:val="28"/>
        </w:rPr>
        <w:t xml:space="preserve">услуги </w:t>
      </w:r>
    </w:p>
    <w:p w:rsidR="00A457D9" w:rsidRDefault="00A457D9" w:rsidP="00A457D9">
      <w:pPr>
        <w:pStyle w:val="a7"/>
        <w:ind w:firstLine="708"/>
        <w:jc w:val="both"/>
        <w:rPr>
          <w:rFonts w:ascii="Times New Roman" w:hAnsi="Times New Roman"/>
          <w:sz w:val="28"/>
          <w:szCs w:val="28"/>
        </w:rPr>
      </w:pPr>
      <w:r>
        <w:rPr>
          <w:rFonts w:ascii="Times New Roman" w:hAnsi="Times New Roman"/>
          <w:b/>
          <w:sz w:val="28"/>
          <w:szCs w:val="28"/>
        </w:rPr>
        <w:t>1.3.1.</w:t>
      </w:r>
      <w:r>
        <w:rPr>
          <w:rFonts w:ascii="Times New Roman" w:hAnsi="Times New Roman"/>
          <w:sz w:val="28"/>
          <w:szCs w:val="28"/>
        </w:rPr>
        <w:t xml:space="preserve"> Место нахождения Администрации Карачаевского городского округа (</w:t>
      </w:r>
      <w:proofErr w:type="spellStart"/>
      <w:r>
        <w:rPr>
          <w:rFonts w:ascii="Times New Roman" w:hAnsi="Times New Roman"/>
          <w:sz w:val="28"/>
          <w:szCs w:val="28"/>
        </w:rPr>
        <w:t>далее-Администрация</w:t>
      </w:r>
      <w:proofErr w:type="spellEnd"/>
      <w:r>
        <w:rPr>
          <w:rFonts w:ascii="Times New Roman" w:hAnsi="Times New Roman"/>
          <w:sz w:val="28"/>
          <w:szCs w:val="28"/>
        </w:rPr>
        <w:t>):</w:t>
      </w:r>
      <w:r>
        <w:rPr>
          <w:rFonts w:ascii="Times New Roman" w:hAnsi="Times New Roman"/>
          <w:sz w:val="28"/>
        </w:rPr>
        <w:t xml:space="preserve"> 369200, Карачаево-Черкесская Республика, </w:t>
      </w:r>
      <w:r>
        <w:rPr>
          <w:rFonts w:ascii="Times New Roman" w:hAnsi="Times New Roman"/>
          <w:sz w:val="28"/>
          <w:szCs w:val="28"/>
        </w:rPr>
        <w:t xml:space="preserve"> город </w:t>
      </w:r>
      <w:proofErr w:type="spellStart"/>
      <w:r>
        <w:rPr>
          <w:rFonts w:ascii="Times New Roman" w:hAnsi="Times New Roman"/>
          <w:sz w:val="28"/>
          <w:szCs w:val="28"/>
        </w:rPr>
        <w:t>Карачаевск</w:t>
      </w:r>
      <w:proofErr w:type="spellEnd"/>
      <w:r>
        <w:rPr>
          <w:rFonts w:ascii="Times New Roman" w:hAnsi="Times New Roman"/>
          <w:sz w:val="28"/>
          <w:szCs w:val="28"/>
        </w:rPr>
        <w:t>, улица Чкалова, дом 1а.</w:t>
      </w:r>
    </w:p>
    <w:p w:rsidR="00A457D9" w:rsidRDefault="00A457D9" w:rsidP="00A457D9">
      <w:pPr>
        <w:pStyle w:val="ConsPlusNormal0"/>
        <w:ind w:firstLine="708"/>
        <w:jc w:val="both"/>
        <w:rPr>
          <w:rFonts w:ascii="Times New Roman" w:hAnsi="Times New Roman"/>
          <w:sz w:val="28"/>
        </w:rPr>
      </w:pPr>
      <w:r>
        <w:rPr>
          <w:sz w:val="28"/>
          <w:szCs w:val="28"/>
        </w:rPr>
        <w:lastRenderedPageBreak/>
        <w:t xml:space="preserve">          </w:t>
      </w:r>
      <w:r>
        <w:rPr>
          <w:rFonts w:ascii="Times New Roman" w:hAnsi="Times New Roman"/>
          <w:sz w:val="28"/>
          <w:szCs w:val="28"/>
        </w:rPr>
        <w:t>Место нахождения Управления по культуре, молодежной политике, спорту и туризму (</w:t>
      </w:r>
      <w:proofErr w:type="spellStart"/>
      <w:r>
        <w:rPr>
          <w:rFonts w:ascii="Times New Roman" w:hAnsi="Times New Roman"/>
          <w:sz w:val="28"/>
          <w:szCs w:val="28"/>
        </w:rPr>
        <w:t>далее-уполномоченный</w:t>
      </w:r>
      <w:proofErr w:type="spellEnd"/>
      <w:r>
        <w:rPr>
          <w:rFonts w:ascii="Times New Roman" w:hAnsi="Times New Roman"/>
          <w:sz w:val="28"/>
          <w:szCs w:val="28"/>
        </w:rPr>
        <w:t xml:space="preserve"> орган)</w:t>
      </w:r>
      <w:r>
        <w:rPr>
          <w:rFonts w:ascii="Times New Roman" w:hAnsi="Times New Roman" w:cs="Times New Roman"/>
          <w:sz w:val="28"/>
          <w:szCs w:val="28"/>
        </w:rPr>
        <w:t xml:space="preserve">: </w:t>
      </w:r>
      <w:r>
        <w:rPr>
          <w:rFonts w:ascii="Times New Roman" w:hAnsi="Times New Roman"/>
          <w:sz w:val="28"/>
        </w:rPr>
        <w:t xml:space="preserve">369200, Карачаево-Черкесская Республика, </w:t>
      </w:r>
      <w:proofErr w:type="spellStart"/>
      <w:r>
        <w:rPr>
          <w:rFonts w:ascii="Times New Roman" w:hAnsi="Times New Roman"/>
          <w:sz w:val="28"/>
        </w:rPr>
        <w:t>г</w:t>
      </w:r>
      <w:proofErr w:type="gramStart"/>
      <w:r>
        <w:rPr>
          <w:rFonts w:ascii="Times New Roman" w:hAnsi="Times New Roman"/>
          <w:sz w:val="28"/>
        </w:rPr>
        <w:t>.К</w:t>
      </w:r>
      <w:proofErr w:type="gramEnd"/>
      <w:r>
        <w:rPr>
          <w:rFonts w:ascii="Times New Roman" w:hAnsi="Times New Roman"/>
          <w:sz w:val="28"/>
        </w:rPr>
        <w:t>арачаевск</w:t>
      </w:r>
      <w:proofErr w:type="spellEnd"/>
      <w:r>
        <w:rPr>
          <w:rFonts w:ascii="Times New Roman" w:hAnsi="Times New Roman"/>
          <w:sz w:val="28"/>
        </w:rPr>
        <w:t>, ул.Чкалова, д.1а, каб.90.</w:t>
      </w:r>
    </w:p>
    <w:p w:rsidR="00A457D9" w:rsidRDefault="00A457D9" w:rsidP="00A457D9">
      <w:pPr>
        <w:pStyle w:val="a7"/>
        <w:ind w:firstLine="708"/>
        <w:jc w:val="both"/>
        <w:rPr>
          <w:rFonts w:ascii="Times New Roman" w:hAnsi="Times New Roman"/>
          <w:sz w:val="28"/>
          <w:szCs w:val="28"/>
        </w:rPr>
      </w:pPr>
      <w:r>
        <w:rPr>
          <w:rFonts w:ascii="Times New Roman" w:hAnsi="Times New Roman"/>
          <w:b/>
          <w:sz w:val="28"/>
          <w:szCs w:val="28"/>
        </w:rPr>
        <w:t>1.3.2.</w:t>
      </w:r>
      <w:r>
        <w:rPr>
          <w:rFonts w:ascii="Times New Roman" w:hAnsi="Times New Roman"/>
          <w:sz w:val="28"/>
          <w:szCs w:val="28"/>
        </w:rPr>
        <w:t>Часы приёма посетителей в уполномоченном органе:</w:t>
      </w:r>
    </w:p>
    <w:tbl>
      <w:tblPr>
        <w:tblW w:w="0" w:type="auto"/>
        <w:tblInd w:w="804" w:type="dxa"/>
        <w:tblLayout w:type="fixed"/>
        <w:tblCellMar>
          <w:left w:w="0" w:type="dxa"/>
          <w:right w:w="0" w:type="dxa"/>
        </w:tblCellMar>
        <w:tblLook w:val="04A0"/>
      </w:tblPr>
      <w:tblGrid>
        <w:gridCol w:w="1947"/>
        <w:gridCol w:w="4444"/>
      </w:tblGrid>
      <w:tr w:rsidR="00A457D9" w:rsidTr="00401AB2">
        <w:tc>
          <w:tcPr>
            <w:tcW w:w="1947" w:type="dxa"/>
            <w:hideMark/>
          </w:tcPr>
          <w:p w:rsidR="00A457D9" w:rsidRDefault="00A457D9" w:rsidP="00401AB2">
            <w:pPr>
              <w:rPr>
                <w:sz w:val="28"/>
                <w:szCs w:val="28"/>
              </w:rPr>
            </w:pPr>
            <w:r>
              <w:rPr>
                <w:sz w:val="28"/>
                <w:szCs w:val="28"/>
              </w:rPr>
              <w:t xml:space="preserve">Понедельник </w:t>
            </w:r>
          </w:p>
        </w:tc>
        <w:tc>
          <w:tcPr>
            <w:tcW w:w="4444" w:type="dxa"/>
            <w:hideMark/>
          </w:tcPr>
          <w:p w:rsidR="00A457D9" w:rsidRDefault="00A457D9" w:rsidP="00401AB2">
            <w:pPr>
              <w:rPr>
                <w:sz w:val="28"/>
                <w:szCs w:val="28"/>
              </w:rPr>
            </w:pPr>
            <w:r>
              <w:rPr>
                <w:sz w:val="28"/>
                <w:szCs w:val="28"/>
              </w:rPr>
              <w:t>9.00-18.00, перерыв 13.00-14.00</w:t>
            </w:r>
          </w:p>
        </w:tc>
      </w:tr>
      <w:tr w:rsidR="00A457D9" w:rsidTr="00401AB2">
        <w:tc>
          <w:tcPr>
            <w:tcW w:w="1947" w:type="dxa"/>
            <w:hideMark/>
          </w:tcPr>
          <w:p w:rsidR="00A457D9" w:rsidRDefault="00A457D9" w:rsidP="00401AB2">
            <w:pPr>
              <w:rPr>
                <w:sz w:val="28"/>
                <w:szCs w:val="28"/>
              </w:rPr>
            </w:pPr>
            <w:r>
              <w:rPr>
                <w:sz w:val="28"/>
                <w:szCs w:val="28"/>
              </w:rPr>
              <w:t xml:space="preserve">Вторник </w:t>
            </w:r>
          </w:p>
        </w:tc>
        <w:tc>
          <w:tcPr>
            <w:tcW w:w="4444" w:type="dxa"/>
            <w:hideMark/>
          </w:tcPr>
          <w:p w:rsidR="00A457D9" w:rsidRDefault="00A457D9" w:rsidP="00401AB2">
            <w:pPr>
              <w:rPr>
                <w:sz w:val="28"/>
                <w:szCs w:val="28"/>
              </w:rPr>
            </w:pPr>
            <w:r>
              <w:rPr>
                <w:sz w:val="28"/>
                <w:szCs w:val="28"/>
              </w:rPr>
              <w:t>9.00-18.00, перерыв 13.00-14.00</w:t>
            </w:r>
          </w:p>
        </w:tc>
      </w:tr>
      <w:tr w:rsidR="00A457D9" w:rsidTr="00401AB2">
        <w:tc>
          <w:tcPr>
            <w:tcW w:w="1947" w:type="dxa"/>
            <w:hideMark/>
          </w:tcPr>
          <w:p w:rsidR="00A457D9" w:rsidRDefault="00A457D9" w:rsidP="00401AB2">
            <w:pPr>
              <w:rPr>
                <w:sz w:val="28"/>
                <w:szCs w:val="28"/>
              </w:rPr>
            </w:pPr>
            <w:r>
              <w:rPr>
                <w:sz w:val="28"/>
                <w:szCs w:val="28"/>
              </w:rPr>
              <w:t xml:space="preserve">Среда </w:t>
            </w:r>
          </w:p>
        </w:tc>
        <w:tc>
          <w:tcPr>
            <w:tcW w:w="4444" w:type="dxa"/>
            <w:hideMark/>
          </w:tcPr>
          <w:p w:rsidR="00A457D9" w:rsidRDefault="00A457D9" w:rsidP="00401AB2">
            <w:pPr>
              <w:rPr>
                <w:sz w:val="28"/>
                <w:szCs w:val="28"/>
              </w:rPr>
            </w:pPr>
            <w:r>
              <w:rPr>
                <w:sz w:val="28"/>
                <w:szCs w:val="28"/>
              </w:rPr>
              <w:t>9.00-18.00, перерыв 13.00-14.00</w:t>
            </w:r>
          </w:p>
        </w:tc>
      </w:tr>
      <w:tr w:rsidR="00A457D9" w:rsidTr="00401AB2">
        <w:tc>
          <w:tcPr>
            <w:tcW w:w="1947" w:type="dxa"/>
            <w:hideMark/>
          </w:tcPr>
          <w:p w:rsidR="00A457D9" w:rsidRDefault="00A457D9" w:rsidP="00401AB2">
            <w:pPr>
              <w:rPr>
                <w:sz w:val="28"/>
                <w:szCs w:val="28"/>
              </w:rPr>
            </w:pPr>
            <w:r>
              <w:rPr>
                <w:sz w:val="28"/>
                <w:szCs w:val="28"/>
              </w:rPr>
              <w:t xml:space="preserve">Четверг </w:t>
            </w:r>
          </w:p>
        </w:tc>
        <w:tc>
          <w:tcPr>
            <w:tcW w:w="4444" w:type="dxa"/>
            <w:hideMark/>
          </w:tcPr>
          <w:p w:rsidR="00A457D9" w:rsidRDefault="00A457D9" w:rsidP="00401AB2">
            <w:pPr>
              <w:rPr>
                <w:sz w:val="28"/>
                <w:szCs w:val="28"/>
              </w:rPr>
            </w:pPr>
            <w:r>
              <w:rPr>
                <w:sz w:val="28"/>
                <w:szCs w:val="28"/>
              </w:rPr>
              <w:t>9.00-18.00, перерыв 13.00-14.00</w:t>
            </w:r>
          </w:p>
        </w:tc>
      </w:tr>
      <w:tr w:rsidR="00A457D9" w:rsidTr="00401AB2">
        <w:tc>
          <w:tcPr>
            <w:tcW w:w="1947" w:type="dxa"/>
            <w:hideMark/>
          </w:tcPr>
          <w:p w:rsidR="00A457D9" w:rsidRDefault="00A457D9" w:rsidP="00401AB2">
            <w:pPr>
              <w:rPr>
                <w:sz w:val="28"/>
                <w:szCs w:val="28"/>
              </w:rPr>
            </w:pPr>
            <w:r>
              <w:rPr>
                <w:sz w:val="28"/>
                <w:szCs w:val="28"/>
              </w:rPr>
              <w:t xml:space="preserve">Пятница </w:t>
            </w:r>
          </w:p>
        </w:tc>
        <w:tc>
          <w:tcPr>
            <w:tcW w:w="4444" w:type="dxa"/>
            <w:hideMark/>
          </w:tcPr>
          <w:p w:rsidR="00A457D9" w:rsidRDefault="00A457D9" w:rsidP="00401AB2">
            <w:r>
              <w:rPr>
                <w:sz w:val="28"/>
                <w:szCs w:val="28"/>
              </w:rPr>
              <w:t>обработка документов</w:t>
            </w:r>
          </w:p>
        </w:tc>
      </w:tr>
      <w:tr w:rsidR="00A457D9" w:rsidTr="00401AB2">
        <w:tc>
          <w:tcPr>
            <w:tcW w:w="1947" w:type="dxa"/>
            <w:hideMark/>
          </w:tcPr>
          <w:p w:rsidR="00A457D9" w:rsidRDefault="00A457D9" w:rsidP="00401AB2">
            <w:pPr>
              <w:rPr>
                <w:sz w:val="28"/>
                <w:szCs w:val="28"/>
              </w:rPr>
            </w:pPr>
            <w:r>
              <w:rPr>
                <w:sz w:val="28"/>
                <w:szCs w:val="28"/>
              </w:rPr>
              <w:t>Суббота</w:t>
            </w:r>
          </w:p>
        </w:tc>
        <w:tc>
          <w:tcPr>
            <w:tcW w:w="4444" w:type="dxa"/>
            <w:hideMark/>
          </w:tcPr>
          <w:p w:rsidR="00A457D9" w:rsidRDefault="00A457D9" w:rsidP="00401AB2">
            <w:pPr>
              <w:rPr>
                <w:sz w:val="28"/>
                <w:szCs w:val="28"/>
              </w:rPr>
            </w:pPr>
            <w:r>
              <w:rPr>
                <w:sz w:val="28"/>
                <w:szCs w:val="28"/>
              </w:rPr>
              <w:t>выходной</w:t>
            </w:r>
          </w:p>
        </w:tc>
      </w:tr>
      <w:tr w:rsidR="00A457D9" w:rsidTr="00401AB2">
        <w:tc>
          <w:tcPr>
            <w:tcW w:w="1947" w:type="dxa"/>
            <w:hideMark/>
          </w:tcPr>
          <w:p w:rsidR="00A457D9" w:rsidRDefault="00A457D9" w:rsidP="00401AB2">
            <w:pPr>
              <w:rPr>
                <w:sz w:val="28"/>
                <w:szCs w:val="28"/>
              </w:rPr>
            </w:pPr>
            <w:r>
              <w:rPr>
                <w:sz w:val="28"/>
                <w:szCs w:val="28"/>
              </w:rPr>
              <w:t>Воскресенье</w:t>
            </w:r>
          </w:p>
        </w:tc>
        <w:tc>
          <w:tcPr>
            <w:tcW w:w="4444" w:type="dxa"/>
            <w:hideMark/>
          </w:tcPr>
          <w:p w:rsidR="00A457D9" w:rsidRDefault="00A457D9" w:rsidP="00401AB2">
            <w:pPr>
              <w:rPr>
                <w:sz w:val="28"/>
                <w:szCs w:val="28"/>
              </w:rPr>
            </w:pPr>
            <w:r>
              <w:rPr>
                <w:sz w:val="28"/>
                <w:szCs w:val="28"/>
              </w:rPr>
              <w:t>выходной</w:t>
            </w:r>
          </w:p>
        </w:tc>
      </w:tr>
    </w:tbl>
    <w:p w:rsidR="00A457D9" w:rsidRDefault="00A457D9" w:rsidP="00A457D9">
      <w:pPr>
        <w:pStyle w:val="a7"/>
        <w:ind w:firstLine="708"/>
        <w:jc w:val="both"/>
        <w:rPr>
          <w:rFonts w:ascii="Times New Roman" w:hAnsi="Times New Roman"/>
          <w:sz w:val="28"/>
          <w:szCs w:val="28"/>
        </w:rPr>
      </w:pPr>
      <w:r>
        <w:rPr>
          <w:rFonts w:ascii="Times New Roman" w:hAnsi="Times New Roman"/>
          <w:sz w:val="28"/>
          <w:szCs w:val="28"/>
        </w:rPr>
        <w:t>В предпраздничные дни продолжительность рабочего дня сокращается на один час.</w:t>
      </w:r>
    </w:p>
    <w:p w:rsidR="00A457D9" w:rsidRDefault="00A457D9" w:rsidP="00A457D9">
      <w:pPr>
        <w:pStyle w:val="a7"/>
        <w:jc w:val="both"/>
        <w:rPr>
          <w:rFonts w:ascii="Times New Roman" w:hAnsi="Times New Roman"/>
          <w:sz w:val="28"/>
          <w:szCs w:val="28"/>
        </w:rPr>
      </w:pPr>
      <w:r>
        <w:rPr>
          <w:rFonts w:ascii="Times New Roman" w:eastAsiaTheme="minorHAnsi" w:hAnsi="Times New Roman" w:cs="Arial"/>
          <w:sz w:val="28"/>
        </w:rPr>
        <w:t xml:space="preserve">        </w:t>
      </w:r>
      <w:r w:rsidRPr="0047502C">
        <w:rPr>
          <w:rFonts w:ascii="Times New Roman" w:hAnsi="Times New Roman"/>
          <w:b/>
          <w:sz w:val="28"/>
          <w:szCs w:val="28"/>
        </w:rPr>
        <w:t>1.3.3.</w:t>
      </w:r>
      <w:r>
        <w:rPr>
          <w:rFonts w:ascii="Times New Roman" w:hAnsi="Times New Roman"/>
          <w:sz w:val="28"/>
          <w:szCs w:val="28"/>
        </w:rPr>
        <w:t>Контактные телефоны:</w:t>
      </w:r>
    </w:p>
    <w:p w:rsidR="00A457D9" w:rsidRDefault="00A457D9" w:rsidP="00A457D9">
      <w:pPr>
        <w:ind w:firstLine="709"/>
        <w:jc w:val="both"/>
        <w:rPr>
          <w:sz w:val="28"/>
          <w:szCs w:val="28"/>
        </w:rPr>
      </w:pPr>
      <w:r>
        <w:rPr>
          <w:sz w:val="28"/>
          <w:szCs w:val="28"/>
        </w:rPr>
        <w:t>уполномоченный орган для справок (консультаций):8(87879)2-20-41</w:t>
      </w:r>
    </w:p>
    <w:p w:rsidR="00A457D9" w:rsidRPr="004F7CC6" w:rsidRDefault="00A457D9" w:rsidP="00A457D9">
      <w:pPr>
        <w:pStyle w:val="ConsPlusNormal0"/>
        <w:ind w:firstLine="651"/>
        <w:jc w:val="both"/>
        <w:rPr>
          <w:rFonts w:ascii="Times New Roman" w:hAnsi="Times New Roman"/>
          <w:b/>
          <w:color w:val="0070C0"/>
          <w:sz w:val="28"/>
        </w:rPr>
      </w:pPr>
      <w:r>
        <w:rPr>
          <w:rFonts w:ascii="Times New Roman" w:hAnsi="Times New Roman"/>
          <w:b/>
          <w:sz w:val="28"/>
        </w:rPr>
        <w:t>1.3.4.</w:t>
      </w:r>
      <w:r>
        <w:rPr>
          <w:rFonts w:ascii="Times New Roman" w:hAnsi="Times New Roman"/>
          <w:sz w:val="28"/>
        </w:rPr>
        <w:t>Адрес электронной почты уполномоченного органа для направления обращений:</w:t>
      </w:r>
      <w:r>
        <w:rPr>
          <w:sz w:val="28"/>
          <w:szCs w:val="28"/>
        </w:rPr>
        <w:t xml:space="preserve"> </w:t>
      </w:r>
      <w:proofErr w:type="spellStart"/>
      <w:r w:rsidRPr="007E757D">
        <w:rPr>
          <w:rFonts w:ascii="Times New Roman" w:hAnsi="Times New Roman"/>
          <w:color w:val="548DD4" w:themeColor="text2" w:themeTint="99"/>
          <w:sz w:val="28"/>
          <w:u w:val="single"/>
          <w:lang w:val="en-US"/>
        </w:rPr>
        <w:t>asabah</w:t>
      </w:r>
      <w:proofErr w:type="spellEnd"/>
      <w:r w:rsidRPr="007E757D">
        <w:rPr>
          <w:rFonts w:ascii="Times New Roman" w:hAnsi="Times New Roman"/>
          <w:color w:val="548DD4" w:themeColor="text2" w:themeTint="99"/>
          <w:sz w:val="28"/>
          <w:szCs w:val="28"/>
          <w:u w:val="single"/>
        </w:rPr>
        <w:t>@</w:t>
      </w:r>
      <w:r w:rsidRPr="007E757D">
        <w:rPr>
          <w:rFonts w:ascii="Times New Roman" w:hAnsi="Times New Roman"/>
          <w:color w:val="548DD4" w:themeColor="text2" w:themeTint="99"/>
          <w:sz w:val="28"/>
          <w:szCs w:val="28"/>
          <w:u w:val="single"/>
          <w:lang w:val="en-US"/>
        </w:rPr>
        <w:t>mail</w:t>
      </w:r>
      <w:r w:rsidRPr="007E757D">
        <w:rPr>
          <w:rFonts w:ascii="Times New Roman" w:hAnsi="Times New Roman"/>
          <w:color w:val="548DD4" w:themeColor="text2" w:themeTint="99"/>
          <w:sz w:val="28"/>
          <w:szCs w:val="28"/>
          <w:u w:val="single"/>
        </w:rPr>
        <w:t>.</w:t>
      </w:r>
      <w:proofErr w:type="spellStart"/>
      <w:r w:rsidRPr="007E757D">
        <w:rPr>
          <w:rFonts w:ascii="Times New Roman" w:hAnsi="Times New Roman"/>
          <w:color w:val="548DD4" w:themeColor="text2" w:themeTint="99"/>
          <w:sz w:val="28"/>
          <w:szCs w:val="28"/>
          <w:u w:val="single"/>
          <w:lang w:val="en-US"/>
        </w:rPr>
        <w:t>ru</w:t>
      </w:r>
      <w:proofErr w:type="spellEnd"/>
    </w:p>
    <w:p w:rsidR="00A457D9" w:rsidRDefault="00A457D9" w:rsidP="00A457D9">
      <w:pPr>
        <w:pStyle w:val="a7"/>
        <w:ind w:firstLine="708"/>
        <w:jc w:val="both"/>
        <w:rPr>
          <w:sz w:val="28"/>
          <w:szCs w:val="28"/>
        </w:rPr>
      </w:pPr>
      <w:r>
        <w:rPr>
          <w:b/>
          <w:sz w:val="28"/>
          <w:szCs w:val="28"/>
        </w:rPr>
        <w:t>1.3.5.</w:t>
      </w:r>
      <w:r>
        <w:rPr>
          <w:sz w:val="28"/>
          <w:szCs w:val="28"/>
        </w:rPr>
        <w:t xml:space="preserve"> Официальный сайт Администрации Карачаевского городского округа: </w:t>
      </w:r>
      <w:hyperlink w:history="1">
        <w:r>
          <w:rPr>
            <w:rStyle w:val="a8"/>
          </w:rPr>
          <w:t xml:space="preserve"> </w:t>
        </w:r>
        <w:r>
          <w:rPr>
            <w:rStyle w:val="a8"/>
            <w:sz w:val="28"/>
            <w:szCs w:val="28"/>
            <w:lang w:val="en-US"/>
          </w:rPr>
          <w:t>www</w:t>
        </w:r>
        <w:r>
          <w:rPr>
            <w:rStyle w:val="a8"/>
            <w:sz w:val="28"/>
            <w:szCs w:val="28"/>
          </w:rPr>
          <w:t>.</w:t>
        </w:r>
        <w:proofErr w:type="spellStart"/>
        <w:r>
          <w:rPr>
            <w:rStyle w:val="a8"/>
            <w:sz w:val="28"/>
            <w:szCs w:val="28"/>
            <w:lang w:val="en-US"/>
          </w:rPr>
          <w:t>karachaevsk</w:t>
        </w:r>
        <w:proofErr w:type="spellEnd"/>
        <w:r>
          <w:rPr>
            <w:rStyle w:val="a8"/>
            <w:sz w:val="28"/>
            <w:szCs w:val="28"/>
          </w:rPr>
          <w:t>.</w:t>
        </w:r>
        <w:r>
          <w:rPr>
            <w:rStyle w:val="a8"/>
            <w:sz w:val="28"/>
            <w:szCs w:val="28"/>
            <w:lang w:val="en-US"/>
          </w:rPr>
          <w:t>info</w:t>
        </w:r>
      </w:hyperlink>
    </w:p>
    <w:p w:rsidR="00A457D9" w:rsidRPr="00B55C7A" w:rsidRDefault="00A457D9" w:rsidP="00A457D9">
      <w:pPr>
        <w:ind w:left="-284" w:firstLine="568"/>
        <w:jc w:val="both"/>
        <w:rPr>
          <w:sz w:val="28"/>
          <w:szCs w:val="28"/>
        </w:rPr>
      </w:pPr>
    </w:p>
    <w:p w:rsidR="00A457D9" w:rsidRDefault="00A457D9" w:rsidP="00A457D9">
      <w:pPr>
        <w:ind w:firstLine="709"/>
        <w:jc w:val="both"/>
        <w:rPr>
          <w:sz w:val="28"/>
          <w:szCs w:val="28"/>
        </w:rPr>
      </w:pPr>
      <w:r>
        <w:rPr>
          <w:b/>
          <w:sz w:val="28"/>
          <w:szCs w:val="28"/>
        </w:rPr>
        <w:t>1.3.6.</w:t>
      </w:r>
      <w:r>
        <w:rPr>
          <w:sz w:val="28"/>
          <w:szCs w:val="28"/>
        </w:rPr>
        <w:t xml:space="preserve">Разъяснения по вопросам предоставления муниципальной  услуги, в том числе сроков исполнения </w:t>
      </w:r>
      <w:r w:rsidRPr="00DC2E95">
        <w:rPr>
          <w:sz w:val="28"/>
          <w:szCs w:val="28"/>
        </w:rPr>
        <w:t xml:space="preserve">муниципальной </w:t>
      </w:r>
      <w:r>
        <w:rPr>
          <w:sz w:val="28"/>
          <w:szCs w:val="28"/>
        </w:rPr>
        <w:t xml:space="preserve">услуги, порядка обжалования решений, действий (бездействия) должностных лиц, ответственных за предоставление </w:t>
      </w:r>
      <w:r w:rsidRPr="00DC2E95">
        <w:rPr>
          <w:sz w:val="28"/>
          <w:szCs w:val="28"/>
        </w:rPr>
        <w:t xml:space="preserve">муниципальной </w:t>
      </w:r>
      <w:r>
        <w:rPr>
          <w:sz w:val="28"/>
          <w:szCs w:val="28"/>
        </w:rPr>
        <w:t>услуги, предоставляются:</w:t>
      </w:r>
    </w:p>
    <w:p w:rsidR="00A457D9" w:rsidRDefault="00A457D9" w:rsidP="00A457D9">
      <w:pPr>
        <w:ind w:firstLine="709"/>
        <w:jc w:val="both"/>
        <w:rPr>
          <w:sz w:val="28"/>
          <w:szCs w:val="28"/>
        </w:rPr>
      </w:pPr>
      <w:r>
        <w:rPr>
          <w:sz w:val="28"/>
          <w:szCs w:val="28"/>
        </w:rPr>
        <w:t>непосредственно в уполномоченном органе при личном обращении заявителей (непосредственное информирование);</w:t>
      </w:r>
    </w:p>
    <w:p w:rsidR="00A457D9" w:rsidRDefault="00A457D9" w:rsidP="00A457D9">
      <w:pPr>
        <w:ind w:firstLine="709"/>
        <w:jc w:val="both"/>
        <w:rPr>
          <w:sz w:val="28"/>
          <w:szCs w:val="28"/>
        </w:rPr>
      </w:pPr>
      <w:r>
        <w:rPr>
          <w:sz w:val="28"/>
          <w:szCs w:val="28"/>
        </w:rPr>
        <w:t>с использованием средств телефонной связи (устное информирование);</w:t>
      </w:r>
    </w:p>
    <w:p w:rsidR="00A457D9" w:rsidRDefault="00A457D9" w:rsidP="00A457D9">
      <w:pPr>
        <w:ind w:firstLine="709"/>
        <w:jc w:val="both"/>
        <w:rPr>
          <w:sz w:val="28"/>
          <w:szCs w:val="28"/>
        </w:rPr>
      </w:pPr>
      <w:r>
        <w:rPr>
          <w:sz w:val="28"/>
          <w:szCs w:val="28"/>
        </w:rPr>
        <w:t xml:space="preserve">с использованием сети Интернет на официальном информационном сайте Главы и Правительства Карачаево-Черкесской Республики </w:t>
      </w:r>
      <w:hyperlink r:id="rId5" w:history="1">
        <w:r>
          <w:rPr>
            <w:rStyle w:val="a8"/>
            <w:rFonts w:eastAsia="Calibri"/>
            <w:sz w:val="28"/>
            <w:szCs w:val="28"/>
            <w:lang w:val="en-US"/>
          </w:rPr>
          <w:t>www</w:t>
        </w:r>
        <w:r>
          <w:rPr>
            <w:rStyle w:val="a8"/>
            <w:rFonts w:eastAsia="Calibri"/>
            <w:sz w:val="28"/>
            <w:szCs w:val="28"/>
          </w:rPr>
          <w:t>.kchr.info</w:t>
        </w:r>
      </w:hyperlink>
      <w:r>
        <w:rPr>
          <w:sz w:val="28"/>
          <w:szCs w:val="28"/>
        </w:rPr>
        <w:t>, в федеральной государственной информационной системе «Единый портал государственных и муниципальных услуг (функций)</w:t>
      </w:r>
      <w:proofErr w:type="gramStart"/>
      <w:r>
        <w:rPr>
          <w:sz w:val="28"/>
          <w:szCs w:val="28"/>
        </w:rPr>
        <w:t>»(</w:t>
      </w:r>
      <w:proofErr w:type="spellStart"/>
      <w:proofErr w:type="gramEnd"/>
      <w:r>
        <w:rPr>
          <w:sz w:val="28"/>
          <w:szCs w:val="28"/>
        </w:rPr>
        <w:t>далее-Единый</w:t>
      </w:r>
      <w:proofErr w:type="spellEnd"/>
      <w:r>
        <w:rPr>
          <w:sz w:val="28"/>
          <w:szCs w:val="28"/>
        </w:rPr>
        <w:t xml:space="preserve"> портал)-</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xml:space="preserve">; на региональном портале государственных услуг Карачаево-Черкесской Республики (далее- Региональный портал) – </w:t>
      </w:r>
      <w:hyperlink r:id="rId6" w:history="1">
        <w:r>
          <w:rPr>
            <w:rStyle w:val="a8"/>
            <w:rFonts w:eastAsia="Calibri"/>
            <w:sz w:val="28"/>
            <w:szCs w:val="28"/>
            <w:lang w:val="en-US"/>
          </w:rPr>
          <w:t>www</w:t>
        </w:r>
        <w:r>
          <w:rPr>
            <w:rStyle w:val="a8"/>
            <w:rFonts w:eastAsia="Calibri"/>
            <w:sz w:val="28"/>
            <w:szCs w:val="28"/>
          </w:rPr>
          <w:t>.09.</w:t>
        </w:r>
        <w:r>
          <w:rPr>
            <w:rStyle w:val="a8"/>
            <w:rFonts w:eastAsia="Calibri"/>
            <w:sz w:val="28"/>
            <w:szCs w:val="28"/>
            <w:lang w:val="en-US"/>
          </w:rPr>
          <w:t>gosuslugi</w:t>
        </w:r>
        <w:r>
          <w:rPr>
            <w:rStyle w:val="a8"/>
            <w:rFonts w:eastAsia="Calibri"/>
            <w:sz w:val="28"/>
            <w:szCs w:val="28"/>
          </w:rPr>
          <w:t>.</w:t>
        </w:r>
        <w:r>
          <w:rPr>
            <w:rStyle w:val="a8"/>
            <w:rFonts w:eastAsia="Calibri"/>
            <w:sz w:val="28"/>
            <w:szCs w:val="28"/>
            <w:lang w:val="en-US"/>
          </w:rPr>
          <w:t>ru</w:t>
        </w:r>
      </w:hyperlink>
      <w:r>
        <w:rPr>
          <w:sz w:val="28"/>
          <w:szCs w:val="28"/>
        </w:rPr>
        <w:t>.</w:t>
      </w:r>
    </w:p>
    <w:p w:rsidR="00A457D9" w:rsidRDefault="00A457D9" w:rsidP="00A457D9">
      <w:pPr>
        <w:ind w:firstLine="709"/>
        <w:jc w:val="both"/>
        <w:rPr>
          <w:sz w:val="28"/>
          <w:szCs w:val="28"/>
        </w:rPr>
      </w:pPr>
      <w:r>
        <w:rPr>
          <w:sz w:val="28"/>
          <w:szCs w:val="28"/>
        </w:rPr>
        <w:t>путём письменного обращения заявителя (по почте или с использованием средств факсимильной связи);</w:t>
      </w:r>
    </w:p>
    <w:p w:rsidR="00A457D9" w:rsidRDefault="00A457D9" w:rsidP="00A457D9">
      <w:pPr>
        <w:ind w:firstLine="709"/>
        <w:jc w:val="both"/>
        <w:rPr>
          <w:sz w:val="28"/>
          <w:szCs w:val="28"/>
        </w:rPr>
      </w:pPr>
      <w:r>
        <w:rPr>
          <w:sz w:val="28"/>
          <w:szCs w:val="28"/>
        </w:rPr>
        <w:t>посредством электронной почты.</w:t>
      </w:r>
    </w:p>
    <w:p w:rsidR="00A457D9" w:rsidRDefault="00A457D9" w:rsidP="00A457D9">
      <w:pPr>
        <w:ind w:firstLine="709"/>
        <w:jc w:val="both"/>
        <w:rPr>
          <w:sz w:val="28"/>
          <w:szCs w:val="28"/>
        </w:rPr>
      </w:pPr>
      <w:r>
        <w:rPr>
          <w:b/>
          <w:sz w:val="28"/>
          <w:szCs w:val="28"/>
        </w:rPr>
        <w:t>1.3.7.</w:t>
      </w:r>
      <w:r>
        <w:rPr>
          <w:sz w:val="28"/>
          <w:szCs w:val="28"/>
        </w:rPr>
        <w:t xml:space="preserve">На официальном сайте Администрации в сети Интернет, на стендах в местах предоставления </w:t>
      </w:r>
      <w:r w:rsidRPr="00DC2E95">
        <w:rPr>
          <w:sz w:val="28"/>
          <w:szCs w:val="28"/>
        </w:rPr>
        <w:t>муниципальной</w:t>
      </w:r>
      <w:r>
        <w:rPr>
          <w:sz w:val="28"/>
          <w:szCs w:val="28"/>
        </w:rPr>
        <w:t xml:space="preserve"> услуги размещается следующая информация:</w:t>
      </w:r>
    </w:p>
    <w:p w:rsidR="00A457D9" w:rsidRDefault="00A457D9" w:rsidP="00A457D9">
      <w:pPr>
        <w:ind w:firstLine="709"/>
        <w:jc w:val="both"/>
        <w:rPr>
          <w:sz w:val="28"/>
          <w:szCs w:val="28"/>
        </w:rPr>
      </w:pPr>
      <w:r>
        <w:rPr>
          <w:sz w:val="28"/>
          <w:szCs w:val="28"/>
        </w:rPr>
        <w:t>1)место нахождения уполномоченного органа;</w:t>
      </w:r>
    </w:p>
    <w:p w:rsidR="00A457D9" w:rsidRDefault="00A457D9" w:rsidP="00A457D9">
      <w:pPr>
        <w:pStyle w:val="ConsPlusNormal0"/>
        <w:ind w:firstLine="540"/>
        <w:jc w:val="both"/>
        <w:rPr>
          <w:rFonts w:ascii="Times New Roman" w:hAnsi="Times New Roman"/>
          <w:sz w:val="28"/>
          <w:szCs w:val="28"/>
        </w:rPr>
      </w:pPr>
      <w:r>
        <w:rPr>
          <w:rFonts w:ascii="Times New Roman" w:hAnsi="Times New Roman"/>
          <w:sz w:val="28"/>
          <w:szCs w:val="28"/>
        </w:rPr>
        <w:t xml:space="preserve">  2) адреса электронной почты и сведения о телефонных номерах для получения информации о предоставляемой </w:t>
      </w:r>
      <w:r w:rsidRPr="00DC2E95">
        <w:rPr>
          <w:rFonts w:ascii="Times New Roman" w:hAnsi="Times New Roman" w:cs="Times New Roman"/>
          <w:sz w:val="28"/>
          <w:szCs w:val="28"/>
        </w:rPr>
        <w:t xml:space="preserve">муниципальной </w:t>
      </w:r>
      <w:r>
        <w:rPr>
          <w:rFonts w:ascii="Times New Roman" w:hAnsi="Times New Roman"/>
          <w:sz w:val="28"/>
          <w:szCs w:val="28"/>
        </w:rPr>
        <w:t>услуге;</w:t>
      </w:r>
    </w:p>
    <w:p w:rsidR="00A457D9" w:rsidRDefault="00A457D9" w:rsidP="00A457D9">
      <w:pPr>
        <w:widowControl w:val="0"/>
        <w:ind w:firstLine="540"/>
        <w:jc w:val="both"/>
        <w:rPr>
          <w:sz w:val="28"/>
          <w:szCs w:val="28"/>
        </w:rPr>
      </w:pPr>
      <w:r>
        <w:rPr>
          <w:sz w:val="28"/>
          <w:szCs w:val="28"/>
        </w:rPr>
        <w:t xml:space="preserve">  3) график (режим) работы уполномоченного органа;</w:t>
      </w:r>
    </w:p>
    <w:p w:rsidR="00A457D9" w:rsidRDefault="00A457D9" w:rsidP="00A457D9">
      <w:pPr>
        <w:widowControl w:val="0"/>
        <w:ind w:firstLine="540"/>
        <w:jc w:val="both"/>
        <w:rPr>
          <w:sz w:val="28"/>
          <w:szCs w:val="28"/>
        </w:rPr>
      </w:pPr>
      <w:r>
        <w:rPr>
          <w:sz w:val="28"/>
          <w:szCs w:val="28"/>
        </w:rPr>
        <w:t xml:space="preserve">  4) настоящий Административный регламент с приложениями;</w:t>
      </w:r>
    </w:p>
    <w:p w:rsidR="00A457D9" w:rsidRDefault="00A457D9" w:rsidP="00A457D9">
      <w:pPr>
        <w:autoSpaceDE w:val="0"/>
        <w:autoSpaceDN w:val="0"/>
        <w:adjustRightInd w:val="0"/>
        <w:ind w:firstLine="540"/>
        <w:jc w:val="both"/>
        <w:rPr>
          <w:b/>
          <w:sz w:val="28"/>
          <w:szCs w:val="28"/>
        </w:rPr>
      </w:pPr>
      <w:r>
        <w:rPr>
          <w:sz w:val="28"/>
          <w:szCs w:val="28"/>
        </w:rPr>
        <w:lastRenderedPageBreak/>
        <w:t xml:space="preserve">  5) тексты нормативных правовых актов, регулирующих предоставление </w:t>
      </w:r>
      <w:r w:rsidRPr="00DC2E95">
        <w:rPr>
          <w:sz w:val="28"/>
          <w:szCs w:val="28"/>
        </w:rPr>
        <w:t>муниципальной</w:t>
      </w:r>
      <w:r>
        <w:rPr>
          <w:sz w:val="28"/>
          <w:szCs w:val="28"/>
        </w:rPr>
        <w:t xml:space="preserve"> услуги;</w:t>
      </w:r>
      <w:r w:rsidRPr="005E7456">
        <w:rPr>
          <w:b/>
          <w:sz w:val="28"/>
          <w:szCs w:val="28"/>
        </w:rPr>
        <w:t xml:space="preserve"> </w:t>
      </w:r>
    </w:p>
    <w:p w:rsidR="00A457D9" w:rsidRDefault="00A457D9" w:rsidP="00A457D9">
      <w:pPr>
        <w:autoSpaceDE w:val="0"/>
        <w:autoSpaceDN w:val="0"/>
        <w:adjustRightInd w:val="0"/>
        <w:ind w:firstLine="540"/>
        <w:jc w:val="both"/>
        <w:rPr>
          <w:sz w:val="28"/>
          <w:szCs w:val="28"/>
        </w:rPr>
      </w:pPr>
      <w:r>
        <w:rPr>
          <w:b/>
          <w:sz w:val="28"/>
          <w:szCs w:val="28"/>
        </w:rPr>
        <w:t>1.3.8.</w:t>
      </w:r>
      <w:r>
        <w:rPr>
          <w:sz w:val="28"/>
          <w:szCs w:val="28"/>
        </w:rPr>
        <w:t xml:space="preserve"> Информирование заявителя  по телефону осуществляется в соответствии с графиком работы уполномоченного органа сотрудниками</w:t>
      </w:r>
      <w:proofErr w:type="gramStart"/>
      <w:r>
        <w:rPr>
          <w:sz w:val="28"/>
          <w:szCs w:val="28"/>
        </w:rPr>
        <w:t xml:space="preserve"> ,</w:t>
      </w:r>
      <w:proofErr w:type="gramEnd"/>
      <w:r>
        <w:rPr>
          <w:sz w:val="28"/>
          <w:szCs w:val="28"/>
        </w:rPr>
        <w:t xml:space="preserve"> которые непосредственно взаимодействуют с заявителями.</w:t>
      </w:r>
    </w:p>
    <w:p w:rsidR="00A457D9" w:rsidRDefault="00A457D9" w:rsidP="00A457D9">
      <w:pPr>
        <w:autoSpaceDE w:val="0"/>
        <w:autoSpaceDN w:val="0"/>
        <w:adjustRightInd w:val="0"/>
        <w:ind w:firstLine="540"/>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A457D9" w:rsidRDefault="00A457D9" w:rsidP="00A457D9">
      <w:pPr>
        <w:autoSpaceDE w:val="0"/>
        <w:autoSpaceDN w:val="0"/>
        <w:adjustRightInd w:val="0"/>
        <w:ind w:firstLine="540"/>
        <w:jc w:val="both"/>
        <w:rPr>
          <w:sz w:val="28"/>
          <w:szCs w:val="28"/>
        </w:rPr>
      </w:pPr>
      <w:r>
        <w:rPr>
          <w:sz w:val="28"/>
          <w:szCs w:val="28"/>
        </w:rPr>
        <w:t>При ответах на телефонные звонки сотрудники уполномоченного органа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A457D9" w:rsidRDefault="00A457D9" w:rsidP="00A457D9">
      <w:pPr>
        <w:autoSpaceDE w:val="0"/>
        <w:autoSpaceDN w:val="0"/>
        <w:adjustRightInd w:val="0"/>
        <w:ind w:firstLine="540"/>
        <w:jc w:val="both"/>
        <w:rPr>
          <w:sz w:val="28"/>
          <w:szCs w:val="28"/>
        </w:rPr>
      </w:pPr>
      <w:r>
        <w:rPr>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A457D9" w:rsidRDefault="00A457D9" w:rsidP="00A457D9">
      <w:pPr>
        <w:autoSpaceDE w:val="0"/>
        <w:autoSpaceDN w:val="0"/>
        <w:adjustRightInd w:val="0"/>
        <w:ind w:firstLine="540"/>
        <w:jc w:val="both"/>
        <w:rPr>
          <w:sz w:val="28"/>
          <w:szCs w:val="28"/>
        </w:rPr>
      </w:pPr>
      <w:r>
        <w:rPr>
          <w:sz w:val="28"/>
          <w:szCs w:val="28"/>
        </w:rPr>
        <w:t xml:space="preserve">  Информация об исполнении </w:t>
      </w:r>
      <w:r w:rsidRPr="00DC2E95">
        <w:rPr>
          <w:sz w:val="28"/>
          <w:szCs w:val="28"/>
        </w:rPr>
        <w:t xml:space="preserve">муниципальной </w:t>
      </w:r>
      <w:r>
        <w:rPr>
          <w:sz w:val="28"/>
          <w:szCs w:val="28"/>
        </w:rPr>
        <w:t xml:space="preserve">услуги  в письменной форме предоставляется сотрудниками уполномоченного органа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A457D9" w:rsidRDefault="00A457D9" w:rsidP="00A457D9">
      <w:pPr>
        <w:ind w:firstLine="540"/>
        <w:jc w:val="both"/>
        <w:rPr>
          <w:sz w:val="28"/>
          <w:szCs w:val="28"/>
        </w:rPr>
      </w:pPr>
      <w:r>
        <w:rPr>
          <w:sz w:val="28"/>
          <w:szCs w:val="28"/>
        </w:rPr>
        <w:t xml:space="preserve">  Информация о порядке оказания </w:t>
      </w:r>
      <w:r w:rsidRPr="00DC2E95">
        <w:rPr>
          <w:sz w:val="28"/>
          <w:szCs w:val="28"/>
        </w:rPr>
        <w:t xml:space="preserve">муниципальной </w:t>
      </w:r>
      <w:r>
        <w:rPr>
          <w:sz w:val="28"/>
          <w:szCs w:val="28"/>
        </w:rPr>
        <w:t>услуги предоставляется бесплатно.</w:t>
      </w:r>
    </w:p>
    <w:p w:rsidR="00A457D9" w:rsidRDefault="00A457D9" w:rsidP="00A457D9">
      <w:pPr>
        <w:pStyle w:val="ConsPlusNormal0"/>
        <w:ind w:firstLine="540"/>
        <w:jc w:val="both"/>
        <w:rPr>
          <w:rFonts w:ascii="Times New Roman" w:hAnsi="Times New Roman"/>
          <w:sz w:val="28"/>
          <w:szCs w:val="28"/>
        </w:rPr>
      </w:pPr>
    </w:p>
    <w:p w:rsidR="00A457D9" w:rsidRDefault="00A457D9" w:rsidP="00A457D9">
      <w:pPr>
        <w:ind w:firstLine="540"/>
        <w:jc w:val="both"/>
        <w:rPr>
          <w:sz w:val="28"/>
          <w:szCs w:val="28"/>
        </w:rPr>
      </w:pPr>
      <w:r>
        <w:rPr>
          <w:sz w:val="28"/>
          <w:szCs w:val="28"/>
        </w:rPr>
        <w:t xml:space="preserve">  6)  форма заявления о предоставлении </w:t>
      </w:r>
      <w:r w:rsidRPr="00DC2E95">
        <w:rPr>
          <w:sz w:val="28"/>
          <w:szCs w:val="28"/>
        </w:rPr>
        <w:t xml:space="preserve">муниципальной </w:t>
      </w:r>
      <w:r>
        <w:rPr>
          <w:sz w:val="28"/>
          <w:szCs w:val="28"/>
        </w:rPr>
        <w:t>услуги и образец ее заполнения;</w:t>
      </w:r>
    </w:p>
    <w:p w:rsidR="00A457D9" w:rsidRDefault="00A457D9" w:rsidP="00A457D9">
      <w:pPr>
        <w:tabs>
          <w:tab w:val="left" w:pos="1260"/>
        </w:tabs>
        <w:ind w:firstLine="540"/>
        <w:jc w:val="both"/>
        <w:rPr>
          <w:sz w:val="28"/>
          <w:szCs w:val="28"/>
        </w:rPr>
      </w:pPr>
      <w:r>
        <w:rPr>
          <w:sz w:val="28"/>
          <w:szCs w:val="28"/>
        </w:rPr>
        <w:t xml:space="preserve">  7) порядок и способы подачи заявления о предоставлении </w:t>
      </w:r>
      <w:r w:rsidRPr="00DC2E95">
        <w:rPr>
          <w:sz w:val="28"/>
          <w:szCs w:val="28"/>
        </w:rPr>
        <w:t xml:space="preserve">муниципальной </w:t>
      </w:r>
      <w:r>
        <w:rPr>
          <w:sz w:val="28"/>
          <w:szCs w:val="28"/>
        </w:rPr>
        <w:t>услуги;</w:t>
      </w:r>
    </w:p>
    <w:p w:rsidR="00A457D9" w:rsidRDefault="00A457D9" w:rsidP="00A457D9">
      <w:pPr>
        <w:tabs>
          <w:tab w:val="left" w:pos="1260"/>
        </w:tabs>
        <w:ind w:firstLine="540"/>
        <w:jc w:val="both"/>
        <w:rPr>
          <w:sz w:val="28"/>
          <w:szCs w:val="28"/>
        </w:rPr>
      </w:pPr>
      <w:r>
        <w:rPr>
          <w:sz w:val="28"/>
          <w:szCs w:val="28"/>
        </w:rPr>
        <w:t xml:space="preserve">  8) порядок и способы получения результата предоставления </w:t>
      </w:r>
      <w:r w:rsidRPr="00DC2E95">
        <w:rPr>
          <w:sz w:val="28"/>
          <w:szCs w:val="28"/>
        </w:rPr>
        <w:t>муниципальной</w:t>
      </w:r>
      <w:r>
        <w:rPr>
          <w:sz w:val="28"/>
          <w:szCs w:val="28"/>
        </w:rPr>
        <w:t xml:space="preserve"> услуги;</w:t>
      </w:r>
    </w:p>
    <w:p w:rsidR="00A457D9" w:rsidRDefault="00A457D9" w:rsidP="00A457D9">
      <w:pPr>
        <w:widowControl w:val="0"/>
        <w:ind w:firstLine="540"/>
        <w:jc w:val="both"/>
        <w:rPr>
          <w:sz w:val="28"/>
          <w:szCs w:val="28"/>
        </w:rPr>
      </w:pPr>
      <w:r>
        <w:rPr>
          <w:sz w:val="28"/>
          <w:szCs w:val="28"/>
        </w:rPr>
        <w:t xml:space="preserve">  9) сроки предоставления </w:t>
      </w:r>
      <w:r w:rsidRPr="00DC2E95">
        <w:rPr>
          <w:sz w:val="28"/>
          <w:szCs w:val="28"/>
        </w:rPr>
        <w:t>муниципальной</w:t>
      </w:r>
      <w:r>
        <w:rPr>
          <w:sz w:val="28"/>
          <w:szCs w:val="28"/>
        </w:rPr>
        <w:t xml:space="preserve"> услуги;</w:t>
      </w:r>
    </w:p>
    <w:p w:rsidR="00A457D9" w:rsidRDefault="00A457D9" w:rsidP="00A457D9">
      <w:pPr>
        <w:autoSpaceDE w:val="0"/>
        <w:autoSpaceDN w:val="0"/>
        <w:adjustRightInd w:val="0"/>
        <w:ind w:firstLine="540"/>
        <w:jc w:val="both"/>
        <w:rPr>
          <w:sz w:val="28"/>
          <w:szCs w:val="28"/>
        </w:rPr>
      </w:pPr>
      <w:r>
        <w:rPr>
          <w:sz w:val="28"/>
          <w:szCs w:val="28"/>
        </w:rPr>
        <w:t xml:space="preserve">  10) порядок и способы получен</w:t>
      </w:r>
      <w:r w:rsidRPr="00DC2E95">
        <w:rPr>
          <w:sz w:val="28"/>
          <w:szCs w:val="28"/>
        </w:rPr>
        <w:t xml:space="preserve"> муниципальной </w:t>
      </w:r>
      <w:proofErr w:type="spellStart"/>
      <w:r>
        <w:rPr>
          <w:sz w:val="28"/>
          <w:szCs w:val="28"/>
        </w:rPr>
        <w:t>ия</w:t>
      </w:r>
      <w:proofErr w:type="spellEnd"/>
      <w:r>
        <w:rPr>
          <w:sz w:val="28"/>
          <w:szCs w:val="28"/>
        </w:rPr>
        <w:t xml:space="preserve"> разъяснений по порядку предоставления </w:t>
      </w:r>
      <w:r w:rsidRPr="00DC2E95">
        <w:rPr>
          <w:sz w:val="28"/>
          <w:szCs w:val="28"/>
        </w:rPr>
        <w:t>муниципальной</w:t>
      </w:r>
      <w:r>
        <w:rPr>
          <w:sz w:val="28"/>
          <w:szCs w:val="28"/>
        </w:rPr>
        <w:t xml:space="preserve"> услуги;</w:t>
      </w:r>
    </w:p>
    <w:p w:rsidR="00A457D9" w:rsidRDefault="00A457D9" w:rsidP="00A457D9">
      <w:pPr>
        <w:ind w:firstLine="540"/>
        <w:jc w:val="both"/>
        <w:rPr>
          <w:sz w:val="28"/>
          <w:szCs w:val="28"/>
        </w:rPr>
      </w:pPr>
      <w:r>
        <w:rPr>
          <w:sz w:val="28"/>
          <w:szCs w:val="28"/>
        </w:rPr>
        <w:t xml:space="preserve">  11) порядок обжалования решений, действий (бездействия) должностных лиц, ответственных за предоставление </w:t>
      </w:r>
      <w:r w:rsidRPr="00DC2E95">
        <w:rPr>
          <w:sz w:val="28"/>
          <w:szCs w:val="28"/>
        </w:rPr>
        <w:t>муниципальной</w:t>
      </w:r>
      <w:r>
        <w:rPr>
          <w:sz w:val="28"/>
          <w:szCs w:val="28"/>
        </w:rPr>
        <w:t xml:space="preserve"> услуги;</w:t>
      </w:r>
    </w:p>
    <w:p w:rsidR="00A457D9" w:rsidRPr="00DC2E95" w:rsidRDefault="00A457D9" w:rsidP="00A457D9"/>
    <w:p w:rsidR="00A457D9" w:rsidRDefault="00A457D9" w:rsidP="00A457D9">
      <w:pPr>
        <w:pStyle w:val="a7"/>
        <w:ind w:firstLine="708"/>
        <w:jc w:val="both"/>
        <w:rPr>
          <w:rFonts w:ascii="Times New Roman" w:hAnsi="Times New Roman"/>
          <w:b/>
          <w:sz w:val="28"/>
          <w:szCs w:val="28"/>
        </w:rPr>
      </w:pPr>
      <w:r>
        <w:rPr>
          <w:rFonts w:ascii="Times New Roman" w:hAnsi="Times New Roman"/>
          <w:b/>
          <w:sz w:val="28"/>
          <w:szCs w:val="28"/>
        </w:rPr>
        <w:t xml:space="preserve">II. Стандарт предоставления </w:t>
      </w:r>
      <w:r w:rsidRPr="00DC2E95">
        <w:rPr>
          <w:rFonts w:ascii="Times New Roman" w:hAnsi="Times New Roman"/>
          <w:b/>
          <w:sz w:val="28"/>
          <w:szCs w:val="28"/>
        </w:rPr>
        <w:t>муниципальной</w:t>
      </w:r>
      <w:r>
        <w:rPr>
          <w:rFonts w:ascii="Times New Roman" w:hAnsi="Times New Roman"/>
          <w:b/>
          <w:sz w:val="28"/>
          <w:szCs w:val="28"/>
        </w:rPr>
        <w:t xml:space="preserve"> услуги</w:t>
      </w:r>
    </w:p>
    <w:p w:rsidR="00A457D9" w:rsidRPr="00DC2E95" w:rsidRDefault="00A457D9" w:rsidP="00A457D9">
      <w:pPr>
        <w:pStyle w:val="a7"/>
        <w:ind w:firstLine="708"/>
        <w:jc w:val="both"/>
        <w:rPr>
          <w:rFonts w:ascii="Times New Roman" w:hAnsi="Times New Roman"/>
          <w:b/>
          <w:sz w:val="28"/>
          <w:szCs w:val="28"/>
        </w:rPr>
      </w:pPr>
    </w:p>
    <w:p w:rsidR="00A457D9" w:rsidRDefault="00A457D9" w:rsidP="00A457D9">
      <w:pPr>
        <w:ind w:left="284" w:firstLine="135"/>
        <w:jc w:val="both"/>
        <w:rPr>
          <w:sz w:val="28"/>
          <w:szCs w:val="28"/>
        </w:rPr>
      </w:pPr>
      <w:r>
        <w:rPr>
          <w:b/>
          <w:sz w:val="28"/>
          <w:szCs w:val="28"/>
        </w:rPr>
        <w:t>2.1</w:t>
      </w:r>
      <w:r>
        <w:rPr>
          <w:sz w:val="28"/>
          <w:szCs w:val="28"/>
        </w:rPr>
        <w:t xml:space="preserve"> </w:t>
      </w:r>
      <w:r>
        <w:rPr>
          <w:b/>
          <w:sz w:val="28"/>
          <w:szCs w:val="28"/>
        </w:rPr>
        <w:t xml:space="preserve">Правовые основания для предоставления </w:t>
      </w:r>
      <w:r w:rsidRPr="00DC2E95">
        <w:rPr>
          <w:b/>
          <w:sz w:val="28"/>
          <w:szCs w:val="28"/>
        </w:rPr>
        <w:t>муниципальной</w:t>
      </w:r>
      <w:r>
        <w:rPr>
          <w:b/>
          <w:sz w:val="28"/>
          <w:szCs w:val="28"/>
        </w:rPr>
        <w:t xml:space="preserve"> услуги</w:t>
      </w:r>
      <w:r w:rsidRPr="00B670C0">
        <w:rPr>
          <w:sz w:val="28"/>
          <w:szCs w:val="28"/>
        </w:rPr>
        <w:t xml:space="preserve"> </w:t>
      </w:r>
    </w:p>
    <w:p w:rsidR="00A457D9" w:rsidRDefault="00A457D9" w:rsidP="00A457D9">
      <w:pPr>
        <w:ind w:left="284" w:firstLine="135"/>
        <w:jc w:val="both"/>
        <w:rPr>
          <w:sz w:val="28"/>
          <w:szCs w:val="28"/>
        </w:rPr>
      </w:pPr>
    </w:p>
    <w:p w:rsidR="00A457D9" w:rsidRPr="00C57831" w:rsidRDefault="00A457D9" w:rsidP="00A457D9">
      <w:pPr>
        <w:ind w:left="284" w:firstLine="135"/>
        <w:jc w:val="both"/>
        <w:rPr>
          <w:sz w:val="28"/>
          <w:szCs w:val="28"/>
        </w:rPr>
      </w:pPr>
      <w:r w:rsidRPr="00C57831">
        <w:rPr>
          <w:sz w:val="28"/>
          <w:szCs w:val="28"/>
        </w:rPr>
        <w:t>Предоставление муниципальной услуги  осуществляется в соответствии со следующими нормативно-правовыми актами:</w:t>
      </w:r>
    </w:p>
    <w:p w:rsidR="00A457D9" w:rsidRPr="00C57831" w:rsidRDefault="00A457D9" w:rsidP="00A457D9">
      <w:pPr>
        <w:pStyle w:val="a4"/>
        <w:ind w:firstLine="284"/>
        <w:rPr>
          <w:szCs w:val="28"/>
        </w:rPr>
      </w:pPr>
      <w:r w:rsidRPr="00C57831">
        <w:rPr>
          <w:szCs w:val="28"/>
        </w:rPr>
        <w:t>- Конституцией  Российской Федерации;</w:t>
      </w:r>
    </w:p>
    <w:p w:rsidR="00A457D9" w:rsidRPr="00C57831" w:rsidRDefault="00A457D9" w:rsidP="00A457D9">
      <w:pPr>
        <w:ind w:firstLine="284"/>
        <w:jc w:val="both"/>
        <w:rPr>
          <w:sz w:val="28"/>
          <w:szCs w:val="28"/>
        </w:rPr>
      </w:pPr>
      <w:r w:rsidRPr="00C57831">
        <w:rPr>
          <w:sz w:val="28"/>
          <w:szCs w:val="28"/>
        </w:rPr>
        <w:lastRenderedPageBreak/>
        <w:t>- Федеральным Законом от 4 декабря 2007 года №  329-ФЗ «О физической культуре и спорте в Российской Федерации»;</w:t>
      </w:r>
    </w:p>
    <w:p w:rsidR="00A457D9" w:rsidRPr="00C57831" w:rsidRDefault="00A457D9" w:rsidP="00A457D9">
      <w:pPr>
        <w:ind w:firstLine="284"/>
        <w:jc w:val="both"/>
        <w:rPr>
          <w:sz w:val="28"/>
          <w:szCs w:val="28"/>
        </w:rPr>
      </w:pPr>
      <w:r w:rsidRPr="00C57831">
        <w:rPr>
          <w:sz w:val="28"/>
          <w:szCs w:val="28"/>
        </w:rPr>
        <w:t xml:space="preserve">- Федеральным Законом от 06 октября </w:t>
      </w:r>
      <w:smartTag w:uri="urn:schemas-microsoft-com:office:smarttags" w:element="metricconverter">
        <w:smartTagPr>
          <w:attr w:name="ProductID" w:val="2003 г"/>
        </w:smartTagPr>
        <w:r w:rsidRPr="00C57831">
          <w:rPr>
            <w:sz w:val="28"/>
            <w:szCs w:val="28"/>
          </w:rPr>
          <w:t>2003 г</w:t>
        </w:r>
      </w:smartTag>
      <w:r w:rsidRPr="00C57831">
        <w:rPr>
          <w:sz w:val="28"/>
          <w:szCs w:val="28"/>
        </w:rPr>
        <w:t>. № 131-ФЗ «Об общих принципах организации местного самоуправления в Российской Федерации;</w:t>
      </w:r>
    </w:p>
    <w:p w:rsidR="00A457D9" w:rsidRPr="00C57831" w:rsidRDefault="00A457D9" w:rsidP="00A457D9">
      <w:pPr>
        <w:ind w:firstLine="284"/>
        <w:jc w:val="both"/>
        <w:rPr>
          <w:sz w:val="28"/>
          <w:szCs w:val="28"/>
        </w:rPr>
      </w:pPr>
      <w:r w:rsidRPr="00C57831">
        <w:rPr>
          <w:sz w:val="28"/>
          <w:szCs w:val="28"/>
        </w:rPr>
        <w:t>- Закон</w:t>
      </w:r>
      <w:r>
        <w:rPr>
          <w:sz w:val="28"/>
          <w:szCs w:val="28"/>
        </w:rPr>
        <w:t>ом</w:t>
      </w:r>
      <w:r w:rsidRPr="00C57831">
        <w:rPr>
          <w:sz w:val="28"/>
          <w:szCs w:val="28"/>
        </w:rPr>
        <w:t xml:space="preserve"> Карачаево-Черкесской Республики от 8 декабря 2006г. №101-РЗ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в области молодежной политики»</w:t>
      </w:r>
      <w:r>
        <w:rPr>
          <w:sz w:val="28"/>
          <w:szCs w:val="28"/>
        </w:rPr>
        <w:t>;</w:t>
      </w:r>
    </w:p>
    <w:p w:rsidR="00A457D9" w:rsidRPr="00C57831" w:rsidRDefault="00A457D9" w:rsidP="00A457D9">
      <w:pPr>
        <w:ind w:firstLine="284"/>
        <w:jc w:val="both"/>
        <w:rPr>
          <w:sz w:val="28"/>
          <w:szCs w:val="28"/>
        </w:rPr>
      </w:pPr>
      <w:r w:rsidRPr="00C57831">
        <w:rPr>
          <w:sz w:val="28"/>
          <w:szCs w:val="28"/>
        </w:rPr>
        <w:t>- Уставом Карачаевского городского округа;</w:t>
      </w:r>
    </w:p>
    <w:p w:rsidR="00A457D9" w:rsidRPr="00C57831" w:rsidRDefault="00A457D9" w:rsidP="00A457D9">
      <w:pPr>
        <w:ind w:firstLine="284"/>
        <w:jc w:val="both"/>
        <w:rPr>
          <w:sz w:val="28"/>
          <w:szCs w:val="28"/>
        </w:rPr>
      </w:pPr>
      <w:r w:rsidRPr="00C57831">
        <w:rPr>
          <w:sz w:val="28"/>
          <w:szCs w:val="28"/>
        </w:rPr>
        <w:t>- Положением об Управлении культуре, молодежной политике, спорту и туризму А</w:t>
      </w:r>
      <w:r>
        <w:rPr>
          <w:sz w:val="28"/>
          <w:szCs w:val="28"/>
        </w:rPr>
        <w:t xml:space="preserve">дминистрации </w:t>
      </w:r>
      <w:r w:rsidRPr="00C57831">
        <w:rPr>
          <w:sz w:val="28"/>
          <w:szCs w:val="28"/>
        </w:rPr>
        <w:t>К</w:t>
      </w:r>
      <w:r>
        <w:rPr>
          <w:sz w:val="28"/>
          <w:szCs w:val="28"/>
        </w:rPr>
        <w:t>арачаевского городского округа</w:t>
      </w:r>
      <w:r w:rsidRPr="00C57831">
        <w:rPr>
          <w:sz w:val="28"/>
          <w:szCs w:val="28"/>
        </w:rPr>
        <w:t>;</w:t>
      </w:r>
    </w:p>
    <w:p w:rsidR="00A457D9" w:rsidRPr="00C57831" w:rsidRDefault="00A457D9" w:rsidP="00A457D9">
      <w:pPr>
        <w:ind w:firstLine="284"/>
        <w:jc w:val="both"/>
        <w:rPr>
          <w:sz w:val="28"/>
          <w:szCs w:val="28"/>
        </w:rPr>
      </w:pPr>
      <w:r w:rsidRPr="00C57831">
        <w:rPr>
          <w:sz w:val="28"/>
          <w:szCs w:val="28"/>
        </w:rPr>
        <w:t>- иными нормативными правовыми актами.</w:t>
      </w:r>
    </w:p>
    <w:p w:rsidR="00A457D9" w:rsidRDefault="00A457D9" w:rsidP="00A457D9">
      <w:pPr>
        <w:ind w:firstLine="540"/>
        <w:jc w:val="both"/>
        <w:rPr>
          <w:b/>
          <w:sz w:val="28"/>
          <w:szCs w:val="28"/>
        </w:rPr>
      </w:pPr>
    </w:p>
    <w:p w:rsidR="00A457D9" w:rsidRPr="0004080D" w:rsidRDefault="00A457D9" w:rsidP="00A457D9">
      <w:pPr>
        <w:ind w:firstLine="708"/>
        <w:jc w:val="both"/>
        <w:rPr>
          <w:b/>
          <w:sz w:val="28"/>
          <w:szCs w:val="28"/>
        </w:rPr>
      </w:pPr>
      <w:r>
        <w:rPr>
          <w:b/>
          <w:sz w:val="28"/>
          <w:szCs w:val="28"/>
        </w:rPr>
        <w:t>2.2</w:t>
      </w:r>
      <w:r w:rsidRPr="0004080D">
        <w:rPr>
          <w:b/>
          <w:sz w:val="28"/>
          <w:szCs w:val="28"/>
        </w:rPr>
        <w:t xml:space="preserve"> Наименование муниципальной услуги</w:t>
      </w:r>
    </w:p>
    <w:p w:rsidR="00A457D9" w:rsidRPr="00396A4F" w:rsidRDefault="00A457D9" w:rsidP="00A457D9">
      <w:pPr>
        <w:ind w:firstLine="708"/>
        <w:jc w:val="both"/>
        <w:rPr>
          <w:sz w:val="28"/>
          <w:szCs w:val="28"/>
        </w:rPr>
      </w:pPr>
      <w:r w:rsidRPr="00396A4F">
        <w:rPr>
          <w:sz w:val="28"/>
          <w:szCs w:val="28"/>
        </w:rPr>
        <w:t>Муниципальная услуга «</w:t>
      </w:r>
      <w:r w:rsidRPr="00396A4F">
        <w:rPr>
          <w:bCs/>
          <w:spacing w:val="-2"/>
          <w:sz w:val="28"/>
          <w:szCs w:val="28"/>
        </w:rPr>
        <w:t>Обеспечение участия спортивных сборных команд Карачаевского городского округа в региональных, межрегиональных, всероссийских и международных физкультурных и спортивных мероприятиях</w:t>
      </w:r>
      <w:r w:rsidRPr="00396A4F">
        <w:rPr>
          <w:sz w:val="28"/>
          <w:szCs w:val="28"/>
        </w:rPr>
        <w:t>»</w:t>
      </w:r>
      <w:r>
        <w:rPr>
          <w:sz w:val="28"/>
          <w:szCs w:val="28"/>
        </w:rPr>
        <w:t>.</w:t>
      </w:r>
    </w:p>
    <w:p w:rsidR="00A457D9" w:rsidRPr="0004080D" w:rsidRDefault="00A457D9" w:rsidP="00A457D9">
      <w:pPr>
        <w:ind w:firstLine="708"/>
        <w:jc w:val="both"/>
        <w:rPr>
          <w:b/>
          <w:sz w:val="28"/>
          <w:szCs w:val="28"/>
        </w:rPr>
      </w:pPr>
      <w:r>
        <w:rPr>
          <w:b/>
          <w:sz w:val="28"/>
          <w:szCs w:val="28"/>
        </w:rPr>
        <w:t>2.3</w:t>
      </w:r>
      <w:r w:rsidRPr="0004080D">
        <w:rPr>
          <w:b/>
          <w:sz w:val="28"/>
          <w:szCs w:val="28"/>
        </w:rPr>
        <w:t xml:space="preserve"> Наименование органа, предоставляющего муниципальную услугу.</w:t>
      </w:r>
    </w:p>
    <w:p w:rsidR="00A457D9" w:rsidRPr="00396A4F" w:rsidRDefault="00A457D9" w:rsidP="00A457D9">
      <w:pPr>
        <w:autoSpaceDE w:val="0"/>
        <w:autoSpaceDN w:val="0"/>
        <w:adjustRightInd w:val="0"/>
        <w:ind w:firstLine="720"/>
        <w:jc w:val="both"/>
        <w:rPr>
          <w:sz w:val="28"/>
          <w:szCs w:val="28"/>
        </w:rPr>
      </w:pPr>
      <w:r w:rsidRPr="00396A4F">
        <w:rPr>
          <w:sz w:val="28"/>
          <w:szCs w:val="28"/>
        </w:rPr>
        <w:t>Муниципальная услуга предоставляется отделом по физической культуре и спорту Управления по культуре, молодежной политике, спорту и туризму Администрации Карачаевского городского округа.</w:t>
      </w:r>
    </w:p>
    <w:p w:rsidR="00A457D9" w:rsidRPr="00396A4F" w:rsidRDefault="00A457D9" w:rsidP="00A457D9">
      <w:pPr>
        <w:autoSpaceDE w:val="0"/>
        <w:autoSpaceDN w:val="0"/>
        <w:adjustRightInd w:val="0"/>
        <w:ind w:firstLine="720"/>
        <w:jc w:val="both"/>
        <w:rPr>
          <w:sz w:val="28"/>
          <w:szCs w:val="28"/>
        </w:rPr>
      </w:pPr>
      <w:r w:rsidRPr="00396A4F">
        <w:rPr>
          <w:sz w:val="28"/>
          <w:szCs w:val="28"/>
        </w:rPr>
        <w:t xml:space="preserve"> При </w:t>
      </w:r>
      <w:r>
        <w:rPr>
          <w:sz w:val="28"/>
          <w:szCs w:val="28"/>
        </w:rPr>
        <w:t>предоставлении</w:t>
      </w:r>
      <w:r w:rsidRPr="00396A4F">
        <w:rPr>
          <w:sz w:val="28"/>
          <w:szCs w:val="28"/>
        </w:rPr>
        <w:t xml:space="preserve"> муниципальной услуги, в целях получения документов, информации, необходимых для </w:t>
      </w:r>
      <w:r>
        <w:rPr>
          <w:sz w:val="28"/>
          <w:szCs w:val="28"/>
        </w:rPr>
        <w:t>предоставления</w:t>
      </w:r>
      <w:r w:rsidRPr="00396A4F">
        <w:rPr>
          <w:sz w:val="28"/>
          <w:szCs w:val="28"/>
        </w:rPr>
        <w:t xml:space="preserve"> муниципальной услуги, и технологического обеспечения для проверки сведений, осуществляется взаимодействие со следующими органами и учреждениями:</w:t>
      </w:r>
    </w:p>
    <w:p w:rsidR="00A457D9" w:rsidRPr="00396A4F" w:rsidRDefault="00A457D9" w:rsidP="00A457D9">
      <w:pPr>
        <w:numPr>
          <w:ilvl w:val="0"/>
          <w:numId w:val="5"/>
        </w:numPr>
        <w:tabs>
          <w:tab w:val="num" w:pos="900"/>
          <w:tab w:val="num" w:pos="1515"/>
        </w:tabs>
        <w:autoSpaceDE w:val="0"/>
        <w:autoSpaceDN w:val="0"/>
        <w:adjustRightInd w:val="0"/>
        <w:ind w:left="0" w:firstLine="360"/>
        <w:jc w:val="both"/>
        <w:rPr>
          <w:sz w:val="28"/>
          <w:szCs w:val="28"/>
        </w:rPr>
      </w:pPr>
      <w:r w:rsidRPr="00396A4F">
        <w:rPr>
          <w:sz w:val="28"/>
          <w:szCs w:val="28"/>
        </w:rPr>
        <w:t>Отделом по культуре и молодежи Управления по культуре, молодежной политике, спорту и туризму Администрации Карачаевского городского округа;</w:t>
      </w:r>
    </w:p>
    <w:p w:rsidR="00A457D9" w:rsidRPr="00396A4F" w:rsidRDefault="00A457D9" w:rsidP="00A457D9">
      <w:pPr>
        <w:numPr>
          <w:ilvl w:val="0"/>
          <w:numId w:val="5"/>
        </w:numPr>
        <w:tabs>
          <w:tab w:val="num" w:pos="900"/>
          <w:tab w:val="num" w:pos="1515"/>
        </w:tabs>
        <w:autoSpaceDE w:val="0"/>
        <w:autoSpaceDN w:val="0"/>
        <w:adjustRightInd w:val="0"/>
        <w:ind w:left="0" w:firstLine="360"/>
        <w:jc w:val="both"/>
        <w:rPr>
          <w:sz w:val="28"/>
          <w:szCs w:val="28"/>
        </w:rPr>
      </w:pPr>
      <w:r w:rsidRPr="00396A4F">
        <w:rPr>
          <w:sz w:val="28"/>
          <w:szCs w:val="28"/>
        </w:rPr>
        <w:t>Учреждениями физической культуры и спорта (далее Учреждения), независимо от ведомственной принадлежности;</w:t>
      </w:r>
    </w:p>
    <w:p w:rsidR="00A457D9" w:rsidRPr="00396A4F" w:rsidRDefault="00A457D9" w:rsidP="00A457D9">
      <w:pPr>
        <w:numPr>
          <w:ilvl w:val="0"/>
          <w:numId w:val="5"/>
        </w:numPr>
        <w:tabs>
          <w:tab w:val="num" w:pos="900"/>
          <w:tab w:val="num" w:pos="1515"/>
        </w:tabs>
        <w:autoSpaceDE w:val="0"/>
        <w:autoSpaceDN w:val="0"/>
        <w:adjustRightInd w:val="0"/>
        <w:ind w:left="0" w:firstLine="360"/>
        <w:jc w:val="both"/>
        <w:rPr>
          <w:sz w:val="28"/>
          <w:szCs w:val="28"/>
        </w:rPr>
      </w:pPr>
      <w:r w:rsidRPr="00396A4F">
        <w:rPr>
          <w:sz w:val="28"/>
          <w:szCs w:val="28"/>
        </w:rPr>
        <w:t>Организациями, расположенными на территории Карачаевского округа, независимо от ведомственной принадлежности;</w:t>
      </w:r>
    </w:p>
    <w:p w:rsidR="00A457D9" w:rsidRPr="00396A4F" w:rsidRDefault="00A457D9" w:rsidP="00A457D9">
      <w:pPr>
        <w:numPr>
          <w:ilvl w:val="0"/>
          <w:numId w:val="5"/>
        </w:numPr>
        <w:tabs>
          <w:tab w:val="num" w:pos="900"/>
          <w:tab w:val="num" w:pos="1515"/>
        </w:tabs>
        <w:autoSpaceDE w:val="0"/>
        <w:autoSpaceDN w:val="0"/>
        <w:adjustRightInd w:val="0"/>
        <w:ind w:left="0" w:firstLine="360"/>
        <w:jc w:val="both"/>
        <w:rPr>
          <w:sz w:val="28"/>
          <w:szCs w:val="28"/>
        </w:rPr>
      </w:pPr>
      <w:r w:rsidRPr="00396A4F">
        <w:rPr>
          <w:sz w:val="28"/>
          <w:szCs w:val="28"/>
        </w:rPr>
        <w:t>Физкультурно-спортивными организациями и объединениями по различным видам спорта (далее – спортивные организации)</w:t>
      </w:r>
    </w:p>
    <w:p w:rsidR="00A457D9" w:rsidRPr="00396A4F" w:rsidRDefault="00A457D9" w:rsidP="00A457D9">
      <w:pPr>
        <w:numPr>
          <w:ilvl w:val="0"/>
          <w:numId w:val="5"/>
        </w:numPr>
        <w:tabs>
          <w:tab w:val="num" w:pos="900"/>
          <w:tab w:val="num" w:pos="1515"/>
        </w:tabs>
        <w:autoSpaceDE w:val="0"/>
        <w:autoSpaceDN w:val="0"/>
        <w:adjustRightInd w:val="0"/>
        <w:ind w:left="0" w:firstLine="360"/>
        <w:jc w:val="both"/>
        <w:rPr>
          <w:sz w:val="28"/>
          <w:szCs w:val="28"/>
        </w:rPr>
      </w:pPr>
      <w:r w:rsidRPr="00396A4F">
        <w:rPr>
          <w:sz w:val="28"/>
          <w:szCs w:val="28"/>
        </w:rPr>
        <w:t>Федеральным государственным учреждением «Центр спортивной подготовки сборных команд России» (далее – Центр сборных команд России)</w:t>
      </w:r>
    </w:p>
    <w:p w:rsidR="00A457D9" w:rsidRPr="00396A4F" w:rsidRDefault="00A457D9" w:rsidP="00A457D9">
      <w:pPr>
        <w:rPr>
          <w:sz w:val="28"/>
          <w:szCs w:val="28"/>
        </w:rPr>
      </w:pPr>
      <w:r w:rsidRPr="00396A4F">
        <w:rPr>
          <w:sz w:val="28"/>
          <w:szCs w:val="28"/>
        </w:rPr>
        <w:t>общероссийскими спортивными федерациями (далее – общероссийские федерации);</w:t>
      </w:r>
    </w:p>
    <w:p w:rsidR="00A457D9" w:rsidRPr="00396A4F" w:rsidRDefault="00A457D9" w:rsidP="00A457D9">
      <w:pPr>
        <w:ind w:firstLine="708"/>
        <w:jc w:val="both"/>
        <w:rPr>
          <w:color w:val="FF0000"/>
          <w:sz w:val="28"/>
          <w:szCs w:val="28"/>
        </w:rPr>
      </w:pPr>
      <w:r w:rsidRPr="00396A4F">
        <w:rPr>
          <w:sz w:val="28"/>
          <w:szCs w:val="28"/>
        </w:rPr>
        <w:t>Информация о предоставлении муниципальной услуги может быть размещена в электронно-телекоммуникационных сетях общего пользования.</w:t>
      </w:r>
    </w:p>
    <w:p w:rsidR="00A457D9" w:rsidRPr="0004080D" w:rsidRDefault="00A457D9" w:rsidP="00A457D9">
      <w:pPr>
        <w:ind w:firstLine="708"/>
        <w:jc w:val="both"/>
        <w:rPr>
          <w:b/>
          <w:sz w:val="28"/>
          <w:szCs w:val="28"/>
        </w:rPr>
      </w:pPr>
      <w:r>
        <w:rPr>
          <w:b/>
          <w:sz w:val="28"/>
          <w:szCs w:val="28"/>
        </w:rPr>
        <w:t>2.4</w:t>
      </w:r>
      <w:r w:rsidRPr="0004080D">
        <w:rPr>
          <w:b/>
          <w:sz w:val="28"/>
          <w:szCs w:val="28"/>
        </w:rPr>
        <w:t xml:space="preserve"> Результат предоставления муниципальной услуги</w:t>
      </w:r>
    </w:p>
    <w:p w:rsidR="00A457D9" w:rsidRPr="00396A4F" w:rsidRDefault="00A457D9" w:rsidP="00A457D9">
      <w:pPr>
        <w:pStyle w:val="a4"/>
        <w:ind w:firstLine="708"/>
        <w:rPr>
          <w:szCs w:val="28"/>
        </w:rPr>
      </w:pPr>
      <w:r w:rsidRPr="00396A4F">
        <w:rPr>
          <w:szCs w:val="28"/>
        </w:rPr>
        <w:t xml:space="preserve">Результатом </w:t>
      </w:r>
      <w:r>
        <w:rPr>
          <w:szCs w:val="28"/>
        </w:rPr>
        <w:t>предоставления</w:t>
      </w:r>
      <w:r w:rsidRPr="00396A4F">
        <w:rPr>
          <w:szCs w:val="28"/>
        </w:rPr>
        <w:t xml:space="preserve"> муниципальной услуги является:</w:t>
      </w:r>
    </w:p>
    <w:p w:rsidR="00A457D9" w:rsidRDefault="00A457D9" w:rsidP="00A457D9">
      <w:pPr>
        <w:ind w:firstLine="708"/>
        <w:jc w:val="both"/>
        <w:rPr>
          <w:sz w:val="28"/>
          <w:szCs w:val="28"/>
        </w:rPr>
      </w:pPr>
      <w:r w:rsidRPr="00396A4F">
        <w:rPr>
          <w:sz w:val="28"/>
          <w:szCs w:val="28"/>
        </w:rPr>
        <w:lastRenderedPageBreak/>
        <w:t>- обеспечение спортивных мероприятий и оснащение спортивных объектов инвентарём и оборудованием для проведения мероприятий;</w:t>
      </w:r>
    </w:p>
    <w:p w:rsidR="00A457D9" w:rsidRPr="00396A4F" w:rsidRDefault="00A457D9" w:rsidP="00A457D9">
      <w:pPr>
        <w:ind w:firstLine="708"/>
        <w:jc w:val="both"/>
        <w:rPr>
          <w:color w:val="FF0000"/>
          <w:sz w:val="28"/>
          <w:szCs w:val="28"/>
        </w:rPr>
      </w:pPr>
      <w:r w:rsidRPr="00396A4F">
        <w:rPr>
          <w:sz w:val="28"/>
          <w:szCs w:val="28"/>
        </w:rPr>
        <w:t>- награждение призеров, участников спортивно – массовых и физкультурно-оздоровительных мероприятий.</w:t>
      </w:r>
      <w:r w:rsidRPr="00396A4F">
        <w:rPr>
          <w:color w:val="FF0000"/>
          <w:sz w:val="28"/>
          <w:szCs w:val="28"/>
        </w:rPr>
        <w:t xml:space="preserve"> </w:t>
      </w:r>
    </w:p>
    <w:p w:rsidR="00A457D9" w:rsidRPr="00342AA1" w:rsidRDefault="00A457D9" w:rsidP="00A457D9">
      <w:pPr>
        <w:jc w:val="both"/>
        <w:rPr>
          <w:sz w:val="28"/>
          <w:szCs w:val="28"/>
        </w:rPr>
      </w:pPr>
      <w:r w:rsidRPr="00342AA1">
        <w:rPr>
          <w:color w:val="FF0000"/>
          <w:sz w:val="28"/>
          <w:szCs w:val="28"/>
        </w:rPr>
        <w:t xml:space="preserve">           </w:t>
      </w:r>
      <w:r w:rsidRPr="00342AA1">
        <w:rPr>
          <w:sz w:val="28"/>
          <w:szCs w:val="28"/>
        </w:rPr>
        <w:t xml:space="preserve">Конечным результатом предоставления муниципальной услуги  является участие членов сборных команд Карачаевского городского округа, </w:t>
      </w:r>
      <w:r>
        <w:rPr>
          <w:sz w:val="28"/>
          <w:szCs w:val="28"/>
        </w:rPr>
        <w:t xml:space="preserve"> </w:t>
      </w:r>
      <w:r w:rsidRPr="00342AA1">
        <w:rPr>
          <w:sz w:val="28"/>
          <w:szCs w:val="28"/>
        </w:rPr>
        <w:t xml:space="preserve"> подготовку, в официальных </w:t>
      </w:r>
      <w:r w:rsidRPr="00342AA1">
        <w:rPr>
          <w:bCs/>
          <w:spacing w:val="-2"/>
          <w:sz w:val="28"/>
          <w:szCs w:val="28"/>
        </w:rPr>
        <w:t xml:space="preserve">региональных, межрегиональных, всероссийских и </w:t>
      </w:r>
      <w:r w:rsidRPr="00342AA1">
        <w:rPr>
          <w:sz w:val="28"/>
          <w:szCs w:val="28"/>
        </w:rPr>
        <w:t>международных спортивных соревнованиях.</w:t>
      </w:r>
    </w:p>
    <w:p w:rsidR="00A457D9" w:rsidRPr="00396A4F" w:rsidRDefault="00A457D9" w:rsidP="00A457D9">
      <w:pPr>
        <w:rPr>
          <w:sz w:val="28"/>
          <w:szCs w:val="28"/>
        </w:rPr>
      </w:pPr>
    </w:p>
    <w:p w:rsidR="00A457D9" w:rsidRPr="0004080D" w:rsidRDefault="00A457D9" w:rsidP="00A457D9">
      <w:pPr>
        <w:tabs>
          <w:tab w:val="left" w:pos="720"/>
        </w:tabs>
        <w:ind w:firstLine="720"/>
        <w:rPr>
          <w:b/>
          <w:sz w:val="28"/>
          <w:szCs w:val="28"/>
        </w:rPr>
      </w:pPr>
      <w:r>
        <w:rPr>
          <w:b/>
          <w:sz w:val="28"/>
          <w:szCs w:val="28"/>
        </w:rPr>
        <w:t>2.5</w:t>
      </w:r>
      <w:r w:rsidRPr="0004080D">
        <w:rPr>
          <w:b/>
          <w:sz w:val="28"/>
          <w:szCs w:val="28"/>
        </w:rPr>
        <w:t xml:space="preserve"> Срок предоставления муниципальной услуги</w:t>
      </w:r>
    </w:p>
    <w:p w:rsidR="00A457D9" w:rsidRPr="00396A4F" w:rsidRDefault="00A457D9" w:rsidP="00A457D9">
      <w:pPr>
        <w:jc w:val="both"/>
        <w:rPr>
          <w:sz w:val="28"/>
          <w:szCs w:val="28"/>
        </w:rPr>
      </w:pPr>
      <w:r w:rsidRPr="00396A4F">
        <w:rPr>
          <w:sz w:val="28"/>
          <w:szCs w:val="28"/>
        </w:rPr>
        <w:t xml:space="preserve">           Сроки предоставления  муниципальной услуги устанавливаются отделом по физической культуре и спорту Управления по культуре, молодежной политике, спорту и туризму </w:t>
      </w:r>
      <w:r>
        <w:rPr>
          <w:sz w:val="28"/>
          <w:szCs w:val="28"/>
        </w:rPr>
        <w:t xml:space="preserve">Администрации Карачаевского городского округа </w:t>
      </w:r>
      <w:r w:rsidRPr="00396A4F">
        <w:rPr>
          <w:sz w:val="28"/>
          <w:szCs w:val="28"/>
        </w:rPr>
        <w:t>в соответствии с реализуемым планом муниципальных официальных физкультурно-оздоровительных и спортивных мероприятий. Условия регламентируются положениями о проведении мероприятия.</w:t>
      </w:r>
    </w:p>
    <w:p w:rsidR="00A457D9" w:rsidRPr="0004080D" w:rsidRDefault="00A457D9" w:rsidP="00A457D9">
      <w:pPr>
        <w:jc w:val="both"/>
        <w:rPr>
          <w:b/>
          <w:sz w:val="28"/>
          <w:szCs w:val="28"/>
        </w:rPr>
      </w:pPr>
      <w:r w:rsidRPr="00396A4F">
        <w:rPr>
          <w:sz w:val="28"/>
          <w:szCs w:val="28"/>
        </w:rPr>
        <w:t xml:space="preserve">           </w:t>
      </w:r>
      <w:r>
        <w:rPr>
          <w:b/>
          <w:sz w:val="28"/>
          <w:szCs w:val="28"/>
        </w:rPr>
        <w:t>2.6</w:t>
      </w:r>
      <w:r w:rsidRPr="0004080D">
        <w:rPr>
          <w:b/>
          <w:sz w:val="28"/>
          <w:szCs w:val="28"/>
        </w:rPr>
        <w:t xml:space="preserve"> Правовые основания для предоставления муниципальной услуги</w:t>
      </w:r>
    </w:p>
    <w:p w:rsidR="00A457D9" w:rsidRPr="00396A4F" w:rsidRDefault="00A457D9" w:rsidP="00A457D9">
      <w:pPr>
        <w:jc w:val="both"/>
        <w:rPr>
          <w:sz w:val="28"/>
          <w:szCs w:val="28"/>
        </w:rPr>
      </w:pPr>
      <w:r w:rsidRPr="00396A4F">
        <w:rPr>
          <w:sz w:val="28"/>
          <w:szCs w:val="28"/>
        </w:rPr>
        <w:t xml:space="preserve">           Основанием для начала предоставления муниципальной услуги является личное обращение заявителя с комплектом документов, необходимых для </w:t>
      </w:r>
      <w:r>
        <w:rPr>
          <w:sz w:val="28"/>
          <w:szCs w:val="28"/>
        </w:rPr>
        <w:t>предоставления</w:t>
      </w:r>
      <w:r w:rsidRPr="00396A4F">
        <w:rPr>
          <w:sz w:val="28"/>
          <w:szCs w:val="28"/>
        </w:rPr>
        <w:t xml:space="preserve"> муниципальной услуги.</w:t>
      </w:r>
    </w:p>
    <w:p w:rsidR="00A457D9" w:rsidRPr="00396A4F" w:rsidRDefault="00A457D9" w:rsidP="00A457D9">
      <w:pPr>
        <w:ind w:firstLine="708"/>
        <w:jc w:val="both"/>
        <w:rPr>
          <w:sz w:val="28"/>
          <w:szCs w:val="28"/>
        </w:rPr>
      </w:pPr>
      <w:r w:rsidRPr="00396A4F">
        <w:rPr>
          <w:sz w:val="28"/>
          <w:szCs w:val="28"/>
        </w:rPr>
        <w:t xml:space="preserve">Муниципальная услуга предоставляется  в случае, если заявитель </w:t>
      </w:r>
      <w:r>
        <w:rPr>
          <w:sz w:val="28"/>
          <w:szCs w:val="28"/>
        </w:rPr>
        <w:t xml:space="preserve">(представитель заявителя) </w:t>
      </w:r>
      <w:r w:rsidRPr="00396A4F">
        <w:rPr>
          <w:sz w:val="28"/>
          <w:szCs w:val="28"/>
        </w:rPr>
        <w:t>обратился с документом, удостоверяющим личность</w:t>
      </w:r>
      <w:r>
        <w:rPr>
          <w:sz w:val="28"/>
          <w:szCs w:val="28"/>
        </w:rPr>
        <w:t>,</w:t>
      </w:r>
      <w:r w:rsidRPr="00396A4F">
        <w:rPr>
          <w:sz w:val="28"/>
          <w:szCs w:val="28"/>
        </w:rPr>
        <w:t xml:space="preserve"> документами,</w:t>
      </w:r>
      <w:r>
        <w:rPr>
          <w:sz w:val="28"/>
          <w:szCs w:val="28"/>
        </w:rPr>
        <w:t xml:space="preserve"> подтверждающими полномочия представителя заявителя</w:t>
      </w:r>
      <w:r w:rsidRPr="00396A4F">
        <w:rPr>
          <w:sz w:val="28"/>
          <w:szCs w:val="28"/>
        </w:rPr>
        <w:t xml:space="preserve">. </w:t>
      </w:r>
    </w:p>
    <w:p w:rsidR="00A457D9" w:rsidRPr="0004080D" w:rsidRDefault="00A457D9" w:rsidP="00A457D9">
      <w:pPr>
        <w:jc w:val="both"/>
        <w:rPr>
          <w:b/>
          <w:sz w:val="28"/>
          <w:szCs w:val="28"/>
        </w:rPr>
      </w:pPr>
      <w:r w:rsidRPr="0004080D">
        <w:rPr>
          <w:b/>
          <w:sz w:val="28"/>
          <w:szCs w:val="28"/>
        </w:rPr>
        <w:t xml:space="preserve">             2.</w:t>
      </w:r>
      <w:r>
        <w:rPr>
          <w:b/>
          <w:sz w:val="28"/>
          <w:szCs w:val="28"/>
        </w:rPr>
        <w:t>7</w:t>
      </w:r>
      <w:r w:rsidRPr="0004080D">
        <w:rPr>
          <w:b/>
          <w:sz w:val="28"/>
          <w:szCs w:val="28"/>
        </w:rPr>
        <w:t xml:space="preserve"> Перечень документов, необходимых для предоставления муниципальной услуги:</w:t>
      </w:r>
    </w:p>
    <w:p w:rsidR="00A457D9" w:rsidRPr="00396A4F" w:rsidRDefault="00A457D9" w:rsidP="00A457D9">
      <w:pPr>
        <w:jc w:val="both"/>
        <w:rPr>
          <w:sz w:val="28"/>
          <w:szCs w:val="28"/>
        </w:rPr>
      </w:pPr>
      <w:r w:rsidRPr="00396A4F">
        <w:rPr>
          <w:sz w:val="28"/>
          <w:szCs w:val="28"/>
        </w:rPr>
        <w:t xml:space="preserve">         - Программа по спорту и работе с молодежью</w:t>
      </w:r>
      <w:r>
        <w:rPr>
          <w:sz w:val="28"/>
          <w:szCs w:val="28"/>
        </w:rPr>
        <w:t>;</w:t>
      </w:r>
    </w:p>
    <w:p w:rsidR="00A457D9" w:rsidRPr="00396A4F" w:rsidRDefault="00A457D9" w:rsidP="00A457D9">
      <w:pPr>
        <w:ind w:firstLine="709"/>
        <w:jc w:val="both"/>
        <w:rPr>
          <w:sz w:val="28"/>
          <w:szCs w:val="28"/>
        </w:rPr>
      </w:pPr>
      <w:r w:rsidRPr="00396A4F">
        <w:rPr>
          <w:sz w:val="28"/>
          <w:szCs w:val="28"/>
        </w:rPr>
        <w:t xml:space="preserve">- </w:t>
      </w:r>
      <w:r>
        <w:rPr>
          <w:sz w:val="28"/>
          <w:szCs w:val="28"/>
        </w:rPr>
        <w:t>п</w:t>
      </w:r>
      <w:r w:rsidRPr="00396A4F">
        <w:rPr>
          <w:sz w:val="28"/>
          <w:szCs w:val="28"/>
        </w:rPr>
        <w:t xml:space="preserve">оступившее в адрес отдела письмо общероссийской федерации или Центра сборных команд России </w:t>
      </w:r>
      <w:proofErr w:type="gramStart"/>
      <w:r w:rsidRPr="00396A4F">
        <w:rPr>
          <w:sz w:val="28"/>
          <w:szCs w:val="28"/>
        </w:rPr>
        <w:t>с информацией о вызове  членов сборной команды России  на учебно-тренировочные сборы для  подготовки к участию</w:t>
      </w:r>
      <w:proofErr w:type="gramEnd"/>
      <w:r w:rsidRPr="00396A4F">
        <w:rPr>
          <w:sz w:val="28"/>
          <w:szCs w:val="28"/>
        </w:rPr>
        <w:t xml:space="preserve"> в международных спортивных соревнованиях (далее – спортивные       мероприятия), в свободной форме, выполненное на бланке      соответствующего</w:t>
      </w:r>
      <w:r>
        <w:rPr>
          <w:sz w:val="28"/>
          <w:szCs w:val="28"/>
        </w:rPr>
        <w:t xml:space="preserve"> </w:t>
      </w:r>
      <w:r w:rsidRPr="00396A4F">
        <w:rPr>
          <w:sz w:val="28"/>
          <w:szCs w:val="28"/>
        </w:rPr>
        <w:t>учреждения (организации), заверенное подписью руководителя и печатью (далее – письмо-вызов).</w:t>
      </w:r>
    </w:p>
    <w:p w:rsidR="00A457D9" w:rsidRPr="00396A4F" w:rsidRDefault="00A457D9" w:rsidP="00A457D9">
      <w:pPr>
        <w:ind w:firstLine="709"/>
        <w:jc w:val="both"/>
        <w:rPr>
          <w:sz w:val="28"/>
          <w:szCs w:val="28"/>
        </w:rPr>
      </w:pPr>
      <w:r w:rsidRPr="00396A4F">
        <w:rPr>
          <w:sz w:val="28"/>
          <w:szCs w:val="28"/>
        </w:rPr>
        <w:t xml:space="preserve">Письмо-вызов должно содержать следующую необходимую для </w:t>
      </w:r>
      <w:r>
        <w:rPr>
          <w:sz w:val="28"/>
          <w:szCs w:val="28"/>
        </w:rPr>
        <w:t xml:space="preserve">предоставления </w:t>
      </w:r>
      <w:r w:rsidRPr="00396A4F">
        <w:rPr>
          <w:sz w:val="28"/>
          <w:szCs w:val="28"/>
        </w:rPr>
        <w:t>муниципальной услуги информацию:</w:t>
      </w:r>
    </w:p>
    <w:p w:rsidR="00A457D9" w:rsidRPr="00396A4F" w:rsidRDefault="00A457D9" w:rsidP="00A457D9">
      <w:pPr>
        <w:ind w:firstLine="709"/>
        <w:jc w:val="both"/>
        <w:rPr>
          <w:sz w:val="28"/>
          <w:szCs w:val="28"/>
        </w:rPr>
      </w:pPr>
      <w:r w:rsidRPr="00396A4F">
        <w:rPr>
          <w:sz w:val="28"/>
          <w:szCs w:val="28"/>
        </w:rPr>
        <w:t xml:space="preserve">наименование спортивного мероприятия; </w:t>
      </w:r>
    </w:p>
    <w:p w:rsidR="00A457D9" w:rsidRPr="00396A4F" w:rsidRDefault="00A457D9" w:rsidP="00A457D9">
      <w:pPr>
        <w:ind w:firstLine="709"/>
        <w:jc w:val="both"/>
        <w:rPr>
          <w:sz w:val="28"/>
          <w:szCs w:val="28"/>
        </w:rPr>
      </w:pPr>
      <w:r w:rsidRPr="00396A4F">
        <w:rPr>
          <w:sz w:val="28"/>
          <w:szCs w:val="28"/>
        </w:rPr>
        <w:t>место проведения спортивного мероприятия;</w:t>
      </w:r>
    </w:p>
    <w:p w:rsidR="00A457D9" w:rsidRPr="00396A4F" w:rsidRDefault="00A457D9" w:rsidP="00A457D9">
      <w:pPr>
        <w:ind w:firstLine="709"/>
        <w:jc w:val="both"/>
        <w:rPr>
          <w:sz w:val="28"/>
          <w:szCs w:val="28"/>
        </w:rPr>
      </w:pPr>
      <w:r w:rsidRPr="00396A4F">
        <w:rPr>
          <w:sz w:val="28"/>
          <w:szCs w:val="28"/>
        </w:rPr>
        <w:t xml:space="preserve">сроки проведения спортивного мероприятия; </w:t>
      </w:r>
    </w:p>
    <w:p w:rsidR="00A457D9" w:rsidRPr="00396A4F" w:rsidRDefault="00A457D9" w:rsidP="00A457D9">
      <w:pPr>
        <w:ind w:firstLine="709"/>
        <w:jc w:val="both"/>
        <w:rPr>
          <w:sz w:val="28"/>
          <w:szCs w:val="28"/>
        </w:rPr>
      </w:pPr>
      <w:r w:rsidRPr="00396A4F">
        <w:rPr>
          <w:sz w:val="28"/>
          <w:szCs w:val="28"/>
        </w:rPr>
        <w:t>фамилии, имена, отчества членов сборной команды России, которые вызываются для участия в спортивном мероприятии;</w:t>
      </w:r>
    </w:p>
    <w:p w:rsidR="00A457D9" w:rsidRPr="00396A4F" w:rsidRDefault="00A457D9" w:rsidP="00A457D9">
      <w:pPr>
        <w:ind w:firstLine="709"/>
        <w:jc w:val="both"/>
        <w:rPr>
          <w:sz w:val="28"/>
          <w:szCs w:val="28"/>
        </w:rPr>
      </w:pPr>
      <w:r w:rsidRPr="00396A4F">
        <w:rPr>
          <w:sz w:val="28"/>
          <w:szCs w:val="28"/>
        </w:rPr>
        <w:t xml:space="preserve">информацию об условиях участия членов сборной команды России в спортивном мероприятии, в т.ч. об обеспечении финансирования спортивного мероприятия из средств бюджета Российской Федерации, а </w:t>
      </w:r>
      <w:r w:rsidRPr="00396A4F">
        <w:rPr>
          <w:sz w:val="28"/>
          <w:szCs w:val="28"/>
        </w:rPr>
        <w:lastRenderedPageBreak/>
        <w:t xml:space="preserve">также, при необходимости, об обеспечении финансирования отдельных мероприятий из средств регионального </w:t>
      </w:r>
      <w:r>
        <w:rPr>
          <w:sz w:val="28"/>
          <w:szCs w:val="28"/>
        </w:rPr>
        <w:t xml:space="preserve">или местного </w:t>
      </w:r>
      <w:r w:rsidRPr="00396A4F">
        <w:rPr>
          <w:sz w:val="28"/>
          <w:szCs w:val="28"/>
        </w:rPr>
        <w:t>бюджета.</w:t>
      </w:r>
    </w:p>
    <w:p w:rsidR="00A457D9" w:rsidRDefault="00A457D9" w:rsidP="00A457D9">
      <w:pPr>
        <w:ind w:firstLine="709"/>
        <w:jc w:val="both"/>
        <w:rPr>
          <w:sz w:val="28"/>
          <w:szCs w:val="28"/>
        </w:rPr>
      </w:pPr>
      <w:r w:rsidRPr="00396A4F">
        <w:rPr>
          <w:sz w:val="28"/>
          <w:szCs w:val="28"/>
        </w:rPr>
        <w:t xml:space="preserve"> - Единый календарный план республиканских</w:t>
      </w:r>
      <w:r>
        <w:rPr>
          <w:sz w:val="28"/>
          <w:szCs w:val="28"/>
        </w:rPr>
        <w:t>,</w:t>
      </w:r>
      <w:r w:rsidRPr="00396A4F">
        <w:rPr>
          <w:sz w:val="28"/>
          <w:szCs w:val="28"/>
        </w:rPr>
        <w:t xml:space="preserve">  межрегиональных, всероссийских и международных физкультурных мероприятий и спортивных мероприятий, в соответствии с которым проводится спортивное мероприятие</w:t>
      </w:r>
      <w:r>
        <w:rPr>
          <w:sz w:val="28"/>
          <w:szCs w:val="28"/>
        </w:rPr>
        <w:t>;</w:t>
      </w:r>
    </w:p>
    <w:p w:rsidR="00A457D9" w:rsidRDefault="00A457D9" w:rsidP="00A457D9">
      <w:pPr>
        <w:ind w:firstLine="709"/>
        <w:jc w:val="both"/>
        <w:rPr>
          <w:sz w:val="28"/>
          <w:szCs w:val="28"/>
        </w:rPr>
      </w:pPr>
      <w:r>
        <w:rPr>
          <w:sz w:val="28"/>
          <w:szCs w:val="28"/>
        </w:rPr>
        <w:t>-</w:t>
      </w:r>
      <w:r w:rsidRPr="00396A4F">
        <w:rPr>
          <w:sz w:val="28"/>
          <w:szCs w:val="28"/>
        </w:rPr>
        <w:t xml:space="preserve"> Календарный план официальных физкультурных мероприятий и спортивных мероприятий  ежегодно утверждаемый  Зам</w:t>
      </w:r>
      <w:proofErr w:type="gramStart"/>
      <w:r w:rsidRPr="00396A4F">
        <w:rPr>
          <w:sz w:val="28"/>
          <w:szCs w:val="28"/>
        </w:rPr>
        <w:t>.м</w:t>
      </w:r>
      <w:proofErr w:type="gramEnd"/>
      <w:r w:rsidRPr="00396A4F">
        <w:rPr>
          <w:sz w:val="28"/>
          <w:szCs w:val="28"/>
        </w:rPr>
        <w:t>эра - начальником Управления по культуре, молодежной политике, спорту и туризму Администрации Карачаевского городского округа.</w:t>
      </w:r>
    </w:p>
    <w:p w:rsidR="00A457D9" w:rsidRPr="0004080D" w:rsidRDefault="00A457D9" w:rsidP="00A457D9">
      <w:pPr>
        <w:ind w:firstLine="709"/>
        <w:jc w:val="both"/>
        <w:rPr>
          <w:b/>
          <w:sz w:val="28"/>
          <w:szCs w:val="28"/>
        </w:rPr>
      </w:pPr>
      <w:r>
        <w:rPr>
          <w:b/>
          <w:sz w:val="28"/>
          <w:szCs w:val="28"/>
        </w:rPr>
        <w:t>2.8</w:t>
      </w:r>
      <w:r w:rsidRPr="0004080D">
        <w:rPr>
          <w:b/>
          <w:sz w:val="28"/>
          <w:szCs w:val="28"/>
        </w:rPr>
        <w:t>Перечень оснований для отказа в приеме документов, необходимых для предоставления муниципальной услуги:</w:t>
      </w:r>
    </w:p>
    <w:p w:rsidR="00A457D9" w:rsidRPr="00396A4F" w:rsidRDefault="00A457D9" w:rsidP="00A457D9">
      <w:pPr>
        <w:pStyle w:val="ConsPlusNormal0"/>
        <w:ind w:firstLine="709"/>
        <w:jc w:val="both"/>
        <w:rPr>
          <w:rFonts w:ascii="Times New Roman" w:hAnsi="Times New Roman"/>
          <w:sz w:val="28"/>
          <w:szCs w:val="28"/>
        </w:rPr>
      </w:pPr>
      <w:r w:rsidRPr="00396A4F">
        <w:rPr>
          <w:rFonts w:ascii="Times New Roman" w:hAnsi="Times New Roman"/>
          <w:sz w:val="28"/>
          <w:szCs w:val="28"/>
        </w:rPr>
        <w:t>В предоставлении муниципальной услуги отказывается, если не представлены документы, указанные в Регламенте.</w:t>
      </w:r>
    </w:p>
    <w:p w:rsidR="00A457D9" w:rsidRPr="0004080D" w:rsidRDefault="00A457D9" w:rsidP="00A457D9">
      <w:pPr>
        <w:pStyle w:val="ConsPlusNormal0"/>
        <w:ind w:firstLine="709"/>
        <w:rPr>
          <w:rFonts w:ascii="Times New Roman" w:hAnsi="Times New Roman"/>
          <w:b/>
          <w:sz w:val="28"/>
          <w:szCs w:val="28"/>
        </w:rPr>
      </w:pPr>
      <w:r w:rsidRPr="0004080D">
        <w:rPr>
          <w:rFonts w:ascii="Times New Roman" w:hAnsi="Times New Roman"/>
          <w:b/>
          <w:sz w:val="28"/>
          <w:szCs w:val="28"/>
        </w:rPr>
        <w:t>2.</w:t>
      </w:r>
      <w:r>
        <w:rPr>
          <w:rFonts w:ascii="Times New Roman" w:hAnsi="Times New Roman"/>
          <w:b/>
          <w:sz w:val="28"/>
          <w:szCs w:val="28"/>
        </w:rPr>
        <w:t>9</w:t>
      </w:r>
      <w:r w:rsidRPr="0004080D">
        <w:rPr>
          <w:rFonts w:ascii="Times New Roman" w:hAnsi="Times New Roman"/>
          <w:b/>
          <w:sz w:val="28"/>
          <w:szCs w:val="28"/>
        </w:rPr>
        <w:t xml:space="preserve">  Перечень оснований для отказа в предоставлении муниципальной услуги.</w:t>
      </w:r>
    </w:p>
    <w:p w:rsidR="00A457D9" w:rsidRPr="007E757D" w:rsidRDefault="00A457D9" w:rsidP="00A457D9">
      <w:pPr>
        <w:pStyle w:val="21"/>
        <w:spacing w:line="240" w:lineRule="auto"/>
        <w:ind w:firstLine="709"/>
        <w:rPr>
          <w:b/>
          <w:sz w:val="28"/>
          <w:szCs w:val="28"/>
        </w:rPr>
      </w:pPr>
      <w:r w:rsidRPr="007E757D">
        <w:rPr>
          <w:sz w:val="28"/>
          <w:szCs w:val="28"/>
        </w:rPr>
        <w:t>Отказ в проведении мероприятия и допуска участников мероприятия:</w:t>
      </w:r>
    </w:p>
    <w:p w:rsidR="00A457D9" w:rsidRPr="00396A4F" w:rsidRDefault="00A457D9" w:rsidP="00A457D9">
      <w:pPr>
        <w:ind w:firstLine="709"/>
        <w:jc w:val="both"/>
        <w:rPr>
          <w:sz w:val="28"/>
          <w:szCs w:val="28"/>
        </w:rPr>
      </w:pPr>
      <w:r w:rsidRPr="00396A4F">
        <w:rPr>
          <w:sz w:val="28"/>
          <w:szCs w:val="28"/>
        </w:rPr>
        <w:t>- отсутствие мероприятия в плане спортивно – массовых и физкультурно-оздоровительных мероприятий;</w:t>
      </w:r>
    </w:p>
    <w:p w:rsidR="00A457D9" w:rsidRPr="00396A4F" w:rsidRDefault="00A457D9" w:rsidP="00A457D9">
      <w:pPr>
        <w:ind w:firstLine="709"/>
        <w:jc w:val="both"/>
        <w:rPr>
          <w:sz w:val="28"/>
          <w:szCs w:val="28"/>
        </w:rPr>
      </w:pPr>
      <w:r w:rsidRPr="00396A4F">
        <w:rPr>
          <w:sz w:val="28"/>
          <w:szCs w:val="28"/>
        </w:rPr>
        <w:t>- несоблюдение сроков предоставления информации;</w:t>
      </w:r>
    </w:p>
    <w:p w:rsidR="00A457D9" w:rsidRPr="00396A4F" w:rsidRDefault="00A457D9" w:rsidP="00A457D9">
      <w:pPr>
        <w:ind w:firstLine="709"/>
        <w:jc w:val="both"/>
        <w:rPr>
          <w:sz w:val="28"/>
          <w:szCs w:val="28"/>
        </w:rPr>
      </w:pPr>
      <w:r w:rsidRPr="00396A4F">
        <w:rPr>
          <w:sz w:val="28"/>
          <w:szCs w:val="28"/>
        </w:rPr>
        <w:t>- несоответствие заявленной информации;</w:t>
      </w:r>
    </w:p>
    <w:p w:rsidR="00A457D9" w:rsidRPr="00396A4F" w:rsidRDefault="00A457D9" w:rsidP="00A457D9">
      <w:pPr>
        <w:ind w:firstLine="709"/>
        <w:jc w:val="both"/>
        <w:rPr>
          <w:sz w:val="28"/>
          <w:szCs w:val="28"/>
        </w:rPr>
      </w:pPr>
      <w:r w:rsidRPr="00396A4F">
        <w:rPr>
          <w:sz w:val="28"/>
          <w:szCs w:val="28"/>
        </w:rPr>
        <w:t>-  отсутствие личной защиты, инвентаря и необходимой экипировки у заявителя.</w:t>
      </w:r>
    </w:p>
    <w:p w:rsidR="00A457D9" w:rsidRPr="007E757D" w:rsidRDefault="00A457D9" w:rsidP="00A457D9">
      <w:pPr>
        <w:pStyle w:val="21"/>
        <w:tabs>
          <w:tab w:val="num" w:pos="0"/>
        </w:tabs>
        <w:spacing w:line="240" w:lineRule="auto"/>
        <w:ind w:firstLine="709"/>
        <w:rPr>
          <w:b/>
          <w:sz w:val="28"/>
          <w:szCs w:val="28"/>
        </w:rPr>
      </w:pPr>
      <w:r w:rsidRPr="007E757D">
        <w:rPr>
          <w:sz w:val="28"/>
          <w:szCs w:val="28"/>
        </w:rPr>
        <w:t>-  невозможность проведения мероприятия в связи с погодными условиями;</w:t>
      </w:r>
    </w:p>
    <w:p w:rsidR="00A457D9" w:rsidRPr="007E757D" w:rsidRDefault="00A457D9" w:rsidP="00A457D9">
      <w:pPr>
        <w:pStyle w:val="21"/>
        <w:tabs>
          <w:tab w:val="num" w:pos="0"/>
        </w:tabs>
        <w:spacing w:line="240" w:lineRule="auto"/>
        <w:ind w:firstLine="709"/>
        <w:rPr>
          <w:b/>
          <w:sz w:val="28"/>
          <w:szCs w:val="28"/>
        </w:rPr>
      </w:pPr>
      <w:r w:rsidRPr="007E757D">
        <w:rPr>
          <w:sz w:val="28"/>
          <w:szCs w:val="28"/>
        </w:rPr>
        <w:t xml:space="preserve">- невозможность обеспечения безопасности для получателей услуг (поломка оборудования, инвентаря, отсутствие условий отвечающих правилам проведения соревнования по проводимым видам спорта). </w:t>
      </w:r>
    </w:p>
    <w:p w:rsidR="00A457D9" w:rsidRPr="0004080D" w:rsidRDefault="00A457D9" w:rsidP="00A457D9">
      <w:pPr>
        <w:ind w:firstLine="709"/>
        <w:jc w:val="both"/>
        <w:rPr>
          <w:b/>
          <w:sz w:val="28"/>
          <w:szCs w:val="28"/>
        </w:rPr>
      </w:pPr>
      <w:r w:rsidRPr="0004080D">
        <w:rPr>
          <w:b/>
          <w:sz w:val="28"/>
          <w:szCs w:val="28"/>
        </w:rPr>
        <w:t>2.</w:t>
      </w:r>
      <w:r>
        <w:rPr>
          <w:b/>
          <w:sz w:val="28"/>
          <w:szCs w:val="28"/>
        </w:rPr>
        <w:t>10</w:t>
      </w:r>
      <w:r w:rsidRPr="0004080D">
        <w:rPr>
          <w:b/>
          <w:sz w:val="28"/>
          <w:szCs w:val="28"/>
        </w:rPr>
        <w:t xml:space="preserve"> Размер платы, взимаемой с заявителя при предоставлении муниципальной услуги.</w:t>
      </w:r>
    </w:p>
    <w:p w:rsidR="00A457D9" w:rsidRPr="00396A4F" w:rsidRDefault="00A457D9" w:rsidP="00A457D9">
      <w:pPr>
        <w:ind w:firstLine="709"/>
        <w:jc w:val="both"/>
        <w:rPr>
          <w:sz w:val="28"/>
          <w:szCs w:val="28"/>
        </w:rPr>
      </w:pPr>
      <w:r w:rsidRPr="00396A4F">
        <w:rPr>
          <w:sz w:val="28"/>
          <w:szCs w:val="28"/>
        </w:rPr>
        <w:t>Муниципальная услуга осуществляется на безвозмездной основе.</w:t>
      </w:r>
    </w:p>
    <w:p w:rsidR="00A457D9" w:rsidRPr="0004080D" w:rsidRDefault="00A457D9" w:rsidP="00A457D9">
      <w:pPr>
        <w:ind w:firstLine="709"/>
        <w:jc w:val="both"/>
        <w:rPr>
          <w:b/>
          <w:sz w:val="28"/>
          <w:szCs w:val="28"/>
        </w:rPr>
      </w:pPr>
      <w:r w:rsidRPr="00396A4F">
        <w:rPr>
          <w:sz w:val="28"/>
          <w:szCs w:val="28"/>
        </w:rPr>
        <w:t xml:space="preserve"> </w:t>
      </w:r>
      <w:r>
        <w:rPr>
          <w:b/>
          <w:sz w:val="28"/>
          <w:szCs w:val="28"/>
        </w:rPr>
        <w:t>2.11</w:t>
      </w:r>
      <w:r w:rsidRPr="0004080D">
        <w:rPr>
          <w:b/>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57D9" w:rsidRPr="00396A4F" w:rsidRDefault="00A457D9" w:rsidP="00A457D9">
      <w:pPr>
        <w:ind w:firstLine="709"/>
        <w:jc w:val="both"/>
        <w:rPr>
          <w:sz w:val="28"/>
          <w:szCs w:val="28"/>
        </w:rPr>
      </w:pPr>
      <w:r w:rsidRPr="00396A4F">
        <w:rPr>
          <w:sz w:val="28"/>
          <w:szCs w:val="28"/>
        </w:rPr>
        <w:t>Максимальный срок ожидания в очереди при подаче заявления о предоставлении муниципальной услуги не должен превышать 30 минут.</w:t>
      </w:r>
    </w:p>
    <w:p w:rsidR="00A457D9" w:rsidRPr="0004080D" w:rsidRDefault="00A457D9" w:rsidP="00A457D9">
      <w:pPr>
        <w:ind w:firstLine="709"/>
        <w:jc w:val="both"/>
        <w:rPr>
          <w:b/>
          <w:sz w:val="28"/>
          <w:szCs w:val="28"/>
        </w:rPr>
      </w:pPr>
      <w:r>
        <w:rPr>
          <w:b/>
          <w:sz w:val="28"/>
          <w:szCs w:val="28"/>
        </w:rPr>
        <w:t>2.12</w:t>
      </w:r>
      <w:r w:rsidRPr="0004080D">
        <w:rPr>
          <w:b/>
          <w:sz w:val="28"/>
          <w:szCs w:val="28"/>
        </w:rPr>
        <w:t xml:space="preserve"> Срок регистрации запроса заявителя о предоставлении муниципальной услуги </w:t>
      </w:r>
    </w:p>
    <w:p w:rsidR="00A457D9" w:rsidRPr="00396A4F" w:rsidRDefault="00A457D9" w:rsidP="00A457D9">
      <w:pPr>
        <w:ind w:firstLine="709"/>
        <w:jc w:val="both"/>
        <w:rPr>
          <w:sz w:val="28"/>
          <w:szCs w:val="28"/>
        </w:rPr>
      </w:pPr>
      <w:r w:rsidRPr="00396A4F">
        <w:rPr>
          <w:sz w:val="28"/>
          <w:szCs w:val="28"/>
        </w:rPr>
        <w:t>Специалист отдела проверяет комплектность документов, соответствие и действительность сведений и документов, необходимых для принятия решения о предоставлении муниципальной услуги. Максимальный срок указанных действий не должен превышать 30 минут.</w:t>
      </w:r>
    </w:p>
    <w:p w:rsidR="00A457D9" w:rsidRPr="00396A4F" w:rsidRDefault="00A457D9" w:rsidP="00A457D9">
      <w:pPr>
        <w:ind w:firstLine="709"/>
        <w:jc w:val="both"/>
        <w:rPr>
          <w:color w:val="FFFFFF"/>
          <w:sz w:val="28"/>
          <w:szCs w:val="28"/>
        </w:rPr>
      </w:pPr>
      <w:r w:rsidRPr="00396A4F">
        <w:rPr>
          <w:sz w:val="28"/>
          <w:szCs w:val="28"/>
        </w:rPr>
        <w:lastRenderedPageBreak/>
        <w:t>Специалист отдела после проведения указанных действий направляет заявителя с заявлением и сверенными документами к специалисту, ответственному за документооборот в отделе, который производит входящую регистрацию заявления: регистрационный номер, дата поступления заявления, данные о заявителе, цель обращения заявителя, ответственный исполнитель. Максимальный срок выполнения действий составляет 3 минуты.</w:t>
      </w:r>
    </w:p>
    <w:p w:rsidR="00A457D9" w:rsidRPr="0004080D" w:rsidRDefault="00A457D9" w:rsidP="00A457D9">
      <w:pPr>
        <w:ind w:firstLine="709"/>
        <w:jc w:val="both"/>
        <w:rPr>
          <w:b/>
          <w:sz w:val="28"/>
          <w:szCs w:val="28"/>
        </w:rPr>
      </w:pPr>
      <w:r>
        <w:rPr>
          <w:b/>
          <w:sz w:val="28"/>
          <w:szCs w:val="28"/>
        </w:rPr>
        <w:t>2.13</w:t>
      </w:r>
      <w:r w:rsidRPr="0004080D">
        <w:rPr>
          <w:b/>
          <w:sz w:val="28"/>
          <w:szCs w:val="28"/>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
    <w:p w:rsidR="00A457D9" w:rsidRPr="00396A4F" w:rsidRDefault="00A457D9" w:rsidP="00A457D9">
      <w:pPr>
        <w:ind w:firstLine="709"/>
        <w:jc w:val="both"/>
        <w:rPr>
          <w:sz w:val="28"/>
          <w:szCs w:val="28"/>
        </w:rPr>
      </w:pPr>
      <w:r w:rsidRPr="00396A4F">
        <w:rPr>
          <w:sz w:val="28"/>
          <w:szCs w:val="28"/>
        </w:rPr>
        <w:t xml:space="preserve">Помещение для </w:t>
      </w:r>
      <w:r>
        <w:rPr>
          <w:sz w:val="28"/>
          <w:szCs w:val="28"/>
        </w:rPr>
        <w:t>предоставления</w:t>
      </w:r>
      <w:r w:rsidRPr="00396A4F">
        <w:rPr>
          <w:sz w:val="28"/>
          <w:szCs w:val="28"/>
        </w:rPr>
        <w:t xml:space="preserve"> муниципальной услуги должно быть оснащено стульями, столами. Для ожидания приема заявителям отводится специальное место, оборудованное стульями, столами, письменными принадлежностями (бумага, ручка) для возможности оформления заявления. Количество мест ожидания определяется исходя из фактической нагрузки и  возможностей для их размещения в здании.</w:t>
      </w:r>
    </w:p>
    <w:p w:rsidR="00A457D9" w:rsidRPr="00396A4F" w:rsidRDefault="00A457D9" w:rsidP="00A457D9">
      <w:pPr>
        <w:ind w:firstLine="709"/>
        <w:jc w:val="both"/>
        <w:rPr>
          <w:sz w:val="28"/>
          <w:szCs w:val="28"/>
        </w:rPr>
      </w:pPr>
      <w:r w:rsidRPr="00396A4F">
        <w:rPr>
          <w:sz w:val="28"/>
          <w:szCs w:val="28"/>
        </w:rPr>
        <w:t xml:space="preserve"> В помещении для ожидания приема потребителей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w:t>
      </w:r>
    </w:p>
    <w:p w:rsidR="00A457D9" w:rsidRPr="0004080D" w:rsidRDefault="00A457D9" w:rsidP="00A457D9">
      <w:pPr>
        <w:ind w:firstLine="709"/>
        <w:jc w:val="both"/>
        <w:rPr>
          <w:b/>
          <w:sz w:val="28"/>
          <w:szCs w:val="28"/>
        </w:rPr>
      </w:pPr>
      <w:r>
        <w:rPr>
          <w:b/>
          <w:sz w:val="28"/>
          <w:szCs w:val="28"/>
        </w:rPr>
        <w:t>2.14</w:t>
      </w:r>
      <w:r w:rsidRPr="0004080D">
        <w:rPr>
          <w:b/>
          <w:sz w:val="28"/>
          <w:szCs w:val="28"/>
        </w:rPr>
        <w:t xml:space="preserve"> Показатели доступности и качества муниципальной услуги </w:t>
      </w:r>
    </w:p>
    <w:p w:rsidR="00A457D9" w:rsidRPr="00396A4F" w:rsidRDefault="00A457D9" w:rsidP="00A457D9">
      <w:pPr>
        <w:ind w:firstLine="709"/>
        <w:jc w:val="both"/>
        <w:rPr>
          <w:sz w:val="28"/>
          <w:szCs w:val="28"/>
        </w:rPr>
      </w:pPr>
      <w:r w:rsidRPr="00396A4F">
        <w:rPr>
          <w:sz w:val="28"/>
          <w:szCs w:val="28"/>
        </w:rPr>
        <w:t xml:space="preserve"> Показателем доступности и качества муниципальной услуги является удовлетворенность (неудовлетворенность) заявителей предоставлением услуги, отсутствие жалоб от заявителей.</w:t>
      </w:r>
    </w:p>
    <w:p w:rsidR="00A457D9" w:rsidRPr="0004080D" w:rsidRDefault="00A457D9" w:rsidP="00A457D9">
      <w:pPr>
        <w:ind w:firstLine="709"/>
        <w:jc w:val="both"/>
        <w:rPr>
          <w:b/>
          <w:sz w:val="28"/>
          <w:szCs w:val="28"/>
        </w:rPr>
      </w:pPr>
      <w:r>
        <w:rPr>
          <w:b/>
          <w:sz w:val="28"/>
          <w:szCs w:val="28"/>
        </w:rPr>
        <w:t>2.15</w:t>
      </w:r>
      <w:proofErr w:type="gramStart"/>
      <w:r w:rsidRPr="0004080D">
        <w:rPr>
          <w:b/>
          <w:sz w:val="28"/>
          <w:szCs w:val="28"/>
        </w:rPr>
        <w:t xml:space="preserve"> И</w:t>
      </w:r>
      <w:proofErr w:type="gramEnd"/>
      <w:r w:rsidRPr="0004080D">
        <w:rPr>
          <w:b/>
          <w:sz w:val="28"/>
          <w:szCs w:val="28"/>
        </w:rPr>
        <w:t xml:space="preserve">ные требования, необходимые для предоставления муниципальной услуги. </w:t>
      </w:r>
    </w:p>
    <w:p w:rsidR="00A457D9" w:rsidRPr="00396A4F" w:rsidRDefault="00A457D9" w:rsidP="00A457D9">
      <w:pPr>
        <w:ind w:firstLine="709"/>
        <w:jc w:val="both"/>
        <w:rPr>
          <w:sz w:val="28"/>
          <w:szCs w:val="28"/>
        </w:rPr>
      </w:pPr>
      <w:r w:rsidRPr="00396A4F">
        <w:rPr>
          <w:sz w:val="28"/>
          <w:szCs w:val="28"/>
        </w:rPr>
        <w:t xml:space="preserve">Заявители имеют право обратиться </w:t>
      </w:r>
      <w:proofErr w:type="gramStart"/>
      <w:r w:rsidRPr="00396A4F">
        <w:rPr>
          <w:sz w:val="28"/>
          <w:szCs w:val="28"/>
        </w:rPr>
        <w:t>с заявлением по вопросу о предоставлении муниципальной услуги в электронной форме через электронную почту</w:t>
      </w:r>
      <w:proofErr w:type="gramEnd"/>
      <w:r w:rsidRPr="00396A4F">
        <w:rPr>
          <w:sz w:val="28"/>
          <w:szCs w:val="28"/>
        </w:rPr>
        <w:t>. Заявление должно содержать данные заявителя, его фамилию, имя, отчество (последнее при наличии), адрес места жительства, а если ответ необходимо отправить по электронной почте, то дополнительно указывается адрес электронной почты. Заявление должно быть написано на русском языке, в корректной форме, не содержать оскорблений, угроз и клеветы, содержать суть проблемы в доступной форме, соответствовать требованиям действующего законодательства.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w:t>
      </w:r>
    </w:p>
    <w:p w:rsidR="00A457D9" w:rsidRDefault="00A457D9" w:rsidP="00A457D9">
      <w:pPr>
        <w:widowControl w:val="0"/>
        <w:autoSpaceDE w:val="0"/>
        <w:autoSpaceDN w:val="0"/>
        <w:adjustRightInd w:val="0"/>
        <w:ind w:firstLine="540"/>
        <w:jc w:val="both"/>
        <w:rPr>
          <w:b/>
          <w:sz w:val="28"/>
          <w:szCs w:val="28"/>
        </w:rPr>
      </w:pPr>
      <w:r>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457D9" w:rsidRDefault="00A457D9" w:rsidP="00A457D9">
      <w:pPr>
        <w:widowControl w:val="0"/>
        <w:autoSpaceDE w:val="0"/>
        <w:autoSpaceDN w:val="0"/>
        <w:adjustRightInd w:val="0"/>
        <w:ind w:firstLine="540"/>
        <w:jc w:val="both"/>
        <w:rPr>
          <w:b/>
          <w:sz w:val="28"/>
          <w:szCs w:val="28"/>
        </w:rPr>
      </w:pPr>
      <w:r>
        <w:rPr>
          <w:b/>
          <w:sz w:val="28"/>
          <w:szCs w:val="28"/>
        </w:rPr>
        <w:t xml:space="preserve">3.1.Порядок осуществления административных процедур в электронной форме, в том числе с использованием Единого портала, </w:t>
      </w:r>
      <w:r>
        <w:rPr>
          <w:b/>
          <w:sz w:val="28"/>
          <w:szCs w:val="28"/>
        </w:rPr>
        <w:lastRenderedPageBreak/>
        <w:t>Регионального портала</w:t>
      </w:r>
    </w:p>
    <w:p w:rsidR="00A457D9" w:rsidRDefault="00A457D9" w:rsidP="00A457D9">
      <w:pPr>
        <w:widowControl w:val="0"/>
        <w:autoSpaceDE w:val="0"/>
        <w:autoSpaceDN w:val="0"/>
        <w:adjustRightInd w:val="0"/>
        <w:ind w:firstLine="540"/>
        <w:jc w:val="both"/>
        <w:rPr>
          <w:sz w:val="28"/>
          <w:szCs w:val="28"/>
        </w:rPr>
      </w:pPr>
      <w:r>
        <w:rPr>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A457D9" w:rsidRDefault="00A457D9" w:rsidP="00A457D9">
      <w:pPr>
        <w:widowControl w:val="0"/>
        <w:autoSpaceDE w:val="0"/>
        <w:autoSpaceDN w:val="0"/>
        <w:adjustRightInd w:val="0"/>
        <w:ind w:firstLine="540"/>
        <w:jc w:val="both"/>
        <w:rPr>
          <w:sz w:val="28"/>
          <w:szCs w:val="28"/>
        </w:rPr>
      </w:pPr>
      <w:r>
        <w:rPr>
          <w:sz w:val="28"/>
          <w:szCs w:val="28"/>
        </w:rPr>
        <w:t>В настоящее время для доступа к услугам на Едином портале реализовано два способа авторизации:</w:t>
      </w:r>
    </w:p>
    <w:p w:rsidR="00A457D9" w:rsidRDefault="00A457D9" w:rsidP="00A457D9">
      <w:pPr>
        <w:widowControl w:val="0"/>
        <w:autoSpaceDE w:val="0"/>
        <w:autoSpaceDN w:val="0"/>
        <w:adjustRightInd w:val="0"/>
        <w:ind w:firstLine="540"/>
        <w:jc w:val="both"/>
        <w:rPr>
          <w:sz w:val="28"/>
          <w:szCs w:val="28"/>
        </w:rPr>
      </w:pPr>
      <w:r>
        <w:rPr>
          <w:sz w:val="28"/>
          <w:szCs w:val="28"/>
        </w:rPr>
        <w:t>- с использованием логина/пароля,</w:t>
      </w:r>
    </w:p>
    <w:p w:rsidR="00A457D9" w:rsidRDefault="00A457D9" w:rsidP="00A457D9">
      <w:pPr>
        <w:widowControl w:val="0"/>
        <w:autoSpaceDE w:val="0"/>
        <w:autoSpaceDN w:val="0"/>
        <w:adjustRightInd w:val="0"/>
        <w:ind w:firstLine="540"/>
        <w:jc w:val="both"/>
        <w:rPr>
          <w:sz w:val="28"/>
          <w:szCs w:val="28"/>
        </w:rPr>
      </w:pPr>
      <w:r>
        <w:rPr>
          <w:sz w:val="28"/>
          <w:szCs w:val="28"/>
        </w:rPr>
        <w:t>- с использованием электронной подписи.</w:t>
      </w:r>
    </w:p>
    <w:p w:rsidR="00A457D9" w:rsidRDefault="00A457D9" w:rsidP="00A457D9">
      <w:pPr>
        <w:widowControl w:val="0"/>
        <w:autoSpaceDE w:val="0"/>
        <w:autoSpaceDN w:val="0"/>
        <w:adjustRightInd w:val="0"/>
        <w:ind w:firstLine="540"/>
        <w:jc w:val="both"/>
        <w:rPr>
          <w:sz w:val="28"/>
          <w:szCs w:val="28"/>
        </w:rPr>
      </w:pPr>
      <w:r>
        <w:rPr>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A457D9" w:rsidRDefault="00A457D9" w:rsidP="00A457D9">
      <w:pPr>
        <w:widowControl w:val="0"/>
        <w:autoSpaceDE w:val="0"/>
        <w:autoSpaceDN w:val="0"/>
        <w:adjustRightInd w:val="0"/>
        <w:ind w:firstLine="540"/>
        <w:jc w:val="both"/>
        <w:rPr>
          <w:sz w:val="28"/>
          <w:szCs w:val="28"/>
        </w:rPr>
      </w:pPr>
      <w:r>
        <w:rPr>
          <w:sz w:val="28"/>
          <w:szCs w:val="28"/>
        </w:rPr>
        <w:t xml:space="preserve">- ознакомление с информацией о </w:t>
      </w:r>
      <w:r w:rsidRPr="00DC2E95">
        <w:rPr>
          <w:sz w:val="28"/>
          <w:szCs w:val="28"/>
        </w:rPr>
        <w:t>муниципальной</w:t>
      </w:r>
      <w:r>
        <w:rPr>
          <w:sz w:val="28"/>
          <w:szCs w:val="28"/>
        </w:rPr>
        <w:t xml:space="preserve"> услуге;</w:t>
      </w:r>
    </w:p>
    <w:p w:rsidR="00A457D9" w:rsidRDefault="00A457D9" w:rsidP="00A457D9">
      <w:pPr>
        <w:widowControl w:val="0"/>
        <w:autoSpaceDE w:val="0"/>
        <w:autoSpaceDN w:val="0"/>
        <w:adjustRightInd w:val="0"/>
        <w:ind w:firstLine="540"/>
        <w:jc w:val="both"/>
        <w:rPr>
          <w:sz w:val="28"/>
          <w:szCs w:val="28"/>
        </w:rPr>
      </w:pPr>
      <w:r>
        <w:rPr>
          <w:sz w:val="28"/>
          <w:szCs w:val="28"/>
        </w:rPr>
        <w:t xml:space="preserve">-обеспечение доступа к формам заявлений и иных документов, необходимых для получения </w:t>
      </w:r>
      <w:r w:rsidRPr="00DC2E95">
        <w:rPr>
          <w:sz w:val="28"/>
          <w:szCs w:val="28"/>
        </w:rPr>
        <w:t xml:space="preserve">муниципальной </w:t>
      </w:r>
      <w:r>
        <w:rPr>
          <w:sz w:val="28"/>
          <w:szCs w:val="28"/>
        </w:rPr>
        <w:t>услуги, их заполнение и представление в электронной форме;</w:t>
      </w:r>
    </w:p>
    <w:p w:rsidR="00A457D9" w:rsidRDefault="00A457D9" w:rsidP="00A457D9">
      <w:pPr>
        <w:widowControl w:val="0"/>
        <w:autoSpaceDE w:val="0"/>
        <w:autoSpaceDN w:val="0"/>
        <w:adjustRightInd w:val="0"/>
        <w:ind w:firstLine="540"/>
        <w:jc w:val="both"/>
        <w:rPr>
          <w:sz w:val="28"/>
          <w:szCs w:val="28"/>
        </w:rPr>
      </w:pPr>
      <w:r>
        <w:rPr>
          <w:sz w:val="28"/>
          <w:szCs w:val="28"/>
        </w:rPr>
        <w:t xml:space="preserve">- осуществление мониторинга хода предоставления </w:t>
      </w:r>
      <w:r w:rsidRPr="00DC2E95">
        <w:rPr>
          <w:sz w:val="28"/>
          <w:szCs w:val="28"/>
        </w:rPr>
        <w:t>муниципальной</w:t>
      </w:r>
      <w:r>
        <w:rPr>
          <w:sz w:val="28"/>
          <w:szCs w:val="28"/>
        </w:rPr>
        <w:t xml:space="preserve"> услуги;</w:t>
      </w:r>
    </w:p>
    <w:p w:rsidR="00A457D9" w:rsidRDefault="00A457D9" w:rsidP="00A457D9">
      <w:pPr>
        <w:widowControl w:val="0"/>
        <w:autoSpaceDE w:val="0"/>
        <w:autoSpaceDN w:val="0"/>
        <w:adjustRightInd w:val="0"/>
        <w:ind w:firstLine="540"/>
        <w:jc w:val="both"/>
        <w:rPr>
          <w:sz w:val="28"/>
          <w:szCs w:val="28"/>
        </w:rPr>
      </w:pPr>
      <w:r>
        <w:rPr>
          <w:sz w:val="28"/>
          <w:szCs w:val="28"/>
        </w:rPr>
        <w:t>- хранение реквизитов пользователя;</w:t>
      </w:r>
    </w:p>
    <w:p w:rsidR="00A457D9" w:rsidRDefault="00A457D9" w:rsidP="00A457D9">
      <w:pPr>
        <w:widowControl w:val="0"/>
        <w:autoSpaceDE w:val="0"/>
        <w:autoSpaceDN w:val="0"/>
        <w:adjustRightInd w:val="0"/>
        <w:ind w:firstLine="540"/>
        <w:jc w:val="both"/>
        <w:rPr>
          <w:sz w:val="28"/>
          <w:szCs w:val="28"/>
        </w:rPr>
      </w:pPr>
      <w:r>
        <w:rPr>
          <w:sz w:val="28"/>
          <w:szCs w:val="28"/>
        </w:rPr>
        <w:t xml:space="preserve">- ознакомление с нормативными правовыми актами, регулирующими отношения, возникающие в связи с предоставлением </w:t>
      </w:r>
      <w:r w:rsidRPr="00DC2E95">
        <w:rPr>
          <w:sz w:val="28"/>
          <w:szCs w:val="28"/>
        </w:rPr>
        <w:t>муниципальной</w:t>
      </w:r>
      <w:r>
        <w:rPr>
          <w:sz w:val="28"/>
          <w:szCs w:val="28"/>
        </w:rPr>
        <w:t xml:space="preserve"> услуги;</w:t>
      </w:r>
    </w:p>
    <w:p w:rsidR="00A457D9" w:rsidRDefault="00A457D9" w:rsidP="00A457D9">
      <w:pPr>
        <w:widowControl w:val="0"/>
        <w:autoSpaceDE w:val="0"/>
        <w:autoSpaceDN w:val="0"/>
        <w:adjustRightInd w:val="0"/>
        <w:ind w:firstLine="540"/>
        <w:jc w:val="both"/>
        <w:rPr>
          <w:sz w:val="28"/>
          <w:szCs w:val="28"/>
        </w:rPr>
      </w:pPr>
      <w:r>
        <w:rPr>
          <w:sz w:val="28"/>
          <w:szCs w:val="28"/>
        </w:rPr>
        <w:t xml:space="preserve">- ознакомление с настоящим </w:t>
      </w:r>
      <w:proofErr w:type="gramStart"/>
      <w:r>
        <w:rPr>
          <w:sz w:val="28"/>
          <w:szCs w:val="28"/>
        </w:rPr>
        <w:t>Административном</w:t>
      </w:r>
      <w:proofErr w:type="gramEnd"/>
      <w:r>
        <w:rPr>
          <w:sz w:val="28"/>
          <w:szCs w:val="28"/>
        </w:rPr>
        <w:t xml:space="preserve"> регламентом;</w:t>
      </w:r>
    </w:p>
    <w:p w:rsidR="00A457D9" w:rsidRDefault="00A457D9" w:rsidP="00A457D9">
      <w:pPr>
        <w:widowControl w:val="0"/>
        <w:autoSpaceDE w:val="0"/>
        <w:autoSpaceDN w:val="0"/>
        <w:adjustRightInd w:val="0"/>
        <w:ind w:firstLine="540"/>
        <w:jc w:val="both"/>
        <w:rPr>
          <w:sz w:val="28"/>
          <w:szCs w:val="28"/>
        </w:rPr>
      </w:pPr>
      <w:r>
        <w:rPr>
          <w:sz w:val="28"/>
          <w:szCs w:val="28"/>
        </w:rPr>
        <w:t xml:space="preserve">- ознакомление с ответами на наиболее типичные вопросы граждан, связанные с предоставлением </w:t>
      </w:r>
      <w:r w:rsidRPr="00DC2E95">
        <w:rPr>
          <w:sz w:val="28"/>
          <w:szCs w:val="28"/>
        </w:rPr>
        <w:t>муниципальной</w:t>
      </w:r>
      <w:r>
        <w:rPr>
          <w:sz w:val="28"/>
          <w:szCs w:val="28"/>
        </w:rPr>
        <w:t xml:space="preserve"> услуги; </w:t>
      </w:r>
    </w:p>
    <w:p w:rsidR="00A457D9" w:rsidRDefault="00A457D9" w:rsidP="00A457D9">
      <w:pPr>
        <w:ind w:firstLine="540"/>
        <w:jc w:val="both"/>
        <w:rPr>
          <w:sz w:val="28"/>
          <w:szCs w:val="28"/>
        </w:rPr>
      </w:pPr>
      <w:r>
        <w:rPr>
          <w:sz w:val="28"/>
          <w:szCs w:val="28"/>
        </w:rPr>
        <w:t xml:space="preserve">- обмена мнениями по вопросам предоставления </w:t>
      </w:r>
      <w:r w:rsidRPr="00DC2E95">
        <w:rPr>
          <w:sz w:val="28"/>
          <w:szCs w:val="28"/>
        </w:rPr>
        <w:t>муниципальной</w:t>
      </w:r>
      <w:r>
        <w:rPr>
          <w:sz w:val="28"/>
          <w:szCs w:val="28"/>
        </w:rPr>
        <w:t xml:space="preserve"> услуги</w:t>
      </w:r>
    </w:p>
    <w:p w:rsidR="00A457D9" w:rsidRPr="008C4FB5" w:rsidRDefault="00A457D9" w:rsidP="00A457D9">
      <w:pPr>
        <w:widowControl w:val="0"/>
        <w:autoSpaceDE w:val="0"/>
        <w:autoSpaceDN w:val="0"/>
        <w:adjustRightInd w:val="0"/>
        <w:ind w:firstLine="540"/>
        <w:jc w:val="both"/>
        <w:rPr>
          <w:b/>
          <w:sz w:val="28"/>
          <w:szCs w:val="28"/>
        </w:rPr>
      </w:pPr>
      <w:r>
        <w:rPr>
          <w:b/>
          <w:sz w:val="28"/>
          <w:szCs w:val="28"/>
        </w:rPr>
        <w:t>3.2</w:t>
      </w:r>
      <w:r w:rsidRPr="008C4FB5">
        <w:rPr>
          <w:b/>
          <w:sz w:val="28"/>
          <w:szCs w:val="28"/>
        </w:rPr>
        <w:t xml:space="preserve">. </w:t>
      </w:r>
      <w:proofErr w:type="gramStart"/>
      <w:r w:rsidRPr="008C4FB5">
        <w:rPr>
          <w:b/>
          <w:sz w:val="28"/>
          <w:szCs w:val="28"/>
        </w:rPr>
        <w:t xml:space="preserve">Иные действия, необходимые для предоставления </w:t>
      </w:r>
      <w:r w:rsidRPr="00DC2E95">
        <w:rPr>
          <w:b/>
          <w:sz w:val="28"/>
          <w:szCs w:val="28"/>
        </w:rPr>
        <w:t>муниципальной</w:t>
      </w:r>
      <w:r w:rsidRPr="008C4FB5">
        <w:rPr>
          <w:b/>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80310E">
        <w:rPr>
          <w:b/>
          <w:sz w:val="28"/>
          <w:szCs w:val="28"/>
        </w:rPr>
        <w:t xml:space="preserve">муниципальной </w:t>
      </w:r>
      <w:r w:rsidRPr="008C4FB5">
        <w:rPr>
          <w:b/>
          <w:sz w:val="28"/>
          <w:szCs w:val="28"/>
        </w:rPr>
        <w:t>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8C4FB5">
        <w:rPr>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w:t>
      </w:r>
      <w:r w:rsidRPr="0080310E">
        <w:rPr>
          <w:b/>
          <w:sz w:val="28"/>
          <w:szCs w:val="28"/>
        </w:rPr>
        <w:t>муниципальной</w:t>
      </w:r>
      <w:r w:rsidRPr="008C4FB5">
        <w:rPr>
          <w:b/>
          <w:sz w:val="28"/>
          <w:szCs w:val="28"/>
        </w:rPr>
        <w:t xml:space="preserve"> услуги и (или) предоставления такой услуги</w:t>
      </w:r>
    </w:p>
    <w:p w:rsidR="00A457D9" w:rsidRPr="008C4FB5" w:rsidRDefault="00A457D9" w:rsidP="00A457D9">
      <w:pPr>
        <w:widowControl w:val="0"/>
        <w:autoSpaceDE w:val="0"/>
        <w:autoSpaceDN w:val="0"/>
        <w:adjustRightInd w:val="0"/>
        <w:ind w:firstLine="540"/>
        <w:jc w:val="both"/>
        <w:rPr>
          <w:sz w:val="28"/>
          <w:szCs w:val="28"/>
        </w:rPr>
      </w:pPr>
      <w:r w:rsidRPr="008C4FB5">
        <w:rPr>
          <w:sz w:val="28"/>
          <w:szCs w:val="28"/>
        </w:rPr>
        <w:t>Заявитель имее</w:t>
      </w:r>
      <w:r>
        <w:rPr>
          <w:sz w:val="28"/>
          <w:szCs w:val="28"/>
        </w:rPr>
        <w:t>т право обратиться в уполномоченный орган</w:t>
      </w:r>
      <w:r w:rsidRPr="008C4FB5">
        <w:rPr>
          <w:sz w:val="28"/>
          <w:szCs w:val="28"/>
        </w:rPr>
        <w:t xml:space="preserve"> за получением </w:t>
      </w:r>
      <w:r>
        <w:rPr>
          <w:sz w:val="28"/>
          <w:szCs w:val="28"/>
        </w:rPr>
        <w:t>муниципальной</w:t>
      </w:r>
      <w:r w:rsidRPr="008C4FB5">
        <w:rPr>
          <w:sz w:val="28"/>
          <w:szCs w:val="28"/>
        </w:rPr>
        <w:t xml:space="preserve"> услуги   в электронной форме.</w:t>
      </w:r>
    </w:p>
    <w:p w:rsidR="00A457D9" w:rsidRPr="008C4FB5" w:rsidRDefault="00A457D9" w:rsidP="00A457D9">
      <w:pPr>
        <w:widowControl w:val="0"/>
        <w:autoSpaceDE w:val="0"/>
        <w:autoSpaceDN w:val="0"/>
        <w:adjustRightInd w:val="0"/>
        <w:ind w:firstLine="540"/>
        <w:jc w:val="both"/>
        <w:rPr>
          <w:sz w:val="28"/>
          <w:szCs w:val="28"/>
        </w:rPr>
      </w:pPr>
      <w:r w:rsidRPr="008C4FB5">
        <w:rPr>
          <w:sz w:val="28"/>
          <w:szCs w:val="28"/>
        </w:rPr>
        <w:t xml:space="preserve">При поступлении обращения заявителя за получением </w:t>
      </w:r>
      <w:r>
        <w:rPr>
          <w:sz w:val="28"/>
          <w:szCs w:val="28"/>
        </w:rPr>
        <w:t>муниципальной</w:t>
      </w:r>
      <w:r w:rsidRPr="008C4FB5">
        <w:rPr>
          <w:sz w:val="28"/>
          <w:szCs w:val="28"/>
        </w:rPr>
        <w:t xml:space="preserve"> услуги в форме электронного до</w:t>
      </w:r>
      <w:r>
        <w:rPr>
          <w:sz w:val="28"/>
          <w:szCs w:val="28"/>
        </w:rPr>
        <w:t>кумента консультант уполномоченного органа</w:t>
      </w:r>
      <w:r w:rsidRPr="008C4FB5">
        <w:rPr>
          <w:sz w:val="28"/>
          <w:szCs w:val="28"/>
        </w:rPr>
        <w:t xml:space="preserve">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A457D9" w:rsidRPr="008C4FB5" w:rsidRDefault="00A457D9" w:rsidP="00A457D9">
      <w:pPr>
        <w:widowControl w:val="0"/>
        <w:autoSpaceDE w:val="0"/>
        <w:autoSpaceDN w:val="0"/>
        <w:adjustRightInd w:val="0"/>
        <w:ind w:firstLine="540"/>
        <w:jc w:val="both"/>
        <w:rPr>
          <w:sz w:val="28"/>
          <w:szCs w:val="28"/>
        </w:rPr>
      </w:pPr>
      <w:r w:rsidRPr="008C4FB5">
        <w:rPr>
          <w:sz w:val="28"/>
          <w:szCs w:val="28"/>
        </w:rPr>
        <w:t>Процедура проверки квалифицированной подписи заявителя осуществляется  консультант</w:t>
      </w:r>
      <w:r>
        <w:rPr>
          <w:sz w:val="28"/>
          <w:szCs w:val="28"/>
        </w:rPr>
        <w:t>ом уполномоченного органа</w:t>
      </w:r>
      <w:r w:rsidRPr="008C4FB5">
        <w:rPr>
          <w:sz w:val="28"/>
          <w:szCs w:val="28"/>
        </w:rPr>
        <w:t xml:space="preserve"> самостоятельно с использованием имеющихся средств электронной подписи или средств </w:t>
      </w:r>
      <w:r w:rsidRPr="008C4FB5">
        <w:rPr>
          <w:sz w:val="28"/>
          <w:szCs w:val="28"/>
        </w:rPr>
        <w:lastRenderedPageBreak/>
        <w:t>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A457D9" w:rsidRPr="008C4FB5" w:rsidRDefault="00A457D9" w:rsidP="00A457D9">
      <w:pPr>
        <w:autoSpaceDE w:val="0"/>
        <w:autoSpaceDN w:val="0"/>
        <w:adjustRightInd w:val="0"/>
        <w:ind w:firstLine="540"/>
        <w:jc w:val="both"/>
        <w:outlineLvl w:val="0"/>
        <w:rPr>
          <w:sz w:val="28"/>
          <w:szCs w:val="28"/>
        </w:rPr>
      </w:pPr>
      <w:proofErr w:type="gramStart"/>
      <w:r w:rsidRPr="008C4FB5">
        <w:rPr>
          <w:sz w:val="28"/>
          <w:szCs w:val="28"/>
        </w:rPr>
        <w:t>Консуль</w:t>
      </w:r>
      <w:r>
        <w:rPr>
          <w:sz w:val="28"/>
          <w:szCs w:val="28"/>
        </w:rPr>
        <w:t>тант уполномоченного органа</w:t>
      </w:r>
      <w:r w:rsidRPr="008C4FB5">
        <w:rPr>
          <w:sz w:val="28"/>
          <w:szCs w:val="28"/>
        </w:rPr>
        <w:t xml:space="preserve">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8C4FB5">
        <w:rPr>
          <w:sz w:val="28"/>
          <w:szCs w:val="28"/>
        </w:rPr>
        <w:t>Минкомсвязи</w:t>
      </w:r>
      <w:proofErr w:type="spellEnd"/>
      <w:r w:rsidRPr="008C4FB5">
        <w:rPr>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proofErr w:type="gramEnd"/>
      <w:r w:rsidRPr="008C4FB5">
        <w:rPr>
          <w:sz w:val="28"/>
          <w:szCs w:val="28"/>
        </w:rPr>
        <w:t xml:space="preserve"> </w:t>
      </w:r>
      <w:r>
        <w:rPr>
          <w:sz w:val="28"/>
          <w:szCs w:val="28"/>
        </w:rPr>
        <w:t>муниципальной</w:t>
      </w:r>
      <w:r w:rsidRPr="008C4FB5">
        <w:rPr>
          <w:sz w:val="28"/>
          <w:szCs w:val="28"/>
        </w:rPr>
        <w:t xml:space="preserve"> услуги.</w:t>
      </w:r>
    </w:p>
    <w:p w:rsidR="00A457D9" w:rsidRPr="008C4FB5" w:rsidRDefault="00A457D9" w:rsidP="00A457D9">
      <w:pPr>
        <w:widowControl w:val="0"/>
        <w:autoSpaceDE w:val="0"/>
        <w:autoSpaceDN w:val="0"/>
        <w:adjustRightInd w:val="0"/>
        <w:ind w:firstLine="540"/>
        <w:jc w:val="both"/>
        <w:rPr>
          <w:sz w:val="28"/>
          <w:szCs w:val="28"/>
        </w:rPr>
      </w:pPr>
      <w:proofErr w:type="gramStart"/>
      <w:r w:rsidRPr="008C4FB5">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w:t>
      </w:r>
      <w:r>
        <w:rPr>
          <w:sz w:val="28"/>
          <w:szCs w:val="28"/>
        </w:rPr>
        <w:t>ьности, консультант уполномоченного органа</w:t>
      </w:r>
      <w:r w:rsidRPr="008C4FB5">
        <w:rPr>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w:t>
      </w:r>
      <w:r>
        <w:rPr>
          <w:sz w:val="28"/>
          <w:szCs w:val="28"/>
        </w:rPr>
        <w:t>муниципальной</w:t>
      </w:r>
      <w:r w:rsidRPr="008C4FB5">
        <w:rPr>
          <w:sz w:val="28"/>
          <w:szCs w:val="28"/>
        </w:rPr>
        <w:t xml:space="preserve"> услуги и направляет заявителю уведомление об этом в электронной форме с указанием причин отказа, которые послужили основанием для принятия</w:t>
      </w:r>
      <w:proofErr w:type="gramEnd"/>
      <w:r w:rsidRPr="008C4FB5">
        <w:rPr>
          <w:sz w:val="28"/>
          <w:szCs w:val="28"/>
        </w:rPr>
        <w:t xml:space="preserve"> такого решения.</w:t>
      </w:r>
    </w:p>
    <w:p w:rsidR="00A457D9" w:rsidRPr="007B06B3" w:rsidRDefault="00A457D9" w:rsidP="00A457D9">
      <w:pPr>
        <w:widowControl w:val="0"/>
        <w:autoSpaceDE w:val="0"/>
        <w:autoSpaceDN w:val="0"/>
        <w:adjustRightInd w:val="0"/>
        <w:ind w:firstLine="540"/>
        <w:jc w:val="both"/>
        <w:rPr>
          <w:sz w:val="28"/>
          <w:szCs w:val="28"/>
        </w:rPr>
      </w:pPr>
      <w:r w:rsidRPr="008C4FB5">
        <w:rPr>
          <w:sz w:val="28"/>
          <w:szCs w:val="28"/>
        </w:rPr>
        <w:t xml:space="preserve">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w:t>
      </w:r>
      <w:r>
        <w:rPr>
          <w:sz w:val="28"/>
          <w:szCs w:val="28"/>
        </w:rPr>
        <w:t>муниципальной</w:t>
      </w:r>
      <w:r w:rsidRPr="008C4FB5">
        <w:rPr>
          <w:sz w:val="28"/>
          <w:szCs w:val="28"/>
        </w:rPr>
        <w:t xml:space="preserve"> услуги, должны быть не ниже класса КС</w:t>
      </w:r>
      <w:proofErr w:type="gramStart"/>
      <w:r w:rsidRPr="008C4FB5">
        <w:rPr>
          <w:sz w:val="28"/>
          <w:szCs w:val="28"/>
        </w:rPr>
        <w:t>1</w:t>
      </w:r>
      <w:proofErr w:type="gramEnd"/>
      <w:r w:rsidRPr="008C4FB5">
        <w:rPr>
          <w:sz w:val="28"/>
          <w:szCs w:val="28"/>
        </w:rPr>
        <w:t xml:space="preserve"> и обеспечивать защиту конфиденциальной информации.</w:t>
      </w:r>
    </w:p>
    <w:p w:rsidR="00A457D9" w:rsidRPr="002C102E" w:rsidRDefault="00A457D9" w:rsidP="00A457D9">
      <w:pPr>
        <w:widowControl w:val="0"/>
        <w:autoSpaceDE w:val="0"/>
        <w:autoSpaceDN w:val="0"/>
        <w:adjustRightInd w:val="0"/>
        <w:ind w:firstLine="540"/>
        <w:jc w:val="both"/>
        <w:rPr>
          <w:b/>
          <w:sz w:val="16"/>
          <w:szCs w:val="16"/>
        </w:rPr>
      </w:pPr>
    </w:p>
    <w:p w:rsidR="00A457D9" w:rsidRPr="0004080D" w:rsidRDefault="00A457D9" w:rsidP="00A457D9">
      <w:pPr>
        <w:ind w:firstLine="709"/>
        <w:jc w:val="both"/>
        <w:rPr>
          <w:b/>
          <w:sz w:val="28"/>
          <w:szCs w:val="28"/>
        </w:rPr>
      </w:pPr>
      <w:r w:rsidRPr="0004080D">
        <w:rPr>
          <w:b/>
          <w:sz w:val="28"/>
          <w:szCs w:val="28"/>
        </w:rPr>
        <w:t>3.1.2 Порядок получения информации заявителями по вопросам предоставления муниципальной услуги, о ходе предоставления муниципальной услуги</w:t>
      </w:r>
    </w:p>
    <w:p w:rsidR="00A457D9" w:rsidRPr="00BC21D9" w:rsidRDefault="00A457D9" w:rsidP="00A457D9">
      <w:pPr>
        <w:ind w:firstLine="709"/>
        <w:jc w:val="both"/>
        <w:rPr>
          <w:sz w:val="28"/>
          <w:szCs w:val="28"/>
        </w:rPr>
      </w:pPr>
      <w:r w:rsidRPr="00BC21D9">
        <w:rPr>
          <w:sz w:val="28"/>
          <w:szCs w:val="28"/>
        </w:rPr>
        <w:t>Информация о предоставлении муниципальной услуги предоставляется непосредственно специалистом отдела с использованием средств: почтовой, телефонной связи, электронной почты, Интернета, печатных изданий, на личном приеме.</w:t>
      </w:r>
    </w:p>
    <w:p w:rsidR="00A457D9" w:rsidRPr="00BC21D9" w:rsidRDefault="00A457D9" w:rsidP="00A457D9">
      <w:pPr>
        <w:ind w:firstLine="709"/>
        <w:jc w:val="both"/>
        <w:rPr>
          <w:sz w:val="28"/>
          <w:szCs w:val="28"/>
        </w:rPr>
      </w:pPr>
      <w:r w:rsidRPr="00BC21D9">
        <w:rPr>
          <w:sz w:val="28"/>
          <w:szCs w:val="28"/>
        </w:rPr>
        <w:t xml:space="preserve">При ответах на телефонные звонки  и устные обращения специалист отдела подробно информирует обратившихся граждан по интересующим их вопросам. Информация о ходе предоставления муниципальной услуги доводится специалистом  отдела при личном контакте с заявителем, с использованием почтовой, телефонной связи, посредством электронной почты и Интернета. </w:t>
      </w:r>
    </w:p>
    <w:p w:rsidR="00A457D9" w:rsidRPr="00BC21D9" w:rsidRDefault="00A457D9" w:rsidP="00A457D9">
      <w:pPr>
        <w:ind w:firstLine="709"/>
        <w:jc w:val="both"/>
        <w:rPr>
          <w:sz w:val="28"/>
          <w:szCs w:val="28"/>
        </w:rPr>
      </w:pPr>
      <w:r w:rsidRPr="00BC21D9">
        <w:rPr>
          <w:sz w:val="28"/>
          <w:szCs w:val="28"/>
        </w:rPr>
        <w:t>Основными требованиями к информированию заявителей являются:</w:t>
      </w:r>
    </w:p>
    <w:p w:rsidR="00A457D9" w:rsidRPr="00BC21D9" w:rsidRDefault="00A457D9" w:rsidP="00A457D9">
      <w:pPr>
        <w:ind w:firstLine="709"/>
        <w:jc w:val="both"/>
        <w:rPr>
          <w:sz w:val="28"/>
          <w:szCs w:val="28"/>
        </w:rPr>
      </w:pPr>
      <w:r w:rsidRPr="00BC21D9">
        <w:rPr>
          <w:sz w:val="28"/>
          <w:szCs w:val="28"/>
        </w:rPr>
        <w:t>- достоверность предоставляемой информации;</w:t>
      </w:r>
    </w:p>
    <w:p w:rsidR="00A457D9" w:rsidRPr="00BC21D9" w:rsidRDefault="00A457D9" w:rsidP="00A457D9">
      <w:pPr>
        <w:ind w:firstLine="709"/>
        <w:jc w:val="both"/>
        <w:rPr>
          <w:sz w:val="28"/>
          <w:szCs w:val="28"/>
        </w:rPr>
      </w:pPr>
      <w:r w:rsidRPr="00BC21D9">
        <w:rPr>
          <w:sz w:val="28"/>
          <w:szCs w:val="28"/>
        </w:rPr>
        <w:t>-четкость в изложении;</w:t>
      </w:r>
    </w:p>
    <w:p w:rsidR="00A457D9" w:rsidRPr="00BC21D9" w:rsidRDefault="00A457D9" w:rsidP="00A457D9">
      <w:pPr>
        <w:ind w:firstLine="709"/>
        <w:jc w:val="both"/>
        <w:rPr>
          <w:sz w:val="28"/>
          <w:szCs w:val="28"/>
        </w:rPr>
      </w:pPr>
      <w:r w:rsidRPr="00BC21D9">
        <w:rPr>
          <w:sz w:val="28"/>
          <w:szCs w:val="28"/>
        </w:rPr>
        <w:t>-полнота информирования;</w:t>
      </w:r>
    </w:p>
    <w:p w:rsidR="00A457D9" w:rsidRPr="00BC21D9" w:rsidRDefault="00A457D9" w:rsidP="00A457D9">
      <w:pPr>
        <w:ind w:firstLine="709"/>
        <w:jc w:val="both"/>
        <w:rPr>
          <w:color w:val="FFFFFF"/>
          <w:sz w:val="28"/>
          <w:szCs w:val="28"/>
        </w:rPr>
      </w:pPr>
      <w:r w:rsidRPr="00BC21D9">
        <w:rPr>
          <w:sz w:val="28"/>
          <w:szCs w:val="28"/>
        </w:rPr>
        <w:t>-наглядность форм предоставляемой информации;</w:t>
      </w:r>
    </w:p>
    <w:p w:rsidR="00A457D9" w:rsidRPr="00BC21D9" w:rsidRDefault="00A457D9" w:rsidP="00A457D9">
      <w:pPr>
        <w:ind w:firstLine="709"/>
        <w:jc w:val="both"/>
        <w:rPr>
          <w:sz w:val="28"/>
          <w:szCs w:val="28"/>
        </w:rPr>
      </w:pPr>
      <w:r w:rsidRPr="00BC21D9">
        <w:rPr>
          <w:sz w:val="28"/>
          <w:szCs w:val="28"/>
        </w:rPr>
        <w:t>-удобство и доступность информации;</w:t>
      </w:r>
    </w:p>
    <w:p w:rsidR="00A457D9" w:rsidRPr="00BC21D9" w:rsidRDefault="00A457D9" w:rsidP="00A457D9">
      <w:pPr>
        <w:ind w:firstLine="709"/>
        <w:jc w:val="both"/>
        <w:rPr>
          <w:sz w:val="28"/>
          <w:szCs w:val="28"/>
        </w:rPr>
      </w:pPr>
      <w:r w:rsidRPr="00BC21D9">
        <w:rPr>
          <w:sz w:val="28"/>
          <w:szCs w:val="28"/>
        </w:rPr>
        <w:lastRenderedPageBreak/>
        <w:t>-оперативность предоставляемой информации</w:t>
      </w:r>
    </w:p>
    <w:p w:rsidR="00A457D9" w:rsidRPr="00BC21D9" w:rsidRDefault="00A457D9" w:rsidP="00A457D9">
      <w:pPr>
        <w:ind w:firstLine="709"/>
        <w:jc w:val="both"/>
        <w:rPr>
          <w:sz w:val="28"/>
          <w:szCs w:val="28"/>
        </w:rPr>
      </w:pPr>
      <w:r w:rsidRPr="00BC21D9">
        <w:rPr>
          <w:sz w:val="28"/>
          <w:szCs w:val="28"/>
        </w:rPr>
        <w:t>Специалистом отдела, осуществляющим устное информирование по телефону, должны быть приняты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специалист администрации осуществляет не более 15 минут. В случае</w:t>
      </w:r>
      <w:proofErr w:type="gramStart"/>
      <w:r w:rsidRPr="00BC21D9">
        <w:rPr>
          <w:sz w:val="28"/>
          <w:szCs w:val="28"/>
        </w:rPr>
        <w:t>,</w:t>
      </w:r>
      <w:proofErr w:type="gramEnd"/>
      <w:r w:rsidRPr="00BC21D9">
        <w:rPr>
          <w:sz w:val="28"/>
          <w:szCs w:val="28"/>
        </w:rPr>
        <w:t xml:space="preserve"> если для подготовки ответа требуется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A457D9" w:rsidRPr="00BC21D9" w:rsidRDefault="00A457D9" w:rsidP="00A457D9">
      <w:pPr>
        <w:ind w:firstLine="709"/>
        <w:jc w:val="both"/>
        <w:rPr>
          <w:sz w:val="28"/>
          <w:szCs w:val="28"/>
        </w:rPr>
      </w:pPr>
      <w:r w:rsidRPr="00BC21D9">
        <w:rPr>
          <w:sz w:val="28"/>
          <w:szCs w:val="28"/>
        </w:rPr>
        <w:t>При устном обращении заявителя, специалист отдела, осуществляющий прием и информирование по вопросам предоставления муниципальной услуги, дает ответ самостоятельно. Если специалист отдела не может в данный момент ответить на вопрос самостоятельно, то он может предложить гражданину обратиться с данным вопросом в письменной форме, либо согласовать другое время для консультации. Специалист отдела, осуществляющий прием и консультирование граждан по вопросам о предоставлении муниципальной услуги (по телефону или лично),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 По результатам рассмотрения заявления специалист администрации подготавливает ответ на заявление. Ответ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в течени</w:t>
      </w:r>
      <w:proofErr w:type="gramStart"/>
      <w:r w:rsidRPr="00BC21D9">
        <w:rPr>
          <w:sz w:val="28"/>
          <w:szCs w:val="28"/>
        </w:rPr>
        <w:t>и</w:t>
      </w:r>
      <w:proofErr w:type="gramEnd"/>
      <w:r w:rsidRPr="00BC21D9">
        <w:rPr>
          <w:sz w:val="28"/>
          <w:szCs w:val="28"/>
        </w:rPr>
        <w:t xml:space="preserve"> 30 рабочих дней с даты предоставления обращения заявителем.</w:t>
      </w:r>
    </w:p>
    <w:p w:rsidR="00A457D9" w:rsidRPr="00BC21D9" w:rsidRDefault="00A457D9" w:rsidP="00A457D9">
      <w:pPr>
        <w:ind w:firstLine="709"/>
        <w:jc w:val="both"/>
        <w:rPr>
          <w:sz w:val="28"/>
          <w:szCs w:val="28"/>
        </w:rPr>
      </w:pPr>
      <w:r w:rsidRPr="00BC21D9">
        <w:rPr>
          <w:sz w:val="28"/>
          <w:szCs w:val="28"/>
        </w:rPr>
        <w:t>В случае поступления от гражданина запроса на получение письменной консультации специалист отдела обязан ответить на него в течени</w:t>
      </w:r>
      <w:proofErr w:type="gramStart"/>
      <w:r w:rsidRPr="00BC21D9">
        <w:rPr>
          <w:sz w:val="28"/>
          <w:szCs w:val="28"/>
        </w:rPr>
        <w:t>и</w:t>
      </w:r>
      <w:proofErr w:type="gramEnd"/>
      <w:r w:rsidRPr="00BC21D9">
        <w:rPr>
          <w:sz w:val="28"/>
          <w:szCs w:val="28"/>
        </w:rPr>
        <w:t xml:space="preserve"> 30 дней со дня регистрации запроса в книге регистрации обращений граждан.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A457D9" w:rsidRPr="0004080D" w:rsidRDefault="00A457D9" w:rsidP="00A457D9">
      <w:pPr>
        <w:ind w:firstLine="709"/>
        <w:jc w:val="both"/>
        <w:rPr>
          <w:b/>
          <w:sz w:val="28"/>
          <w:szCs w:val="28"/>
        </w:rPr>
      </w:pPr>
      <w:r w:rsidRPr="0004080D">
        <w:rPr>
          <w:b/>
          <w:sz w:val="28"/>
          <w:szCs w:val="28"/>
        </w:rPr>
        <w:t>3.1.3 Порядок, форма и место размещения информации о предоставлении муниципальной услуги</w:t>
      </w:r>
    </w:p>
    <w:p w:rsidR="00A457D9" w:rsidRPr="00BC21D9" w:rsidRDefault="00A457D9" w:rsidP="00A457D9">
      <w:pPr>
        <w:ind w:firstLine="709"/>
        <w:jc w:val="both"/>
        <w:rPr>
          <w:sz w:val="28"/>
          <w:szCs w:val="28"/>
        </w:rPr>
      </w:pPr>
      <w:r w:rsidRPr="00BC21D9">
        <w:rPr>
          <w:sz w:val="28"/>
          <w:szCs w:val="28"/>
        </w:rPr>
        <w:t>Сведения и все необходимые материалы по предоставлению муниципальной услуги размещаются в виде информированных стендов. На информационном стенде размещается следующая информация:</w:t>
      </w:r>
    </w:p>
    <w:p w:rsidR="00A457D9" w:rsidRPr="00BC21D9" w:rsidRDefault="00A457D9" w:rsidP="00A457D9">
      <w:pPr>
        <w:ind w:firstLine="709"/>
        <w:jc w:val="both"/>
        <w:rPr>
          <w:sz w:val="28"/>
          <w:szCs w:val="28"/>
        </w:rPr>
      </w:pPr>
      <w:r w:rsidRPr="00BC21D9">
        <w:rPr>
          <w:sz w:val="28"/>
          <w:szCs w:val="28"/>
        </w:rPr>
        <w:t>- перечень документов, необходимых для предоставления муниципальной услуги;</w:t>
      </w:r>
    </w:p>
    <w:p w:rsidR="00A457D9" w:rsidRPr="00BC21D9" w:rsidRDefault="00A457D9" w:rsidP="00A457D9">
      <w:pPr>
        <w:ind w:firstLine="709"/>
        <w:jc w:val="both"/>
        <w:rPr>
          <w:sz w:val="28"/>
          <w:szCs w:val="28"/>
        </w:rPr>
      </w:pPr>
      <w:r w:rsidRPr="00BC21D9">
        <w:rPr>
          <w:sz w:val="28"/>
          <w:szCs w:val="28"/>
        </w:rPr>
        <w:t>-месторасположение, график (режим) работы, номера телефонов;</w:t>
      </w:r>
    </w:p>
    <w:p w:rsidR="00A457D9" w:rsidRPr="00BC21D9" w:rsidRDefault="00A457D9" w:rsidP="00A457D9">
      <w:pPr>
        <w:ind w:firstLine="709"/>
        <w:jc w:val="both"/>
        <w:rPr>
          <w:sz w:val="28"/>
          <w:szCs w:val="28"/>
        </w:rPr>
      </w:pPr>
      <w:r w:rsidRPr="00BC21D9">
        <w:rPr>
          <w:sz w:val="28"/>
          <w:szCs w:val="28"/>
        </w:rPr>
        <w:t>- режим приема граждан по вопросам предоставления муниципальной услуги. Допускается оформление указанной информации в виде тематической папки.</w:t>
      </w:r>
    </w:p>
    <w:p w:rsidR="00A457D9" w:rsidRPr="0004080D" w:rsidRDefault="00A457D9" w:rsidP="00A457D9">
      <w:pPr>
        <w:ind w:firstLine="709"/>
        <w:jc w:val="both"/>
        <w:rPr>
          <w:b/>
          <w:sz w:val="28"/>
          <w:szCs w:val="28"/>
        </w:rPr>
      </w:pPr>
      <w:r w:rsidRPr="0004080D">
        <w:rPr>
          <w:b/>
          <w:sz w:val="28"/>
          <w:szCs w:val="28"/>
        </w:rPr>
        <w:lastRenderedPageBreak/>
        <w:t>3.2 Прохождение отдельных административных процедур, необходимых для предоставления муниципальной услуги</w:t>
      </w:r>
    </w:p>
    <w:p w:rsidR="00A457D9" w:rsidRPr="00BC21D9" w:rsidRDefault="00A457D9" w:rsidP="00A457D9">
      <w:pPr>
        <w:ind w:firstLine="709"/>
        <w:jc w:val="both"/>
        <w:rPr>
          <w:sz w:val="28"/>
          <w:szCs w:val="28"/>
        </w:rPr>
      </w:pPr>
      <w:r w:rsidRPr="00BC21D9">
        <w:rPr>
          <w:sz w:val="28"/>
          <w:szCs w:val="28"/>
        </w:rPr>
        <w:t>Порядок проведения мероприятий по предоставлению муниципальной услуги состоит из следующих  административных процедур:</w:t>
      </w:r>
    </w:p>
    <w:p w:rsidR="00A457D9" w:rsidRPr="0004080D" w:rsidRDefault="00A457D9" w:rsidP="00A457D9">
      <w:pPr>
        <w:ind w:firstLine="709"/>
        <w:jc w:val="both"/>
        <w:rPr>
          <w:b/>
          <w:sz w:val="28"/>
          <w:szCs w:val="28"/>
        </w:rPr>
      </w:pPr>
      <w:r w:rsidRPr="0004080D">
        <w:rPr>
          <w:b/>
          <w:sz w:val="28"/>
          <w:szCs w:val="28"/>
        </w:rPr>
        <w:t>3.2.1. Планирование спортивных мероприятий на территории Карачаевского городского округа.</w:t>
      </w:r>
    </w:p>
    <w:p w:rsidR="00A457D9" w:rsidRPr="00BC21D9" w:rsidRDefault="00A457D9" w:rsidP="00A457D9">
      <w:pPr>
        <w:ind w:firstLine="709"/>
        <w:jc w:val="both"/>
        <w:rPr>
          <w:sz w:val="28"/>
          <w:szCs w:val="28"/>
        </w:rPr>
      </w:pPr>
      <w:r w:rsidRPr="00BC21D9">
        <w:rPr>
          <w:sz w:val="28"/>
          <w:szCs w:val="28"/>
        </w:rPr>
        <w:t>Отделом ежегодно   в    срок     до   01 ноября  составляется Программа  физкультурных и спортивных мероприятий на территории Карачаевского городского округа на следующий календарный год, которая утверждается начальником Управления по культуре, молодежной политике, спорту и туризму Администрации Карачаевского городского округа.</w:t>
      </w:r>
    </w:p>
    <w:p w:rsidR="00A457D9" w:rsidRPr="00BC21D9" w:rsidRDefault="00A457D9" w:rsidP="00A457D9">
      <w:pPr>
        <w:ind w:firstLine="709"/>
        <w:jc w:val="both"/>
        <w:rPr>
          <w:sz w:val="28"/>
          <w:szCs w:val="28"/>
        </w:rPr>
      </w:pPr>
      <w:r w:rsidRPr="00BC21D9">
        <w:rPr>
          <w:sz w:val="28"/>
          <w:szCs w:val="28"/>
        </w:rPr>
        <w:t>Для включения в Программу спортивных мероприятий заявитель направляет в адрес отдела</w:t>
      </w:r>
      <w:r w:rsidRPr="00BC21D9">
        <w:rPr>
          <w:color w:val="FF0000"/>
          <w:sz w:val="28"/>
          <w:szCs w:val="28"/>
        </w:rPr>
        <w:t xml:space="preserve"> </w:t>
      </w:r>
      <w:r w:rsidRPr="00BC21D9">
        <w:rPr>
          <w:sz w:val="28"/>
          <w:szCs w:val="28"/>
        </w:rPr>
        <w:t xml:space="preserve">ходатайство о включении мероприятия в Программу спортивных мероприятий на   год. Регистрация ходатайства осуществляется </w:t>
      </w:r>
      <w:proofErr w:type="gramStart"/>
      <w:r w:rsidRPr="00BC21D9">
        <w:rPr>
          <w:sz w:val="28"/>
          <w:szCs w:val="28"/>
        </w:rPr>
        <w:t>в порядке поступления в журнал регистрации в течение двух дней с момента поступления в отдел</w:t>
      </w:r>
      <w:proofErr w:type="gramEnd"/>
      <w:r w:rsidRPr="00BC21D9">
        <w:rPr>
          <w:sz w:val="28"/>
          <w:szCs w:val="28"/>
        </w:rPr>
        <w:t>.</w:t>
      </w:r>
    </w:p>
    <w:p w:rsidR="00A457D9" w:rsidRPr="00BC21D9" w:rsidRDefault="00A457D9" w:rsidP="00A457D9">
      <w:pPr>
        <w:ind w:firstLine="709"/>
        <w:jc w:val="both"/>
        <w:rPr>
          <w:sz w:val="28"/>
          <w:szCs w:val="28"/>
        </w:rPr>
      </w:pPr>
      <w:r w:rsidRPr="00BC21D9">
        <w:rPr>
          <w:sz w:val="28"/>
          <w:szCs w:val="28"/>
        </w:rPr>
        <w:t>При регистрации документов ходатайству присваивается входящий номер. Должностное лицо, ответственное за делопроизводство, передает документы на рассмотрение начальнику отдела, который поручает рассмотрение документов должностному лицу, ответственному за предоставление муниципальной  услуги, закрепленной в его должностном регламенте. Должностное лицо, ответственное за предоставление муниципальной услуги рассматривает документы в течение 7-ми дней со дня их регистрации.</w:t>
      </w:r>
    </w:p>
    <w:p w:rsidR="00A457D9" w:rsidRPr="0004080D" w:rsidRDefault="00A457D9" w:rsidP="00A457D9">
      <w:pPr>
        <w:ind w:firstLine="709"/>
        <w:jc w:val="both"/>
        <w:rPr>
          <w:b/>
          <w:sz w:val="28"/>
          <w:szCs w:val="28"/>
        </w:rPr>
      </w:pPr>
      <w:r w:rsidRPr="0004080D">
        <w:rPr>
          <w:b/>
          <w:sz w:val="28"/>
          <w:szCs w:val="28"/>
        </w:rPr>
        <w:t>3.2.2. Координация проведения мероприятия:</w:t>
      </w:r>
    </w:p>
    <w:p w:rsidR="00A457D9" w:rsidRPr="00BC21D9" w:rsidRDefault="00A457D9" w:rsidP="00A457D9">
      <w:pPr>
        <w:ind w:firstLine="709"/>
        <w:jc w:val="both"/>
        <w:rPr>
          <w:sz w:val="28"/>
          <w:szCs w:val="28"/>
        </w:rPr>
      </w:pPr>
      <w:r w:rsidRPr="00BC21D9">
        <w:rPr>
          <w:sz w:val="28"/>
          <w:szCs w:val="28"/>
        </w:rPr>
        <w:t>Основанием для начала действия по координации проведения мероприятия является наступление даты проведения мероприятия.</w:t>
      </w:r>
    </w:p>
    <w:p w:rsidR="00A457D9" w:rsidRPr="0004080D" w:rsidRDefault="00A457D9" w:rsidP="00A457D9">
      <w:pPr>
        <w:ind w:firstLine="709"/>
        <w:jc w:val="both"/>
        <w:rPr>
          <w:b/>
          <w:sz w:val="28"/>
          <w:szCs w:val="28"/>
        </w:rPr>
      </w:pPr>
      <w:r w:rsidRPr="0004080D">
        <w:rPr>
          <w:b/>
          <w:sz w:val="28"/>
          <w:szCs w:val="28"/>
        </w:rPr>
        <w:t xml:space="preserve">3.2.3. Составление отчета о проведенном мероприятии. </w:t>
      </w:r>
      <w:r w:rsidRPr="0004080D">
        <w:rPr>
          <w:b/>
          <w:sz w:val="28"/>
          <w:szCs w:val="28"/>
        </w:rPr>
        <w:br/>
        <w:t>Заявитель, проводящий мероприятие, в течение 5 календарных дней с момента его проведения готовит и представляет  начальнику отдела отчет о проведении мероприятия.</w:t>
      </w:r>
    </w:p>
    <w:p w:rsidR="00A457D9" w:rsidRPr="00BC21D9" w:rsidRDefault="00A457D9" w:rsidP="00A457D9">
      <w:pPr>
        <w:ind w:firstLine="709"/>
        <w:jc w:val="both"/>
        <w:rPr>
          <w:sz w:val="28"/>
          <w:szCs w:val="28"/>
        </w:rPr>
      </w:pPr>
      <w:r w:rsidRPr="00BC21D9">
        <w:rPr>
          <w:sz w:val="28"/>
          <w:szCs w:val="28"/>
        </w:rPr>
        <w:t xml:space="preserve">Результат выполнения действия - отчет по итогам проведения мероприятия. </w:t>
      </w:r>
    </w:p>
    <w:p w:rsidR="00A457D9" w:rsidRDefault="00A457D9" w:rsidP="00A457D9">
      <w:pPr>
        <w:widowControl w:val="0"/>
        <w:autoSpaceDE w:val="0"/>
        <w:autoSpaceDN w:val="0"/>
        <w:adjustRightInd w:val="0"/>
        <w:ind w:firstLine="540"/>
        <w:jc w:val="both"/>
        <w:rPr>
          <w:b/>
          <w:bCs/>
          <w:sz w:val="28"/>
          <w:szCs w:val="28"/>
        </w:rPr>
      </w:pPr>
    </w:p>
    <w:p w:rsidR="00A457D9" w:rsidRDefault="00A457D9" w:rsidP="00A457D9">
      <w:pPr>
        <w:widowControl w:val="0"/>
        <w:autoSpaceDE w:val="0"/>
        <w:autoSpaceDN w:val="0"/>
        <w:adjustRightInd w:val="0"/>
        <w:ind w:firstLine="540"/>
        <w:jc w:val="both"/>
        <w:rPr>
          <w:b/>
          <w:sz w:val="28"/>
          <w:szCs w:val="28"/>
        </w:rPr>
      </w:pPr>
      <w:r>
        <w:rPr>
          <w:b/>
          <w:bCs/>
          <w:sz w:val="28"/>
          <w:szCs w:val="28"/>
        </w:rPr>
        <w:t>IV</w:t>
      </w:r>
      <w:r>
        <w:rPr>
          <w:b/>
          <w:sz w:val="28"/>
          <w:szCs w:val="28"/>
        </w:rPr>
        <w:t xml:space="preserve">. Порядок и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A457D9" w:rsidRDefault="00A457D9" w:rsidP="00A457D9">
      <w:pPr>
        <w:jc w:val="both"/>
        <w:rPr>
          <w:b/>
          <w:sz w:val="28"/>
        </w:rPr>
      </w:pPr>
      <w:r>
        <w:rPr>
          <w:b/>
          <w:sz w:val="28"/>
        </w:rPr>
        <w:t xml:space="preserve">        </w:t>
      </w:r>
    </w:p>
    <w:p w:rsidR="00A457D9" w:rsidRDefault="00A457D9" w:rsidP="00A457D9">
      <w:pPr>
        <w:jc w:val="both"/>
        <w:rPr>
          <w:sz w:val="28"/>
          <w:szCs w:val="28"/>
        </w:rPr>
      </w:pPr>
      <w:r>
        <w:rPr>
          <w:b/>
          <w:sz w:val="28"/>
        </w:rPr>
        <w:t xml:space="preserve">       </w:t>
      </w:r>
      <w:r>
        <w:rPr>
          <w:b/>
          <w:sz w:val="28"/>
          <w:szCs w:val="28"/>
        </w:rPr>
        <w:t>4.1.</w:t>
      </w:r>
      <w:r>
        <w:rPr>
          <w:sz w:val="28"/>
          <w:szCs w:val="28"/>
        </w:rPr>
        <w:t xml:space="preserve"> </w:t>
      </w:r>
      <w:proofErr w:type="gramStart"/>
      <w:r>
        <w:rPr>
          <w:sz w:val="28"/>
          <w:szCs w:val="28"/>
        </w:rPr>
        <w:t>Контроль за</w:t>
      </w:r>
      <w:proofErr w:type="gramEnd"/>
      <w:r>
        <w:rPr>
          <w:sz w:val="28"/>
          <w:szCs w:val="28"/>
        </w:rPr>
        <w:t xml:space="preserve"> исполнением предоставления муниципальной услуги включает в себя проведение проверок, выявление и устранение нарушений прав заявителей, рассмотрение заявлений, принятие решений и подготовку ответов на обращения заявителей, содержащих жалобы на решения, действия (бездействия) должностных лиц уполномоченного органа.</w:t>
      </w:r>
    </w:p>
    <w:p w:rsidR="00A457D9" w:rsidRDefault="00A457D9" w:rsidP="00A457D9">
      <w:pPr>
        <w:ind w:firstLine="708"/>
        <w:jc w:val="both"/>
        <w:rPr>
          <w:sz w:val="28"/>
          <w:szCs w:val="28"/>
        </w:rPr>
      </w:pPr>
      <w:r>
        <w:rPr>
          <w:b/>
          <w:sz w:val="28"/>
          <w:szCs w:val="28"/>
        </w:rPr>
        <w:t>4.2.</w:t>
      </w:r>
      <w:r>
        <w:rPr>
          <w:sz w:val="28"/>
          <w:szCs w:val="28"/>
        </w:rPr>
        <w:t xml:space="preserve"> Контроль осуществляется путем проведения проверок соблюдения и исполнения специалистами уполномоченного органа положений </w:t>
      </w:r>
      <w:r>
        <w:rPr>
          <w:sz w:val="28"/>
          <w:szCs w:val="28"/>
        </w:rPr>
        <w:lastRenderedPageBreak/>
        <w:t xml:space="preserve">настоящего Административного регламента, иных нормативных правовых актов, определяющих порядок выполнения административных процедур. </w:t>
      </w:r>
    </w:p>
    <w:p w:rsidR="00A457D9" w:rsidRDefault="00A457D9" w:rsidP="00A457D9">
      <w:pPr>
        <w:ind w:firstLine="708"/>
        <w:jc w:val="both"/>
        <w:rPr>
          <w:sz w:val="28"/>
          <w:szCs w:val="28"/>
        </w:rPr>
      </w:pPr>
      <w:r>
        <w:rPr>
          <w:b/>
          <w:sz w:val="28"/>
          <w:szCs w:val="28"/>
        </w:rPr>
        <w:t>4.3.</w:t>
      </w:r>
      <w:r>
        <w:rPr>
          <w:sz w:val="28"/>
          <w:szCs w:val="28"/>
        </w:rPr>
        <w:t xml:space="preserve">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ответственными специалистами осуществляется начальником уполномоченного органа и заместителем Мэра Администрации Карачаевского городского округа, курирующим данную область.</w:t>
      </w:r>
    </w:p>
    <w:p w:rsidR="00A457D9" w:rsidRDefault="00A457D9" w:rsidP="00A457D9">
      <w:pPr>
        <w:ind w:firstLine="708"/>
        <w:jc w:val="both"/>
        <w:rPr>
          <w:sz w:val="28"/>
          <w:szCs w:val="28"/>
        </w:rPr>
      </w:pPr>
      <w:r>
        <w:rPr>
          <w:b/>
          <w:sz w:val="28"/>
          <w:szCs w:val="28"/>
        </w:rPr>
        <w:t>4.4.</w:t>
      </w:r>
      <w:r>
        <w:rPr>
          <w:sz w:val="28"/>
          <w:szCs w:val="28"/>
        </w:rPr>
        <w:t xml:space="preserve"> </w:t>
      </w:r>
      <w:r>
        <w:rPr>
          <w:sz w:val="28"/>
        </w:rPr>
        <w:t xml:space="preserve">Контроль  предоставления </w:t>
      </w:r>
      <w:r>
        <w:rPr>
          <w:sz w:val="28"/>
          <w:szCs w:val="28"/>
        </w:rPr>
        <w:t>муниципальной</w:t>
      </w:r>
      <w:r w:rsidRPr="008C4FB5">
        <w:rPr>
          <w:sz w:val="28"/>
          <w:szCs w:val="28"/>
        </w:rPr>
        <w:t xml:space="preserve"> </w:t>
      </w:r>
      <w:r>
        <w:rPr>
          <w:sz w:val="28"/>
        </w:rPr>
        <w:t>услуги осуществляется Министерством.</w:t>
      </w:r>
    </w:p>
    <w:p w:rsidR="00A457D9" w:rsidRDefault="00A457D9" w:rsidP="00A457D9">
      <w:pPr>
        <w:pStyle w:val="ConsPlusNormal0"/>
        <w:ind w:firstLine="709"/>
        <w:jc w:val="both"/>
        <w:rPr>
          <w:rFonts w:ascii="Times New Roman" w:hAnsi="Times New Roman"/>
          <w:sz w:val="28"/>
        </w:rPr>
      </w:pPr>
      <w:r>
        <w:rPr>
          <w:rFonts w:ascii="Times New Roman" w:hAnsi="Times New Roman"/>
          <w:b/>
          <w:sz w:val="28"/>
        </w:rPr>
        <w:t>4.5.</w:t>
      </w:r>
      <w:r>
        <w:rPr>
          <w:rFonts w:ascii="Times New Roman" w:hAnsi="Times New Roman"/>
          <w:sz w:val="28"/>
        </w:rPr>
        <w:t xml:space="preserve"> Министерство организует и осуществляет контроль  полноты и качества </w:t>
      </w:r>
      <w:r w:rsidRPr="00A27937">
        <w:rPr>
          <w:rFonts w:ascii="Times New Roman" w:hAnsi="Times New Roman" w:cs="Times New Roman"/>
          <w:sz w:val="28"/>
        </w:rPr>
        <w:t xml:space="preserve">предоставления </w:t>
      </w:r>
      <w:r w:rsidRPr="00A27937">
        <w:rPr>
          <w:rFonts w:ascii="Times New Roman" w:hAnsi="Times New Roman" w:cs="Times New Roman"/>
          <w:sz w:val="28"/>
          <w:szCs w:val="28"/>
        </w:rPr>
        <w:t>муниципальной</w:t>
      </w:r>
      <w:r w:rsidRPr="008C4FB5">
        <w:rPr>
          <w:sz w:val="28"/>
          <w:szCs w:val="28"/>
        </w:rPr>
        <w:t xml:space="preserve"> </w:t>
      </w:r>
      <w:r>
        <w:rPr>
          <w:rFonts w:ascii="Times New Roman" w:hAnsi="Times New Roman"/>
          <w:sz w:val="28"/>
        </w:rPr>
        <w:t xml:space="preserve">услуги путем проведения проверок в соответствии с утвержденным графиком. </w:t>
      </w:r>
    </w:p>
    <w:p w:rsidR="00A457D9" w:rsidRDefault="00A457D9" w:rsidP="00A457D9">
      <w:pPr>
        <w:pStyle w:val="ConsPlusNormal0"/>
        <w:ind w:firstLine="709"/>
        <w:jc w:val="both"/>
        <w:rPr>
          <w:rFonts w:ascii="Times New Roman" w:hAnsi="Times New Roman"/>
          <w:sz w:val="28"/>
        </w:rPr>
      </w:pPr>
      <w:r>
        <w:rPr>
          <w:rFonts w:ascii="Times New Roman" w:hAnsi="Times New Roman"/>
          <w:b/>
          <w:sz w:val="28"/>
        </w:rPr>
        <w:t>4.6.</w:t>
      </w:r>
      <w:r>
        <w:rPr>
          <w:rFonts w:ascii="Times New Roman" w:hAnsi="Times New Roman"/>
          <w:sz w:val="28"/>
        </w:rPr>
        <w:t xml:space="preserve"> По результатам проведённых проверок в случае выявления нарушений прав граждан к виновным лицам применяются меры ответственности в порядке, установленном законодательством Российской Федерации.</w:t>
      </w:r>
    </w:p>
    <w:p w:rsidR="00A457D9" w:rsidRDefault="00A457D9" w:rsidP="00A457D9">
      <w:pPr>
        <w:pStyle w:val="a7"/>
        <w:ind w:firstLine="708"/>
        <w:jc w:val="both"/>
        <w:rPr>
          <w:rFonts w:ascii="Times New Roman" w:hAnsi="Times New Roman"/>
          <w:sz w:val="28"/>
        </w:rPr>
      </w:pPr>
      <w:r>
        <w:rPr>
          <w:rFonts w:ascii="Times New Roman" w:hAnsi="Times New Roman"/>
          <w:b/>
          <w:sz w:val="28"/>
        </w:rPr>
        <w:t>4.7.</w:t>
      </w:r>
      <w:r>
        <w:rPr>
          <w:rFonts w:ascii="Times New Roman" w:hAnsi="Times New Roman"/>
          <w:sz w:val="28"/>
        </w:rPr>
        <w:t xml:space="preserve"> Проверки полноты и качества предоставления </w:t>
      </w:r>
      <w:r>
        <w:rPr>
          <w:sz w:val="28"/>
          <w:szCs w:val="28"/>
        </w:rPr>
        <w:t>муниципальной</w:t>
      </w:r>
      <w:r w:rsidRPr="008C4FB5">
        <w:rPr>
          <w:sz w:val="28"/>
          <w:szCs w:val="28"/>
        </w:rPr>
        <w:t xml:space="preserve"> </w:t>
      </w:r>
      <w:r>
        <w:rPr>
          <w:rFonts w:ascii="Times New Roman" w:hAnsi="Times New Roman"/>
          <w:sz w:val="28"/>
        </w:rPr>
        <w:t xml:space="preserve">услуги могут осуществляться на основании нормативно-правовых актов, соответствующих локальных актов Министерства, а также в связи с личными обращениями граждан. При проверке могут рассматриваться все вопросы, связанные с предоставлением </w:t>
      </w:r>
      <w:r>
        <w:rPr>
          <w:sz w:val="28"/>
          <w:szCs w:val="28"/>
        </w:rPr>
        <w:t>муниципальной</w:t>
      </w:r>
      <w:r w:rsidRPr="008C4FB5">
        <w:rPr>
          <w:sz w:val="28"/>
          <w:szCs w:val="28"/>
        </w:rPr>
        <w:t xml:space="preserve"> </w:t>
      </w:r>
      <w:r>
        <w:rPr>
          <w:rFonts w:ascii="Times New Roman" w:hAnsi="Times New Roman"/>
          <w:sz w:val="28"/>
        </w:rPr>
        <w:t>услуги (комплексные или тематические проверки).</w:t>
      </w:r>
    </w:p>
    <w:p w:rsidR="00A457D9" w:rsidRDefault="00A457D9" w:rsidP="00A457D9">
      <w:pPr>
        <w:pStyle w:val="a7"/>
        <w:ind w:firstLine="708"/>
        <w:jc w:val="both"/>
        <w:rPr>
          <w:rFonts w:ascii="Times New Roman" w:hAnsi="Times New Roman"/>
          <w:sz w:val="28"/>
          <w:szCs w:val="28"/>
        </w:rPr>
      </w:pPr>
      <w:r>
        <w:rPr>
          <w:rFonts w:ascii="Times New Roman" w:hAnsi="Times New Roman"/>
          <w:b/>
          <w:sz w:val="28"/>
          <w:szCs w:val="28"/>
        </w:rPr>
        <w:t>4.8.</w:t>
      </w:r>
      <w:r>
        <w:rPr>
          <w:rFonts w:ascii="Times New Roman" w:hAnsi="Times New Roman"/>
          <w:sz w:val="28"/>
          <w:szCs w:val="28"/>
        </w:rPr>
        <w:t xml:space="preserve"> Должностные лица,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A457D9" w:rsidRDefault="00A457D9" w:rsidP="00A457D9">
      <w:pPr>
        <w:pStyle w:val="a7"/>
        <w:ind w:firstLine="708"/>
        <w:jc w:val="both"/>
        <w:rPr>
          <w:rFonts w:ascii="Times New Roman" w:hAnsi="Times New Roman"/>
          <w:sz w:val="28"/>
          <w:szCs w:val="28"/>
        </w:rPr>
      </w:pPr>
      <w:r>
        <w:rPr>
          <w:rFonts w:ascii="Times New Roman" w:hAnsi="Times New Roman"/>
          <w:b/>
          <w:sz w:val="28"/>
          <w:szCs w:val="28"/>
        </w:rPr>
        <w:t>4.9.</w:t>
      </w:r>
      <w:r>
        <w:rPr>
          <w:rFonts w:ascii="Times New Roman" w:hAnsi="Times New Roman"/>
          <w:sz w:val="28"/>
          <w:szCs w:val="28"/>
        </w:rPr>
        <w:t xml:space="preserve"> В случае допущенных нарушений должностные лица уполномоченного органа привлекаются к дисциплинарной ответственности в соответствии с законодательством Российской Федерации.</w:t>
      </w:r>
    </w:p>
    <w:p w:rsidR="00A457D9" w:rsidRDefault="00A457D9" w:rsidP="00A457D9">
      <w:pPr>
        <w:widowControl w:val="0"/>
        <w:autoSpaceDE w:val="0"/>
        <w:autoSpaceDN w:val="0"/>
        <w:adjustRightInd w:val="0"/>
        <w:ind w:firstLine="540"/>
        <w:jc w:val="both"/>
        <w:rPr>
          <w:sz w:val="28"/>
        </w:rPr>
      </w:pPr>
      <w:r>
        <w:rPr>
          <w:sz w:val="28"/>
        </w:rPr>
        <w:t xml:space="preserve">          </w:t>
      </w:r>
    </w:p>
    <w:p w:rsidR="00A457D9" w:rsidRDefault="00A457D9" w:rsidP="00A457D9">
      <w:pPr>
        <w:widowControl w:val="0"/>
        <w:autoSpaceDE w:val="0"/>
        <w:autoSpaceDN w:val="0"/>
        <w:adjustRightInd w:val="0"/>
        <w:ind w:firstLine="540"/>
        <w:jc w:val="both"/>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ведомства, а также его должностных лиц при предоставлении </w:t>
      </w:r>
      <w:r>
        <w:rPr>
          <w:sz w:val="28"/>
          <w:szCs w:val="28"/>
        </w:rPr>
        <w:t>муниципальной</w:t>
      </w:r>
      <w:r>
        <w:rPr>
          <w:b/>
          <w:sz w:val="28"/>
          <w:szCs w:val="28"/>
        </w:rPr>
        <w:t xml:space="preserve"> услуги</w:t>
      </w:r>
    </w:p>
    <w:p w:rsidR="00A457D9" w:rsidRDefault="00A457D9" w:rsidP="00A457D9">
      <w:pPr>
        <w:widowControl w:val="0"/>
        <w:autoSpaceDE w:val="0"/>
        <w:autoSpaceDN w:val="0"/>
        <w:adjustRightInd w:val="0"/>
        <w:ind w:firstLine="540"/>
        <w:jc w:val="both"/>
        <w:rPr>
          <w:b/>
          <w:sz w:val="28"/>
          <w:szCs w:val="28"/>
        </w:rPr>
      </w:pPr>
    </w:p>
    <w:p w:rsidR="00A457D9" w:rsidRPr="00A27937" w:rsidRDefault="00A457D9" w:rsidP="00A457D9">
      <w:pPr>
        <w:pStyle w:val="a7"/>
        <w:ind w:firstLine="709"/>
        <w:jc w:val="both"/>
        <w:rPr>
          <w:rFonts w:ascii="Times New Roman" w:eastAsia="Times New Roman" w:hAnsi="Times New Roman"/>
          <w:sz w:val="28"/>
          <w:szCs w:val="28"/>
          <w:lang w:eastAsia="ru-RU"/>
        </w:rPr>
      </w:pPr>
      <w:r w:rsidRPr="00A27937">
        <w:rPr>
          <w:rFonts w:ascii="Times New Roman" w:eastAsia="Times New Roman" w:hAnsi="Times New Roman"/>
          <w:b/>
          <w:sz w:val="28"/>
          <w:szCs w:val="28"/>
          <w:lang w:eastAsia="ru-RU"/>
        </w:rPr>
        <w:t>5.1.</w:t>
      </w:r>
      <w:r w:rsidRPr="00A27937">
        <w:rPr>
          <w:rFonts w:ascii="Times New Roman" w:eastAsia="Times New Roman" w:hAnsi="Times New Roman"/>
          <w:sz w:val="28"/>
          <w:szCs w:val="28"/>
          <w:lang w:eastAsia="ru-RU"/>
        </w:rPr>
        <w:t xml:space="preserve"> Заявитель либо его уполномоченный представитель, обратившийся в уполномоченный орган с запросом о предоставлении </w:t>
      </w:r>
      <w:r w:rsidRPr="00A27937">
        <w:rPr>
          <w:rFonts w:ascii="Times New Roman" w:hAnsi="Times New Roman"/>
          <w:sz w:val="28"/>
          <w:szCs w:val="28"/>
        </w:rPr>
        <w:t>муниципальной</w:t>
      </w:r>
      <w:r w:rsidRPr="00A27937">
        <w:rPr>
          <w:rFonts w:ascii="Times New Roman" w:eastAsia="Times New Roman" w:hAnsi="Times New Roman"/>
          <w:sz w:val="28"/>
          <w:szCs w:val="28"/>
          <w:lang w:eastAsia="ru-RU"/>
        </w:rPr>
        <w:t xml:space="preserve"> услуги, может обратиться с жалобой на решения и действия (бездействие), в том числе в следующих случаях:</w:t>
      </w:r>
    </w:p>
    <w:p w:rsidR="00A457D9" w:rsidRPr="00A27937" w:rsidRDefault="00A457D9" w:rsidP="00A457D9">
      <w:pPr>
        <w:pStyle w:val="a7"/>
        <w:ind w:firstLine="709"/>
        <w:jc w:val="both"/>
        <w:rPr>
          <w:rFonts w:ascii="Times New Roman" w:eastAsia="Times New Roman" w:hAnsi="Times New Roman"/>
          <w:sz w:val="28"/>
          <w:szCs w:val="28"/>
          <w:lang w:eastAsia="ru-RU"/>
        </w:rPr>
      </w:pPr>
      <w:r w:rsidRPr="00A27937">
        <w:rPr>
          <w:rFonts w:ascii="Times New Roman" w:eastAsia="Times New Roman" w:hAnsi="Times New Roman"/>
          <w:sz w:val="28"/>
          <w:szCs w:val="28"/>
          <w:lang w:eastAsia="ru-RU"/>
        </w:rPr>
        <w:t xml:space="preserve">- нарушение срока регистрации запроса заявителя о предоставлении </w:t>
      </w:r>
      <w:r w:rsidRPr="00A27937">
        <w:rPr>
          <w:rFonts w:ascii="Times New Roman" w:hAnsi="Times New Roman"/>
          <w:sz w:val="28"/>
          <w:szCs w:val="28"/>
        </w:rPr>
        <w:t xml:space="preserve">муниципальной </w:t>
      </w:r>
      <w:r w:rsidRPr="00A27937">
        <w:rPr>
          <w:rFonts w:ascii="Times New Roman" w:eastAsia="Times New Roman" w:hAnsi="Times New Roman"/>
          <w:sz w:val="28"/>
          <w:szCs w:val="28"/>
          <w:lang w:eastAsia="ru-RU"/>
        </w:rPr>
        <w:t>услуги;</w:t>
      </w:r>
    </w:p>
    <w:p w:rsidR="00A457D9" w:rsidRPr="00A27937" w:rsidRDefault="00A457D9" w:rsidP="00A457D9">
      <w:pPr>
        <w:pStyle w:val="a7"/>
        <w:ind w:firstLine="709"/>
        <w:jc w:val="both"/>
        <w:rPr>
          <w:rFonts w:ascii="Times New Roman" w:eastAsia="Times New Roman" w:hAnsi="Times New Roman"/>
          <w:sz w:val="28"/>
          <w:szCs w:val="28"/>
          <w:lang w:eastAsia="ru-RU"/>
        </w:rPr>
      </w:pPr>
      <w:r w:rsidRPr="00A27937">
        <w:rPr>
          <w:rFonts w:ascii="Times New Roman" w:eastAsia="Times New Roman" w:hAnsi="Times New Roman"/>
          <w:sz w:val="28"/>
          <w:szCs w:val="28"/>
          <w:lang w:eastAsia="ru-RU"/>
        </w:rPr>
        <w:t xml:space="preserve">- нарушение срока предоставления </w:t>
      </w:r>
      <w:r w:rsidRPr="00A27937">
        <w:rPr>
          <w:rFonts w:ascii="Times New Roman" w:hAnsi="Times New Roman"/>
          <w:sz w:val="28"/>
          <w:szCs w:val="28"/>
        </w:rPr>
        <w:t xml:space="preserve">муниципальной </w:t>
      </w:r>
      <w:r w:rsidRPr="00A27937">
        <w:rPr>
          <w:rFonts w:ascii="Times New Roman" w:eastAsia="Times New Roman" w:hAnsi="Times New Roman"/>
          <w:sz w:val="28"/>
          <w:szCs w:val="28"/>
          <w:lang w:eastAsia="ru-RU"/>
        </w:rPr>
        <w:t>услуги;</w:t>
      </w:r>
    </w:p>
    <w:p w:rsidR="00A457D9" w:rsidRDefault="00A457D9" w:rsidP="00A457D9">
      <w:pPr>
        <w:pStyle w:val="a7"/>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w:t>
      </w:r>
      <w:r w:rsidRPr="00DC2E95">
        <w:rPr>
          <w:rFonts w:ascii="Times New Roman" w:hAnsi="Times New Roman"/>
          <w:sz w:val="28"/>
          <w:szCs w:val="28"/>
        </w:rPr>
        <w:t xml:space="preserve">муниципальной </w:t>
      </w:r>
      <w:r>
        <w:rPr>
          <w:rFonts w:ascii="Times New Roman" w:eastAsia="Times New Roman" w:hAnsi="Times New Roman"/>
          <w:sz w:val="28"/>
          <w:szCs w:val="28"/>
          <w:lang w:eastAsia="ru-RU"/>
        </w:rPr>
        <w:t>услуги;</w:t>
      </w:r>
    </w:p>
    <w:p w:rsidR="00A457D9" w:rsidRDefault="00A457D9" w:rsidP="00A457D9">
      <w:pPr>
        <w:pStyle w:val="a7"/>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Pr="00DC2E95">
        <w:rPr>
          <w:rFonts w:ascii="Times New Roman" w:hAnsi="Times New Roman"/>
          <w:sz w:val="28"/>
          <w:szCs w:val="28"/>
        </w:rPr>
        <w:t>муниципальной</w:t>
      </w:r>
      <w:r>
        <w:rPr>
          <w:rFonts w:ascii="Times New Roman" w:eastAsia="Times New Roman" w:hAnsi="Times New Roman"/>
          <w:sz w:val="28"/>
          <w:szCs w:val="28"/>
          <w:lang w:eastAsia="ru-RU"/>
        </w:rPr>
        <w:t xml:space="preserve"> услуги, у заявителя;</w:t>
      </w:r>
    </w:p>
    <w:p w:rsidR="00A457D9" w:rsidRDefault="00A457D9" w:rsidP="00A457D9">
      <w:pPr>
        <w:pStyle w:val="a7"/>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 отказ в предоставлении </w:t>
      </w:r>
      <w:r w:rsidRPr="00DC2E95">
        <w:rPr>
          <w:rFonts w:ascii="Times New Roman" w:hAnsi="Times New Roman"/>
          <w:sz w:val="28"/>
          <w:szCs w:val="28"/>
        </w:rPr>
        <w:t>муниципальной</w:t>
      </w:r>
      <w:r>
        <w:rPr>
          <w:rFonts w:ascii="Times New Roman" w:eastAsia="Times New Roman" w:hAnsi="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A457D9" w:rsidRDefault="00A457D9" w:rsidP="00A457D9">
      <w:pPr>
        <w:pStyle w:val="a7"/>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затребование с заявителя при предоставлении </w:t>
      </w:r>
      <w:r w:rsidRPr="00DC2E95">
        <w:rPr>
          <w:rFonts w:ascii="Times New Roman" w:hAnsi="Times New Roman"/>
          <w:sz w:val="28"/>
          <w:szCs w:val="28"/>
        </w:rPr>
        <w:t>муниципальной</w:t>
      </w:r>
      <w:r>
        <w:rPr>
          <w:rFonts w:ascii="Times New Roman" w:eastAsia="Times New Roman" w:hAnsi="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A457D9" w:rsidRDefault="00A457D9" w:rsidP="00A457D9">
      <w:pPr>
        <w:pStyle w:val="a7"/>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w:t>
      </w:r>
      <w:r w:rsidRPr="00DC2E95">
        <w:rPr>
          <w:rFonts w:ascii="Times New Roman" w:hAnsi="Times New Roman"/>
          <w:sz w:val="28"/>
          <w:szCs w:val="28"/>
        </w:rPr>
        <w:t>муниципальной</w:t>
      </w:r>
      <w:r>
        <w:rPr>
          <w:rFonts w:ascii="Times New Roman" w:eastAsia="Times New Roman" w:hAnsi="Times New Roman"/>
          <w:sz w:val="28"/>
          <w:szCs w:val="28"/>
          <w:lang w:eastAsia="ru-RU"/>
        </w:rPr>
        <w:t xml:space="preserve"> услуги документах либо нарушение установленного срока таких исправлений.</w:t>
      </w:r>
      <w:proofErr w:type="gramEnd"/>
    </w:p>
    <w:p w:rsidR="00A457D9" w:rsidRDefault="00A457D9" w:rsidP="00A457D9">
      <w:pPr>
        <w:pStyle w:val="a7"/>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5.2.</w:t>
      </w:r>
      <w:r>
        <w:rPr>
          <w:rFonts w:ascii="Times New Roman" w:eastAsia="Times New Roman" w:hAnsi="Times New Roman"/>
          <w:sz w:val="28"/>
          <w:szCs w:val="28"/>
          <w:lang w:eastAsia="ru-RU"/>
        </w:rPr>
        <w:t xml:space="preserve"> Жалоба подается в письменной форме на бумажном носителе, в электронной форме в уполномоченный орган. 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«Государственные услуги» (</w:t>
      </w:r>
      <w:proofErr w:type="spellStart"/>
      <w:r>
        <w:rPr>
          <w:rFonts w:ascii="Times New Roman" w:eastAsia="Times New Roman" w:hAnsi="Times New Roman"/>
          <w:sz w:val="28"/>
          <w:szCs w:val="28"/>
          <w:lang w:eastAsia="ru-RU"/>
        </w:rPr>
        <w:t>www.gosuslugi.ru</w:t>
      </w:r>
      <w:proofErr w:type="spellEnd"/>
      <w:r>
        <w:rPr>
          <w:rFonts w:ascii="Times New Roman" w:eastAsia="Times New Roman" w:hAnsi="Times New Roman"/>
          <w:sz w:val="28"/>
          <w:szCs w:val="28"/>
          <w:lang w:eastAsia="ru-RU"/>
        </w:rPr>
        <w:t>), а также может быть принята при личном приеме заявителя.</w:t>
      </w:r>
    </w:p>
    <w:p w:rsidR="00A457D9" w:rsidRDefault="00A457D9" w:rsidP="00A457D9">
      <w:pPr>
        <w:pStyle w:val="a7"/>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5.3.</w:t>
      </w:r>
      <w:r>
        <w:rPr>
          <w:rFonts w:ascii="Times New Roman" w:eastAsia="Times New Roman" w:hAnsi="Times New Roman"/>
          <w:sz w:val="28"/>
          <w:szCs w:val="28"/>
          <w:lang w:eastAsia="ru-RU"/>
        </w:rPr>
        <w:t xml:space="preserve"> Жалоба должна содержать:</w:t>
      </w:r>
    </w:p>
    <w:p w:rsidR="00A457D9" w:rsidRDefault="00A457D9" w:rsidP="00A457D9">
      <w:pPr>
        <w:pStyle w:val="a7"/>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A457D9" w:rsidRDefault="00A457D9" w:rsidP="00A457D9">
      <w:pPr>
        <w:pStyle w:val="a7"/>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57D9" w:rsidRDefault="00A457D9" w:rsidP="00A457D9">
      <w:pPr>
        <w:pStyle w:val="a7"/>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A457D9" w:rsidRDefault="00A457D9" w:rsidP="00A457D9">
      <w:pPr>
        <w:pStyle w:val="a7"/>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57D9" w:rsidRDefault="00A457D9" w:rsidP="00A457D9">
      <w:pPr>
        <w:pStyle w:val="a7"/>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Заявитель имеет право на получение информации и документов, необходимых для обоснования и рассмотрения жалобы.</w:t>
      </w:r>
    </w:p>
    <w:p w:rsidR="00A457D9" w:rsidRDefault="00A457D9" w:rsidP="00A457D9">
      <w:pPr>
        <w:pStyle w:val="a7"/>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5.4.</w:t>
      </w:r>
      <w:r>
        <w:rPr>
          <w:rFonts w:ascii="Times New Roman" w:eastAsia="Times New Roman" w:hAnsi="Times New Roman"/>
          <w:sz w:val="28"/>
          <w:szCs w:val="28"/>
          <w:lang w:eastAsia="ru-RU"/>
        </w:rPr>
        <w:t xml:space="preserve"> Жалоба подлежит рассмотрению:</w:t>
      </w:r>
    </w:p>
    <w:p w:rsidR="00A457D9" w:rsidRDefault="00A457D9" w:rsidP="00A457D9">
      <w:pPr>
        <w:pStyle w:val="a7"/>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руководителем уполномоченного органа, предоставляющего государственную услугу, - на решения ил</w:t>
      </w:r>
      <w:proofErr w:type="gramStart"/>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и) действия (бездействие) должностных лиц уполномоченного органа;</w:t>
      </w:r>
    </w:p>
    <w:p w:rsidR="00A457D9" w:rsidRDefault="00A457D9" w:rsidP="00A457D9">
      <w:pPr>
        <w:pStyle w:val="a7"/>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заместителем Мэра Карачаевского городского округа, координирующим и контролирующим деятельность органа Администрации Карачаевского городского округа, предоставляющего государственную услугу, - на решения ил</w:t>
      </w:r>
      <w:proofErr w:type="gramStart"/>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и) действия (бездействие) руководителя уполномоченного органа либо в случае, если в жалобе одновременно обжалуются решения и (или) действия (бездействие) сотрудников органа Администрации Карачаевского городского округа и руководителя указанного органа;</w:t>
      </w:r>
    </w:p>
    <w:p w:rsidR="00A457D9" w:rsidRDefault="00A457D9" w:rsidP="00A457D9">
      <w:pPr>
        <w:pStyle w:val="a7"/>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Мэром Карачаевского городского округа - на решения и действия (бездействие) Администрации Карачаевского городского округа, заместителя Мэра Карачаевского городского округа, а в случае непосредственной координации деятельности органа Администрации Карачаевского городского округа, предоставляющего государственную услугу, - на решения и действия (бездействие) руководителя органа Администрации Карачаевского городского округа. В случае если в жалобе одновременно обжалуются решения и (или) действия (бездействие) сотрудников и руководителя указанного органа, жалоба также подлежит рассмотрению Мэром Карачаевского городского округа.</w:t>
      </w:r>
    </w:p>
    <w:p w:rsidR="00A457D9" w:rsidRDefault="00A457D9" w:rsidP="00A457D9">
      <w:pPr>
        <w:pStyle w:val="a7"/>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5.5.</w:t>
      </w:r>
      <w:r>
        <w:rPr>
          <w:rFonts w:ascii="Times New Roman" w:eastAsia="Times New Roman" w:hAnsi="Times New Roman"/>
          <w:sz w:val="28"/>
          <w:szCs w:val="28"/>
          <w:lang w:eastAsia="ru-RU"/>
        </w:rPr>
        <w:t>Жалоба подлежит регистрации в день ее поступления в Администрацию Карачаевского городского округа или уполномоченный орган, предоставляющий государственную услугу.</w:t>
      </w:r>
    </w:p>
    <w:p w:rsidR="00A457D9" w:rsidRDefault="00A457D9" w:rsidP="00A457D9">
      <w:pPr>
        <w:ind w:firstLine="709"/>
        <w:jc w:val="both"/>
        <w:rPr>
          <w:color w:val="000000"/>
          <w:sz w:val="28"/>
          <w:szCs w:val="28"/>
        </w:rPr>
      </w:pPr>
      <w:r>
        <w:rPr>
          <w:b/>
          <w:color w:val="000000"/>
          <w:sz w:val="28"/>
          <w:szCs w:val="28"/>
        </w:rPr>
        <w:t>5.6.</w:t>
      </w:r>
      <w:r>
        <w:rPr>
          <w:color w:val="000000"/>
          <w:sz w:val="28"/>
          <w:szCs w:val="28"/>
        </w:rPr>
        <w:t xml:space="preserve">Жалоба, поступившая непосредственно в Администрацию Карачаевского городского округа, в течение 1 дня со дня регистрации передается организационным отделом Администрации Карачаевского городского округа должностному лицу, уполномоченному в соответствии с </w:t>
      </w:r>
      <w:hyperlink r:id="rId7" w:anchor="sub_1005" w:history="1">
        <w:r>
          <w:rPr>
            <w:rStyle w:val="a9"/>
            <w:rFonts w:eastAsia="Calibri"/>
            <w:color w:val="000000"/>
            <w:szCs w:val="28"/>
          </w:rPr>
          <w:t xml:space="preserve">пунктом </w:t>
        </w:r>
      </w:hyperlink>
      <w:r>
        <w:rPr>
          <w:color w:val="000000"/>
          <w:sz w:val="28"/>
          <w:szCs w:val="28"/>
        </w:rPr>
        <w:t>5.4. на ее рассмотрение. При этом копия жалобы также направляется в орган Администрации Карачаевского городского округа, предоставляющий государственную услугу.</w:t>
      </w:r>
    </w:p>
    <w:p w:rsidR="00A457D9" w:rsidRDefault="00A457D9" w:rsidP="00A457D9">
      <w:pPr>
        <w:ind w:firstLine="709"/>
        <w:jc w:val="both"/>
        <w:rPr>
          <w:color w:val="000000"/>
          <w:sz w:val="28"/>
          <w:szCs w:val="28"/>
        </w:rPr>
      </w:pPr>
      <w:r>
        <w:rPr>
          <w:b/>
          <w:color w:val="000000"/>
          <w:sz w:val="28"/>
          <w:szCs w:val="28"/>
        </w:rPr>
        <w:t>5.7.</w:t>
      </w:r>
      <w:r>
        <w:rPr>
          <w:color w:val="000000"/>
          <w:sz w:val="28"/>
          <w:szCs w:val="28"/>
        </w:rPr>
        <w:t>Жалоба на решения ил</w:t>
      </w:r>
      <w:proofErr w:type="gramStart"/>
      <w:r>
        <w:rPr>
          <w:color w:val="000000"/>
          <w:sz w:val="28"/>
          <w:szCs w:val="28"/>
        </w:rPr>
        <w:t>и(</w:t>
      </w:r>
      <w:proofErr w:type="gramEnd"/>
      <w:r>
        <w:rPr>
          <w:color w:val="000000"/>
          <w:sz w:val="28"/>
          <w:szCs w:val="28"/>
        </w:rPr>
        <w:t xml:space="preserve">и) действия (бездействие) должностных лиц уполномоченного органа, непосредственно поступившая в уполномоченный орган, предоставляющий государственную услугу, рассматривается руководителем указанного органа в порядке, установленном </w:t>
      </w:r>
      <w:hyperlink r:id="rId8" w:anchor="sub_1009" w:history="1">
        <w:r>
          <w:rPr>
            <w:rStyle w:val="a9"/>
            <w:rFonts w:eastAsia="Calibri"/>
            <w:color w:val="000000"/>
            <w:szCs w:val="28"/>
          </w:rPr>
          <w:t xml:space="preserve">пунктами </w:t>
        </w:r>
      </w:hyperlink>
      <w:r>
        <w:rPr>
          <w:color w:val="000000"/>
          <w:sz w:val="28"/>
          <w:szCs w:val="28"/>
        </w:rPr>
        <w:t xml:space="preserve">5.8., 5.10. - </w:t>
      </w:r>
      <w:hyperlink r:id="rId9" w:anchor="sub_1013" w:history="1">
        <w:r>
          <w:rPr>
            <w:rStyle w:val="a9"/>
            <w:rFonts w:eastAsia="Calibri"/>
            <w:color w:val="000000"/>
            <w:szCs w:val="28"/>
          </w:rPr>
          <w:t>5.1</w:t>
        </w:r>
      </w:hyperlink>
      <w:r>
        <w:rPr>
          <w:sz w:val="28"/>
          <w:szCs w:val="28"/>
        </w:rPr>
        <w:t>2</w:t>
      </w:r>
      <w:r>
        <w:rPr>
          <w:color w:val="000000"/>
          <w:sz w:val="28"/>
          <w:szCs w:val="28"/>
        </w:rPr>
        <w:t xml:space="preserve">. </w:t>
      </w:r>
    </w:p>
    <w:p w:rsidR="00A457D9" w:rsidRDefault="00A457D9" w:rsidP="00A457D9">
      <w:pPr>
        <w:pStyle w:val="a7"/>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b/>
          <w:sz w:val="28"/>
          <w:szCs w:val="28"/>
          <w:lang w:eastAsia="ru-RU"/>
        </w:rPr>
        <w:t>5.8.</w:t>
      </w:r>
      <w:r>
        <w:rPr>
          <w:rFonts w:ascii="Times New Roman" w:eastAsia="Times New Roman" w:hAnsi="Times New Roman"/>
          <w:sz w:val="28"/>
          <w:szCs w:val="28"/>
          <w:lang w:eastAsia="ru-RU"/>
        </w:rPr>
        <w:t>Жалоба подлежит рассмотрению должностным лицом, уполномоченным на ее рассмотрение, в течение пятнадцати рабочих дней со дня регистрации жалобы,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rFonts w:ascii="Times New Roman" w:eastAsia="Times New Roman" w:hAnsi="Times New Roman"/>
          <w:sz w:val="28"/>
          <w:szCs w:val="28"/>
          <w:lang w:eastAsia="ru-RU"/>
        </w:rPr>
        <w:t xml:space="preserve"> со дня ее регистрации. </w:t>
      </w:r>
    </w:p>
    <w:p w:rsidR="00A457D9" w:rsidRDefault="00A457D9" w:rsidP="00A457D9">
      <w:pPr>
        <w:ind w:firstLine="709"/>
        <w:jc w:val="both"/>
        <w:rPr>
          <w:sz w:val="28"/>
          <w:szCs w:val="28"/>
        </w:rPr>
      </w:pPr>
      <w:r>
        <w:rPr>
          <w:b/>
          <w:color w:val="000000"/>
          <w:sz w:val="28"/>
          <w:szCs w:val="28"/>
          <w:shd w:val="clear" w:color="auto" w:fill="FFFFFF"/>
        </w:rPr>
        <w:lastRenderedPageBreak/>
        <w:t>5.9.</w:t>
      </w:r>
      <w:r>
        <w:rPr>
          <w:color w:val="000000"/>
          <w:sz w:val="28"/>
          <w:szCs w:val="28"/>
          <w:shd w:val="clear" w:color="auto" w:fill="FFFFFF"/>
        </w:rPr>
        <w:t xml:space="preserve"> Ответ на жалобу заявителя не дается в случаях, установленных Федеральным законом от 02.05.2006 N 59-ФЗ «О порядке рассмотрения обращений граждан Российской Федерации».</w:t>
      </w:r>
    </w:p>
    <w:p w:rsidR="00A457D9" w:rsidRDefault="00A457D9" w:rsidP="00A457D9">
      <w:pPr>
        <w:ind w:firstLine="709"/>
        <w:jc w:val="both"/>
        <w:rPr>
          <w:sz w:val="28"/>
          <w:szCs w:val="28"/>
        </w:rPr>
      </w:pPr>
      <w:r>
        <w:rPr>
          <w:b/>
          <w:sz w:val="28"/>
          <w:szCs w:val="28"/>
        </w:rPr>
        <w:t>5.10.</w:t>
      </w:r>
      <w:r>
        <w:rPr>
          <w:sz w:val="28"/>
          <w:szCs w:val="28"/>
        </w:rPr>
        <w:t xml:space="preserve"> При рассмотрении жалобы должностное лицо, уполномоченное на рассмотрение жалобы:</w:t>
      </w:r>
    </w:p>
    <w:p w:rsidR="00A457D9" w:rsidRDefault="00A457D9" w:rsidP="00A457D9">
      <w:pPr>
        <w:ind w:firstLine="709"/>
        <w:jc w:val="both"/>
        <w:rPr>
          <w:sz w:val="28"/>
          <w:szCs w:val="28"/>
        </w:rPr>
      </w:pPr>
      <w:r>
        <w:rPr>
          <w:sz w:val="28"/>
          <w:szCs w:val="28"/>
        </w:rPr>
        <w:t>- 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A457D9" w:rsidRDefault="00A457D9" w:rsidP="00A457D9">
      <w:pPr>
        <w:ind w:firstLine="709"/>
        <w:jc w:val="both"/>
        <w:rPr>
          <w:sz w:val="28"/>
          <w:szCs w:val="28"/>
        </w:rPr>
      </w:pPr>
      <w:r>
        <w:rPr>
          <w:sz w:val="28"/>
          <w:szCs w:val="28"/>
        </w:rPr>
        <w:t xml:space="preserve">- исследует жалобу, материалы дела заявителя, сформированного в связи с запросом о предоставлении </w:t>
      </w:r>
      <w:r w:rsidRPr="00DC2E95">
        <w:rPr>
          <w:sz w:val="28"/>
          <w:szCs w:val="28"/>
        </w:rPr>
        <w:t xml:space="preserve">муниципальной </w:t>
      </w:r>
      <w:r>
        <w:rPr>
          <w:sz w:val="28"/>
          <w:szCs w:val="28"/>
        </w:rPr>
        <w:t xml:space="preserve">услуги, материалы проверки (в случае если проводилась проверка качества предоставления </w:t>
      </w:r>
      <w:r w:rsidRPr="00DC2E95">
        <w:rPr>
          <w:sz w:val="28"/>
          <w:szCs w:val="28"/>
        </w:rPr>
        <w:t xml:space="preserve">муниципальной </w:t>
      </w:r>
      <w:r>
        <w:rPr>
          <w:sz w:val="28"/>
          <w:szCs w:val="28"/>
        </w:rPr>
        <w:t>услуги по фактам, изложенным в жалобе), письменные пояснения (объяснения) должностных лиц по фактам, изложенным в жалобе;</w:t>
      </w:r>
    </w:p>
    <w:p w:rsidR="00A457D9" w:rsidRDefault="00A457D9" w:rsidP="00A457D9">
      <w:pPr>
        <w:ind w:firstLine="709"/>
        <w:jc w:val="both"/>
        <w:rPr>
          <w:sz w:val="28"/>
          <w:szCs w:val="28"/>
        </w:rPr>
      </w:pPr>
      <w:r>
        <w:rPr>
          <w:sz w:val="28"/>
          <w:szCs w:val="28"/>
        </w:rPr>
        <w:t>-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457D9" w:rsidRDefault="00A457D9" w:rsidP="00A457D9">
      <w:pPr>
        <w:ind w:firstLine="709"/>
        <w:jc w:val="both"/>
        <w:rPr>
          <w:b/>
          <w:sz w:val="28"/>
          <w:szCs w:val="28"/>
        </w:rPr>
      </w:pPr>
      <w:bookmarkStart w:id="0" w:name="sub_1013"/>
      <w:r>
        <w:rPr>
          <w:b/>
          <w:sz w:val="28"/>
          <w:szCs w:val="28"/>
        </w:rPr>
        <w:t>5.11. По результатам рассмотрения жалобы должностное лицо, уполномоченное на рассмотрение жалобы, принимает одно из следующих решений:</w:t>
      </w:r>
    </w:p>
    <w:p w:rsidR="00A457D9" w:rsidRDefault="00A457D9" w:rsidP="00A457D9">
      <w:pPr>
        <w:ind w:firstLine="709"/>
        <w:jc w:val="both"/>
        <w:rPr>
          <w:sz w:val="28"/>
          <w:szCs w:val="28"/>
        </w:rPr>
      </w:pPr>
      <w:bookmarkStart w:id="1" w:name="sub_10131"/>
      <w:bookmarkEnd w:id="0"/>
      <w:proofErr w:type="gramStart"/>
      <w:r>
        <w:rPr>
          <w:sz w:val="28"/>
          <w:szCs w:val="28"/>
        </w:rPr>
        <w:t>а) удовлетворяет жалобу, в том числе в форме отмены принятого решения, исправления допущенных должностным лицом 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457D9" w:rsidRDefault="00A457D9" w:rsidP="00A457D9">
      <w:pPr>
        <w:ind w:firstLine="709"/>
        <w:jc w:val="both"/>
        <w:rPr>
          <w:sz w:val="28"/>
          <w:szCs w:val="28"/>
        </w:rPr>
      </w:pPr>
      <w:bookmarkStart w:id="2" w:name="sub_10132"/>
      <w:bookmarkEnd w:id="1"/>
      <w:r>
        <w:rPr>
          <w:sz w:val="28"/>
          <w:szCs w:val="28"/>
        </w:rPr>
        <w:t>б) отказывает в удовлетворении жалобы.</w:t>
      </w:r>
    </w:p>
    <w:p w:rsidR="00A457D9" w:rsidRDefault="00A457D9" w:rsidP="00A457D9">
      <w:pPr>
        <w:autoSpaceDE w:val="0"/>
        <w:autoSpaceDN w:val="0"/>
        <w:adjustRightInd w:val="0"/>
        <w:ind w:firstLine="540"/>
        <w:jc w:val="both"/>
        <w:outlineLvl w:val="1"/>
        <w:rPr>
          <w:sz w:val="28"/>
          <w:szCs w:val="28"/>
        </w:rPr>
      </w:pPr>
      <w:r>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457D9" w:rsidRDefault="00A457D9" w:rsidP="00A457D9">
      <w:pPr>
        <w:autoSpaceDE w:val="0"/>
        <w:autoSpaceDN w:val="0"/>
        <w:adjustRightInd w:val="0"/>
        <w:ind w:firstLine="540"/>
        <w:jc w:val="both"/>
        <w:outlineLvl w:val="1"/>
        <w:rPr>
          <w:sz w:val="28"/>
          <w:szCs w:val="28"/>
        </w:rPr>
      </w:pPr>
      <w:bookmarkStart w:id="3" w:name="sub_1015"/>
      <w:bookmarkEnd w:id="2"/>
      <w:r>
        <w:rPr>
          <w:b/>
          <w:sz w:val="28"/>
          <w:szCs w:val="28"/>
        </w:rPr>
        <w:t>5.12.</w:t>
      </w:r>
      <w:r>
        <w:rPr>
          <w:sz w:val="28"/>
          <w:szCs w:val="28"/>
        </w:rPr>
        <w:t> </w:t>
      </w:r>
      <w:r>
        <w:rPr>
          <w:b/>
          <w:sz w:val="28"/>
          <w:szCs w:val="28"/>
        </w:rPr>
        <w:t>Порядок     информирования    заявителя    о    результатах рассмотрения жалобы</w:t>
      </w:r>
    </w:p>
    <w:p w:rsidR="00A457D9" w:rsidRDefault="00A457D9" w:rsidP="00A457D9">
      <w:pPr>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подлежит регистрации и направлению заявителю почтовым отправлением по адресу, указанному в обращении, либо вручению заявителю при его личном обращении под роспись. О возможности личного получения письменного ответа заявитель уведомляется по телефону (при указании номера телефона в заявлении).</w:t>
      </w:r>
    </w:p>
    <w:bookmarkEnd w:id="3"/>
    <w:p w:rsidR="00A457D9" w:rsidRDefault="00A457D9" w:rsidP="00A457D9">
      <w:pPr>
        <w:pStyle w:val="aa"/>
        <w:spacing w:line="240" w:lineRule="auto"/>
        <w:ind w:firstLine="540"/>
        <w:rPr>
          <w:b/>
        </w:rPr>
      </w:pPr>
      <w:r>
        <w:lastRenderedPageBreak/>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r>
        <w:rPr>
          <w:b/>
        </w:rPr>
        <w:t xml:space="preserve"> </w:t>
      </w:r>
    </w:p>
    <w:p w:rsidR="00A457D9" w:rsidRDefault="00A457D9" w:rsidP="00A457D9">
      <w:pPr>
        <w:pStyle w:val="aa"/>
        <w:spacing w:line="240" w:lineRule="auto"/>
        <w:ind w:firstLine="540"/>
        <w:rPr>
          <w:b/>
        </w:rPr>
      </w:pPr>
    </w:p>
    <w:p w:rsidR="00A457D9" w:rsidRDefault="00A457D9" w:rsidP="00A457D9">
      <w:pPr>
        <w:pStyle w:val="aa"/>
        <w:spacing w:line="240" w:lineRule="auto"/>
        <w:ind w:firstLine="540"/>
        <w:rPr>
          <w:b/>
        </w:rPr>
      </w:pPr>
      <w:r>
        <w:rPr>
          <w:b/>
        </w:rPr>
        <w:t>5.13.</w:t>
      </w:r>
      <w:r>
        <w:t xml:space="preserve"> </w:t>
      </w:r>
      <w:r>
        <w:rPr>
          <w:b/>
        </w:rPr>
        <w:t xml:space="preserve">Порядок обжалования решения по жалобе (претензии) </w:t>
      </w:r>
    </w:p>
    <w:p w:rsidR="00A457D9" w:rsidRDefault="00A457D9" w:rsidP="00A457D9">
      <w:pPr>
        <w:autoSpaceDE w:val="0"/>
        <w:autoSpaceDN w:val="0"/>
        <w:adjustRightInd w:val="0"/>
        <w:ind w:firstLine="540"/>
        <w:jc w:val="both"/>
        <w:rPr>
          <w:sz w:val="28"/>
          <w:szCs w:val="28"/>
        </w:rPr>
      </w:pPr>
      <w:r>
        <w:rPr>
          <w:sz w:val="28"/>
          <w:szCs w:val="28"/>
        </w:rPr>
        <w:t xml:space="preserve">Решение Управления  может быть обжаловано заявителем в Администрации Карачаевского городского округа и (или) в суд. </w:t>
      </w:r>
    </w:p>
    <w:p w:rsidR="00A457D9" w:rsidRDefault="00A457D9" w:rsidP="00A457D9">
      <w:pPr>
        <w:pStyle w:val="a4"/>
        <w:rPr>
          <w:szCs w:val="28"/>
        </w:rPr>
      </w:pPr>
    </w:p>
    <w:p w:rsidR="00A457D9" w:rsidRDefault="00A457D9" w:rsidP="00A457D9">
      <w:pPr>
        <w:pStyle w:val="a4"/>
        <w:rPr>
          <w:szCs w:val="28"/>
        </w:rPr>
      </w:pPr>
    </w:p>
    <w:p w:rsidR="00A457D9" w:rsidRDefault="00A457D9" w:rsidP="00A457D9">
      <w:pPr>
        <w:pStyle w:val="a4"/>
        <w:rPr>
          <w:szCs w:val="28"/>
        </w:rPr>
      </w:pPr>
    </w:p>
    <w:p w:rsidR="00A457D9" w:rsidRDefault="00A457D9" w:rsidP="00A457D9">
      <w:pPr>
        <w:pStyle w:val="a4"/>
        <w:rPr>
          <w:szCs w:val="28"/>
        </w:rPr>
      </w:pPr>
    </w:p>
    <w:p w:rsidR="00A457D9" w:rsidRDefault="00A457D9" w:rsidP="00A457D9">
      <w:pPr>
        <w:pStyle w:val="a4"/>
        <w:rPr>
          <w:szCs w:val="28"/>
        </w:rPr>
      </w:pPr>
    </w:p>
    <w:p w:rsidR="00A457D9" w:rsidRDefault="00A457D9" w:rsidP="00A457D9">
      <w:pPr>
        <w:pStyle w:val="a4"/>
        <w:rPr>
          <w:szCs w:val="28"/>
        </w:rPr>
      </w:pPr>
    </w:p>
    <w:p w:rsidR="00A457D9" w:rsidRDefault="00A457D9" w:rsidP="00A457D9">
      <w:pPr>
        <w:pStyle w:val="a4"/>
        <w:rPr>
          <w:szCs w:val="28"/>
        </w:rPr>
      </w:pPr>
    </w:p>
    <w:p w:rsidR="00A457D9" w:rsidRDefault="00A457D9" w:rsidP="00A457D9">
      <w:pPr>
        <w:pStyle w:val="a4"/>
        <w:rPr>
          <w:szCs w:val="28"/>
        </w:rPr>
      </w:pPr>
    </w:p>
    <w:p w:rsidR="00A457D9" w:rsidRDefault="00A457D9" w:rsidP="00A457D9">
      <w:pPr>
        <w:pStyle w:val="a4"/>
        <w:rPr>
          <w:szCs w:val="28"/>
        </w:rPr>
      </w:pPr>
    </w:p>
    <w:p w:rsidR="00A457D9" w:rsidRDefault="00A457D9" w:rsidP="00A457D9">
      <w:pPr>
        <w:pStyle w:val="a4"/>
        <w:rPr>
          <w:szCs w:val="28"/>
        </w:rPr>
      </w:pPr>
    </w:p>
    <w:p w:rsidR="00A457D9" w:rsidRDefault="00A457D9" w:rsidP="00A457D9">
      <w:pPr>
        <w:pStyle w:val="a4"/>
        <w:rPr>
          <w:szCs w:val="28"/>
        </w:rPr>
      </w:pPr>
    </w:p>
    <w:p w:rsidR="00A457D9" w:rsidRDefault="00A457D9" w:rsidP="00A457D9">
      <w:pPr>
        <w:pStyle w:val="a4"/>
        <w:rPr>
          <w:szCs w:val="28"/>
        </w:rPr>
      </w:pPr>
    </w:p>
    <w:p w:rsidR="00A457D9" w:rsidRDefault="00A457D9" w:rsidP="00A457D9">
      <w:pPr>
        <w:pStyle w:val="a4"/>
        <w:rPr>
          <w:szCs w:val="28"/>
        </w:rPr>
      </w:pPr>
    </w:p>
    <w:p w:rsidR="00A457D9" w:rsidRDefault="00A457D9" w:rsidP="00A457D9">
      <w:pPr>
        <w:pStyle w:val="a4"/>
        <w:rPr>
          <w:szCs w:val="28"/>
        </w:rPr>
      </w:pPr>
    </w:p>
    <w:p w:rsidR="00A457D9" w:rsidRDefault="00A457D9" w:rsidP="00A457D9">
      <w:pPr>
        <w:pStyle w:val="a4"/>
        <w:rPr>
          <w:szCs w:val="28"/>
        </w:rPr>
      </w:pPr>
    </w:p>
    <w:p w:rsidR="00A457D9" w:rsidRDefault="00A457D9" w:rsidP="00A457D9">
      <w:pPr>
        <w:pStyle w:val="a4"/>
        <w:rPr>
          <w:szCs w:val="28"/>
        </w:rPr>
      </w:pPr>
    </w:p>
    <w:p w:rsidR="00A457D9" w:rsidRDefault="00A457D9" w:rsidP="00A457D9">
      <w:pPr>
        <w:pStyle w:val="a4"/>
        <w:rPr>
          <w:szCs w:val="28"/>
        </w:rPr>
      </w:pPr>
    </w:p>
    <w:p w:rsidR="00A457D9" w:rsidRDefault="00A457D9" w:rsidP="00A457D9">
      <w:pPr>
        <w:pStyle w:val="a4"/>
        <w:rPr>
          <w:szCs w:val="28"/>
        </w:rPr>
      </w:pPr>
    </w:p>
    <w:p w:rsidR="00A457D9" w:rsidRDefault="00A457D9" w:rsidP="00A457D9">
      <w:pPr>
        <w:pStyle w:val="a4"/>
        <w:rPr>
          <w:szCs w:val="28"/>
        </w:rPr>
      </w:pPr>
    </w:p>
    <w:p w:rsidR="00A457D9" w:rsidRDefault="00A457D9" w:rsidP="00A457D9">
      <w:pPr>
        <w:pStyle w:val="a4"/>
      </w:pPr>
      <w:r>
        <w:rPr>
          <w:szCs w:val="28"/>
        </w:rPr>
        <w:t xml:space="preserve">    </w:t>
      </w:r>
      <w:r>
        <w:t>Приложение № 1</w:t>
      </w:r>
    </w:p>
    <w:p w:rsidR="00A457D9" w:rsidRDefault="00A457D9" w:rsidP="00A457D9">
      <w:pPr>
        <w:autoSpaceDE w:val="0"/>
        <w:autoSpaceDN w:val="0"/>
        <w:adjustRightInd w:val="0"/>
        <w:jc w:val="right"/>
        <w:rPr>
          <w:color w:val="000000"/>
          <w:sz w:val="26"/>
          <w:szCs w:val="26"/>
        </w:rPr>
      </w:pPr>
    </w:p>
    <w:p w:rsidR="00A457D9" w:rsidRDefault="00A457D9" w:rsidP="00A457D9">
      <w:pPr>
        <w:autoSpaceDE w:val="0"/>
        <w:autoSpaceDN w:val="0"/>
        <w:adjustRightInd w:val="0"/>
        <w:jc w:val="both"/>
        <w:rPr>
          <w:color w:val="000000"/>
          <w:sz w:val="26"/>
          <w:szCs w:val="26"/>
        </w:rPr>
      </w:pPr>
      <w:r>
        <w:rPr>
          <w:b/>
          <w:bCs/>
          <w:color w:val="000000"/>
          <w:sz w:val="26"/>
          <w:szCs w:val="26"/>
        </w:rPr>
        <w:t xml:space="preserve"> </w:t>
      </w:r>
    </w:p>
    <w:p w:rsidR="00A457D9" w:rsidRDefault="00A457D9" w:rsidP="00A457D9">
      <w:pPr>
        <w:autoSpaceDE w:val="0"/>
        <w:autoSpaceDN w:val="0"/>
        <w:adjustRightInd w:val="0"/>
        <w:rPr>
          <w:color w:val="000000"/>
          <w:sz w:val="26"/>
          <w:szCs w:val="26"/>
        </w:rPr>
      </w:pPr>
    </w:p>
    <w:p w:rsidR="00A457D9" w:rsidRDefault="00A457D9" w:rsidP="00A457D9">
      <w:pPr>
        <w:autoSpaceDE w:val="0"/>
        <w:autoSpaceDN w:val="0"/>
        <w:adjustRightInd w:val="0"/>
        <w:ind w:left="4395"/>
        <w:rPr>
          <w:color w:val="000000"/>
          <w:sz w:val="26"/>
          <w:szCs w:val="26"/>
        </w:rPr>
      </w:pPr>
      <w:r>
        <w:rPr>
          <w:color w:val="000000"/>
          <w:sz w:val="26"/>
          <w:szCs w:val="26"/>
        </w:rPr>
        <w:t>Начальнику отдела по физической культуре и спорту</w:t>
      </w:r>
      <w:r w:rsidRPr="008A2D56">
        <w:rPr>
          <w:sz w:val="26"/>
          <w:szCs w:val="26"/>
        </w:rPr>
        <w:t xml:space="preserve"> </w:t>
      </w:r>
      <w:r>
        <w:rPr>
          <w:sz w:val="26"/>
          <w:szCs w:val="26"/>
        </w:rPr>
        <w:t>Управления по культуре, молодежной политике, спорту и туризму АКГО</w:t>
      </w:r>
      <w:r>
        <w:rPr>
          <w:color w:val="000000"/>
          <w:sz w:val="26"/>
          <w:szCs w:val="26"/>
        </w:rPr>
        <w:t xml:space="preserve">  </w:t>
      </w:r>
    </w:p>
    <w:p w:rsidR="00A457D9" w:rsidRDefault="00A457D9" w:rsidP="00A457D9">
      <w:pPr>
        <w:autoSpaceDE w:val="0"/>
        <w:autoSpaceDN w:val="0"/>
        <w:adjustRightInd w:val="0"/>
        <w:rPr>
          <w:color w:val="000000"/>
          <w:sz w:val="26"/>
          <w:szCs w:val="26"/>
        </w:rPr>
      </w:pPr>
      <w:r>
        <w:rPr>
          <w:color w:val="000000"/>
          <w:sz w:val="26"/>
          <w:szCs w:val="26"/>
        </w:rPr>
        <w:t xml:space="preserve">                                                                    _________________________________</w:t>
      </w:r>
    </w:p>
    <w:p w:rsidR="00A457D9" w:rsidRDefault="00A457D9" w:rsidP="00A457D9">
      <w:pPr>
        <w:autoSpaceDE w:val="0"/>
        <w:autoSpaceDN w:val="0"/>
        <w:adjustRightInd w:val="0"/>
        <w:jc w:val="right"/>
        <w:rPr>
          <w:color w:val="000000"/>
          <w:sz w:val="26"/>
          <w:szCs w:val="26"/>
        </w:rPr>
      </w:pPr>
    </w:p>
    <w:p w:rsidR="00A457D9" w:rsidRDefault="00A457D9" w:rsidP="00A457D9">
      <w:pPr>
        <w:autoSpaceDE w:val="0"/>
        <w:autoSpaceDN w:val="0"/>
        <w:adjustRightInd w:val="0"/>
        <w:jc w:val="both"/>
        <w:rPr>
          <w:color w:val="000000"/>
          <w:sz w:val="26"/>
          <w:szCs w:val="26"/>
        </w:rPr>
      </w:pPr>
    </w:p>
    <w:p w:rsidR="00A457D9" w:rsidRDefault="00A457D9" w:rsidP="00A457D9">
      <w:pPr>
        <w:autoSpaceDE w:val="0"/>
        <w:autoSpaceDN w:val="0"/>
        <w:adjustRightInd w:val="0"/>
        <w:jc w:val="both"/>
        <w:rPr>
          <w:color w:val="000000"/>
          <w:sz w:val="26"/>
          <w:szCs w:val="26"/>
        </w:rPr>
      </w:pPr>
    </w:p>
    <w:p w:rsidR="00A457D9" w:rsidRDefault="00A457D9" w:rsidP="00A457D9">
      <w:pPr>
        <w:autoSpaceDE w:val="0"/>
        <w:autoSpaceDN w:val="0"/>
        <w:adjustRightInd w:val="0"/>
        <w:jc w:val="both"/>
        <w:rPr>
          <w:color w:val="000000"/>
          <w:sz w:val="26"/>
          <w:szCs w:val="26"/>
        </w:rPr>
      </w:pPr>
      <w:r>
        <w:rPr>
          <w:color w:val="000000"/>
          <w:sz w:val="26"/>
          <w:szCs w:val="26"/>
        </w:rPr>
        <w:t xml:space="preserve">                Общественная организация (полное наименование </w:t>
      </w:r>
      <w:proofErr w:type="gramStart"/>
      <w:r>
        <w:rPr>
          <w:color w:val="000000"/>
          <w:sz w:val="26"/>
          <w:szCs w:val="26"/>
        </w:rPr>
        <w:t>ходатайствующего</w:t>
      </w:r>
      <w:proofErr w:type="gramEnd"/>
      <w:r>
        <w:rPr>
          <w:color w:val="000000"/>
          <w:sz w:val="26"/>
          <w:szCs w:val="26"/>
        </w:rPr>
        <w:t>)</w:t>
      </w:r>
    </w:p>
    <w:p w:rsidR="00A457D9" w:rsidRDefault="00A457D9" w:rsidP="00A457D9">
      <w:pPr>
        <w:autoSpaceDE w:val="0"/>
        <w:autoSpaceDN w:val="0"/>
        <w:adjustRightInd w:val="0"/>
        <w:jc w:val="both"/>
        <w:rPr>
          <w:color w:val="000000"/>
          <w:sz w:val="26"/>
          <w:szCs w:val="26"/>
        </w:rPr>
      </w:pPr>
      <w:r>
        <w:rPr>
          <w:color w:val="000000"/>
          <w:sz w:val="26"/>
          <w:szCs w:val="26"/>
        </w:rPr>
        <w:lastRenderedPageBreak/>
        <w:t>__________________________________________________________________________</w:t>
      </w:r>
    </w:p>
    <w:p w:rsidR="00A457D9" w:rsidRDefault="00A457D9" w:rsidP="00A457D9">
      <w:pPr>
        <w:autoSpaceDE w:val="0"/>
        <w:autoSpaceDN w:val="0"/>
        <w:adjustRightInd w:val="0"/>
        <w:jc w:val="both"/>
        <w:rPr>
          <w:color w:val="000000"/>
          <w:sz w:val="26"/>
          <w:szCs w:val="26"/>
        </w:rPr>
      </w:pPr>
      <w:r>
        <w:rPr>
          <w:color w:val="000000"/>
          <w:sz w:val="26"/>
          <w:szCs w:val="26"/>
        </w:rPr>
        <w:t xml:space="preserve">ходатайствует о включении в календарный план спортивно-массовых мероприятий  </w:t>
      </w:r>
      <w:r>
        <w:rPr>
          <w:sz w:val="26"/>
          <w:szCs w:val="26"/>
        </w:rPr>
        <w:t>администрации Карачаевского городского округа</w:t>
      </w:r>
      <w:r>
        <w:rPr>
          <w:color w:val="000000"/>
          <w:sz w:val="26"/>
          <w:szCs w:val="26"/>
        </w:rPr>
        <w:t xml:space="preserve"> на 20__год</w:t>
      </w:r>
    </w:p>
    <w:p w:rsidR="00A457D9" w:rsidRDefault="00A457D9" w:rsidP="00A457D9">
      <w:pPr>
        <w:autoSpaceDE w:val="0"/>
        <w:autoSpaceDN w:val="0"/>
        <w:adjustRightInd w:val="0"/>
        <w:jc w:val="both"/>
        <w:rPr>
          <w:color w:val="000000"/>
          <w:sz w:val="26"/>
          <w:szCs w:val="26"/>
        </w:rPr>
      </w:pPr>
      <w:r>
        <w:rPr>
          <w:color w:val="000000"/>
          <w:sz w:val="26"/>
          <w:szCs w:val="26"/>
        </w:rPr>
        <w:t>______________________________________________________________________________________________________________________________________________________________________________________________________________________________</w:t>
      </w:r>
    </w:p>
    <w:p w:rsidR="00A457D9" w:rsidRDefault="00A457D9" w:rsidP="00A457D9">
      <w:pPr>
        <w:autoSpaceDE w:val="0"/>
        <w:autoSpaceDN w:val="0"/>
        <w:adjustRightInd w:val="0"/>
        <w:jc w:val="both"/>
        <w:rPr>
          <w:color w:val="000000"/>
          <w:sz w:val="26"/>
          <w:szCs w:val="26"/>
        </w:rPr>
      </w:pPr>
      <w:r>
        <w:rPr>
          <w:color w:val="000000"/>
          <w:sz w:val="26"/>
          <w:szCs w:val="26"/>
        </w:rPr>
        <w:t xml:space="preserve">                             ( наименование спортивного мероприятия) </w:t>
      </w:r>
    </w:p>
    <w:p w:rsidR="00A457D9" w:rsidRDefault="00A457D9" w:rsidP="00A457D9">
      <w:pPr>
        <w:autoSpaceDE w:val="0"/>
        <w:autoSpaceDN w:val="0"/>
        <w:adjustRightInd w:val="0"/>
        <w:jc w:val="both"/>
        <w:rPr>
          <w:color w:val="000000"/>
          <w:sz w:val="26"/>
          <w:szCs w:val="26"/>
        </w:rPr>
      </w:pPr>
    </w:p>
    <w:p w:rsidR="00A457D9" w:rsidRDefault="00A457D9" w:rsidP="00A457D9">
      <w:pPr>
        <w:autoSpaceDE w:val="0"/>
        <w:autoSpaceDN w:val="0"/>
        <w:adjustRightInd w:val="0"/>
        <w:jc w:val="both"/>
        <w:rPr>
          <w:color w:val="000000"/>
          <w:sz w:val="26"/>
          <w:szCs w:val="26"/>
        </w:rPr>
      </w:pPr>
    </w:p>
    <w:p w:rsidR="00A457D9" w:rsidRDefault="00A457D9" w:rsidP="00A457D9">
      <w:pPr>
        <w:autoSpaceDE w:val="0"/>
        <w:autoSpaceDN w:val="0"/>
        <w:adjustRightInd w:val="0"/>
        <w:jc w:val="both"/>
        <w:rPr>
          <w:color w:val="000000"/>
          <w:sz w:val="26"/>
          <w:szCs w:val="26"/>
        </w:rPr>
      </w:pPr>
    </w:p>
    <w:p w:rsidR="00A457D9" w:rsidRDefault="00A457D9" w:rsidP="00A457D9">
      <w:pPr>
        <w:autoSpaceDE w:val="0"/>
        <w:autoSpaceDN w:val="0"/>
        <w:adjustRightInd w:val="0"/>
        <w:jc w:val="both"/>
        <w:rPr>
          <w:color w:val="000000"/>
          <w:sz w:val="26"/>
          <w:szCs w:val="26"/>
        </w:rPr>
      </w:pPr>
    </w:p>
    <w:p w:rsidR="00A457D9" w:rsidRDefault="00A457D9" w:rsidP="00A457D9">
      <w:pPr>
        <w:autoSpaceDE w:val="0"/>
        <w:autoSpaceDN w:val="0"/>
        <w:adjustRightInd w:val="0"/>
        <w:jc w:val="both"/>
        <w:rPr>
          <w:color w:val="000000"/>
          <w:sz w:val="26"/>
          <w:szCs w:val="26"/>
        </w:rPr>
      </w:pPr>
      <w:r>
        <w:rPr>
          <w:color w:val="000000"/>
          <w:sz w:val="26"/>
          <w:szCs w:val="26"/>
        </w:rPr>
        <w:t xml:space="preserve">Руководитель </w:t>
      </w:r>
      <w:proofErr w:type="gramStart"/>
      <w:r>
        <w:rPr>
          <w:color w:val="000000"/>
          <w:sz w:val="26"/>
          <w:szCs w:val="26"/>
        </w:rPr>
        <w:t>общественной</w:t>
      </w:r>
      <w:proofErr w:type="gramEnd"/>
    </w:p>
    <w:p w:rsidR="00A457D9" w:rsidRDefault="00A457D9" w:rsidP="00A457D9">
      <w:pPr>
        <w:autoSpaceDE w:val="0"/>
        <w:autoSpaceDN w:val="0"/>
        <w:adjustRightInd w:val="0"/>
        <w:jc w:val="both"/>
        <w:rPr>
          <w:color w:val="000000"/>
          <w:sz w:val="26"/>
          <w:szCs w:val="26"/>
        </w:rPr>
      </w:pPr>
      <w:r>
        <w:rPr>
          <w:color w:val="000000"/>
          <w:sz w:val="26"/>
          <w:szCs w:val="26"/>
        </w:rPr>
        <w:t xml:space="preserve">организации                                          __________                       ___________________                                                              </w:t>
      </w:r>
    </w:p>
    <w:p w:rsidR="00A457D9" w:rsidRDefault="00A457D9" w:rsidP="00A457D9">
      <w:pPr>
        <w:autoSpaceDE w:val="0"/>
        <w:autoSpaceDN w:val="0"/>
        <w:adjustRightInd w:val="0"/>
        <w:jc w:val="both"/>
        <w:rPr>
          <w:color w:val="000000"/>
          <w:sz w:val="26"/>
          <w:szCs w:val="26"/>
        </w:rPr>
      </w:pPr>
      <w:r>
        <w:rPr>
          <w:color w:val="000000"/>
          <w:sz w:val="26"/>
          <w:szCs w:val="26"/>
        </w:rPr>
        <w:t xml:space="preserve">                                                                 (подпись)                                       (Ф.И.О.)</w:t>
      </w:r>
    </w:p>
    <w:p w:rsidR="00A457D9" w:rsidRDefault="00A457D9" w:rsidP="00A457D9">
      <w:pPr>
        <w:autoSpaceDE w:val="0"/>
        <w:autoSpaceDN w:val="0"/>
        <w:adjustRightInd w:val="0"/>
        <w:rPr>
          <w:color w:val="000000"/>
          <w:sz w:val="26"/>
          <w:szCs w:val="26"/>
        </w:rPr>
      </w:pPr>
      <w:r>
        <w:rPr>
          <w:color w:val="000000"/>
          <w:sz w:val="26"/>
          <w:szCs w:val="26"/>
        </w:rPr>
        <w:t xml:space="preserve">                                                                                          </w:t>
      </w:r>
    </w:p>
    <w:p w:rsidR="00A457D9" w:rsidRDefault="00A457D9" w:rsidP="00A457D9">
      <w:pPr>
        <w:autoSpaceDE w:val="0"/>
        <w:autoSpaceDN w:val="0"/>
        <w:adjustRightInd w:val="0"/>
        <w:jc w:val="both"/>
        <w:rPr>
          <w:color w:val="000000"/>
          <w:sz w:val="28"/>
          <w:szCs w:val="28"/>
        </w:rPr>
      </w:pPr>
    </w:p>
    <w:p w:rsidR="00A457D9" w:rsidRDefault="00A457D9" w:rsidP="00A457D9">
      <w:pPr>
        <w:autoSpaceDE w:val="0"/>
        <w:autoSpaceDN w:val="0"/>
        <w:adjustRightInd w:val="0"/>
        <w:jc w:val="both"/>
        <w:rPr>
          <w:color w:val="000000"/>
          <w:sz w:val="28"/>
          <w:szCs w:val="28"/>
        </w:rPr>
      </w:pPr>
    </w:p>
    <w:p w:rsidR="00A457D9" w:rsidRDefault="00A457D9" w:rsidP="00A457D9">
      <w:pPr>
        <w:autoSpaceDE w:val="0"/>
        <w:autoSpaceDN w:val="0"/>
        <w:adjustRightInd w:val="0"/>
        <w:jc w:val="both"/>
        <w:rPr>
          <w:color w:val="000000"/>
          <w:sz w:val="28"/>
          <w:szCs w:val="28"/>
        </w:rPr>
      </w:pPr>
    </w:p>
    <w:p w:rsidR="00A457D9" w:rsidRDefault="00A457D9" w:rsidP="00A457D9">
      <w:pPr>
        <w:autoSpaceDE w:val="0"/>
        <w:autoSpaceDN w:val="0"/>
        <w:adjustRightInd w:val="0"/>
        <w:jc w:val="both"/>
        <w:rPr>
          <w:color w:val="000000"/>
          <w:sz w:val="28"/>
          <w:szCs w:val="28"/>
        </w:rPr>
      </w:pPr>
    </w:p>
    <w:p w:rsidR="00A457D9" w:rsidRDefault="00A457D9" w:rsidP="00A457D9">
      <w:pPr>
        <w:autoSpaceDE w:val="0"/>
        <w:autoSpaceDN w:val="0"/>
        <w:adjustRightInd w:val="0"/>
        <w:jc w:val="both"/>
        <w:rPr>
          <w:color w:val="000000"/>
          <w:sz w:val="28"/>
          <w:szCs w:val="28"/>
        </w:rPr>
      </w:pPr>
    </w:p>
    <w:p w:rsidR="00A457D9" w:rsidRDefault="00A457D9" w:rsidP="00A457D9">
      <w:pPr>
        <w:autoSpaceDE w:val="0"/>
        <w:autoSpaceDN w:val="0"/>
        <w:adjustRightInd w:val="0"/>
        <w:jc w:val="both"/>
        <w:rPr>
          <w:color w:val="000000"/>
          <w:sz w:val="28"/>
          <w:szCs w:val="28"/>
        </w:rPr>
      </w:pPr>
    </w:p>
    <w:p w:rsidR="00A457D9" w:rsidRDefault="00A457D9" w:rsidP="00A457D9">
      <w:pPr>
        <w:autoSpaceDE w:val="0"/>
        <w:autoSpaceDN w:val="0"/>
        <w:adjustRightInd w:val="0"/>
        <w:jc w:val="both"/>
        <w:rPr>
          <w:color w:val="000000"/>
          <w:sz w:val="28"/>
          <w:szCs w:val="28"/>
        </w:rPr>
      </w:pPr>
    </w:p>
    <w:p w:rsidR="00A457D9" w:rsidRDefault="00A457D9" w:rsidP="00A457D9">
      <w:pPr>
        <w:autoSpaceDE w:val="0"/>
        <w:autoSpaceDN w:val="0"/>
        <w:adjustRightInd w:val="0"/>
        <w:jc w:val="both"/>
        <w:rPr>
          <w:color w:val="000000"/>
          <w:sz w:val="28"/>
          <w:szCs w:val="28"/>
        </w:rPr>
      </w:pPr>
    </w:p>
    <w:p w:rsidR="00A457D9" w:rsidRDefault="00A457D9" w:rsidP="00A457D9">
      <w:pPr>
        <w:autoSpaceDE w:val="0"/>
        <w:autoSpaceDN w:val="0"/>
        <w:adjustRightInd w:val="0"/>
        <w:jc w:val="both"/>
        <w:rPr>
          <w:color w:val="000000"/>
          <w:sz w:val="28"/>
          <w:szCs w:val="28"/>
        </w:rPr>
      </w:pPr>
    </w:p>
    <w:p w:rsidR="00A457D9" w:rsidRDefault="00A457D9" w:rsidP="00A457D9">
      <w:pPr>
        <w:autoSpaceDE w:val="0"/>
        <w:autoSpaceDN w:val="0"/>
        <w:adjustRightInd w:val="0"/>
        <w:jc w:val="both"/>
        <w:rPr>
          <w:color w:val="000000"/>
          <w:sz w:val="28"/>
          <w:szCs w:val="28"/>
        </w:rPr>
      </w:pPr>
    </w:p>
    <w:p w:rsidR="00A457D9" w:rsidRDefault="00A457D9" w:rsidP="00A457D9">
      <w:pPr>
        <w:autoSpaceDE w:val="0"/>
        <w:autoSpaceDN w:val="0"/>
        <w:adjustRightInd w:val="0"/>
        <w:jc w:val="both"/>
        <w:rPr>
          <w:color w:val="000000"/>
          <w:sz w:val="28"/>
          <w:szCs w:val="28"/>
        </w:rPr>
      </w:pPr>
    </w:p>
    <w:p w:rsidR="00A457D9" w:rsidRDefault="00A457D9" w:rsidP="00A457D9">
      <w:pPr>
        <w:tabs>
          <w:tab w:val="left" w:pos="2460"/>
        </w:tabs>
        <w:autoSpaceDE w:val="0"/>
        <w:autoSpaceDN w:val="0"/>
        <w:adjustRightInd w:val="0"/>
        <w:jc w:val="both"/>
        <w:rPr>
          <w:color w:val="000000"/>
          <w:sz w:val="28"/>
          <w:szCs w:val="28"/>
        </w:rPr>
      </w:pPr>
      <w:r>
        <w:rPr>
          <w:color w:val="000000"/>
          <w:sz w:val="28"/>
          <w:szCs w:val="28"/>
        </w:rPr>
        <w:t xml:space="preserve">                                                                                          </w:t>
      </w:r>
    </w:p>
    <w:p w:rsidR="00A457D9" w:rsidRDefault="00A457D9" w:rsidP="00A457D9">
      <w:pPr>
        <w:tabs>
          <w:tab w:val="left" w:pos="2460"/>
        </w:tabs>
        <w:autoSpaceDE w:val="0"/>
        <w:autoSpaceDN w:val="0"/>
        <w:adjustRightInd w:val="0"/>
        <w:jc w:val="both"/>
        <w:rPr>
          <w:color w:val="000000"/>
          <w:sz w:val="28"/>
          <w:szCs w:val="28"/>
        </w:rPr>
      </w:pPr>
    </w:p>
    <w:p w:rsidR="00A457D9" w:rsidRDefault="00A457D9" w:rsidP="00A457D9">
      <w:pPr>
        <w:tabs>
          <w:tab w:val="left" w:pos="2460"/>
        </w:tabs>
        <w:autoSpaceDE w:val="0"/>
        <w:autoSpaceDN w:val="0"/>
        <w:adjustRightInd w:val="0"/>
        <w:jc w:val="both"/>
        <w:rPr>
          <w:color w:val="000000"/>
          <w:sz w:val="28"/>
          <w:szCs w:val="28"/>
        </w:rPr>
      </w:pPr>
    </w:p>
    <w:p w:rsidR="00A457D9" w:rsidRDefault="00A457D9" w:rsidP="00A457D9">
      <w:pPr>
        <w:tabs>
          <w:tab w:val="left" w:pos="2460"/>
        </w:tabs>
        <w:autoSpaceDE w:val="0"/>
        <w:autoSpaceDN w:val="0"/>
        <w:adjustRightInd w:val="0"/>
        <w:rPr>
          <w:color w:val="000000"/>
          <w:sz w:val="28"/>
          <w:szCs w:val="28"/>
        </w:rPr>
      </w:pPr>
    </w:p>
    <w:p w:rsidR="00A457D9" w:rsidRDefault="00A457D9" w:rsidP="00A457D9">
      <w:pPr>
        <w:tabs>
          <w:tab w:val="left" w:pos="2460"/>
        </w:tabs>
        <w:autoSpaceDE w:val="0"/>
        <w:autoSpaceDN w:val="0"/>
        <w:adjustRightInd w:val="0"/>
        <w:rPr>
          <w:color w:val="000000"/>
          <w:sz w:val="28"/>
          <w:szCs w:val="28"/>
        </w:rPr>
      </w:pPr>
    </w:p>
    <w:p w:rsidR="00A457D9" w:rsidRDefault="00A457D9" w:rsidP="00A457D9">
      <w:pPr>
        <w:tabs>
          <w:tab w:val="left" w:pos="2460"/>
        </w:tabs>
        <w:autoSpaceDE w:val="0"/>
        <w:autoSpaceDN w:val="0"/>
        <w:adjustRightInd w:val="0"/>
      </w:pPr>
      <w:r>
        <w:t>Приложение № 2</w:t>
      </w:r>
    </w:p>
    <w:p w:rsidR="00A457D9" w:rsidRDefault="00A457D9" w:rsidP="00A457D9">
      <w:pPr>
        <w:jc w:val="center"/>
        <w:rPr>
          <w:b/>
          <w:sz w:val="28"/>
        </w:rPr>
      </w:pPr>
      <w:r>
        <w:rPr>
          <w:b/>
          <w:sz w:val="28"/>
        </w:rPr>
        <w:t>Блок-схема</w:t>
      </w:r>
    </w:p>
    <w:p w:rsidR="00A457D9" w:rsidRPr="00C57831" w:rsidRDefault="00A457D9" w:rsidP="00A457D9">
      <w:pPr>
        <w:jc w:val="center"/>
        <w:rPr>
          <w:b/>
          <w:sz w:val="28"/>
          <w:szCs w:val="28"/>
        </w:rPr>
      </w:pPr>
      <w:r w:rsidRPr="00C57831">
        <w:rPr>
          <w:b/>
          <w:sz w:val="28"/>
          <w:szCs w:val="28"/>
        </w:rPr>
        <w:t>предоставлени</w:t>
      </w:r>
      <w:r>
        <w:rPr>
          <w:b/>
          <w:sz w:val="28"/>
          <w:szCs w:val="28"/>
        </w:rPr>
        <w:t>я</w:t>
      </w:r>
      <w:r w:rsidRPr="00C57831">
        <w:rPr>
          <w:b/>
          <w:sz w:val="28"/>
          <w:szCs w:val="28"/>
        </w:rPr>
        <w:t xml:space="preserve"> муниципальной услуги</w:t>
      </w:r>
    </w:p>
    <w:p w:rsidR="00A457D9" w:rsidRPr="00C57831" w:rsidRDefault="00A457D9" w:rsidP="00A457D9">
      <w:pPr>
        <w:jc w:val="center"/>
        <w:rPr>
          <w:b/>
          <w:sz w:val="28"/>
          <w:szCs w:val="28"/>
        </w:rPr>
      </w:pPr>
      <w:r w:rsidRPr="00C57831">
        <w:rPr>
          <w:b/>
          <w:sz w:val="28"/>
          <w:szCs w:val="28"/>
        </w:rPr>
        <w:t>«</w:t>
      </w:r>
      <w:r w:rsidRPr="00C57831">
        <w:rPr>
          <w:b/>
          <w:bCs/>
          <w:spacing w:val="-2"/>
          <w:sz w:val="28"/>
          <w:szCs w:val="28"/>
        </w:rPr>
        <w:t>Обеспечение участия спортивных сборных команд Карачаевского городского округа в региональных, межрегиональных, всероссийских и международных физкультурных и спортивных мероприятиях</w:t>
      </w:r>
      <w:r w:rsidRPr="00C57831">
        <w:rPr>
          <w:b/>
          <w:sz w:val="28"/>
          <w:szCs w:val="28"/>
        </w:rPr>
        <w:t>»</w:t>
      </w:r>
      <w:r w:rsidRPr="00C57831">
        <w:rPr>
          <w:b/>
          <w:sz w:val="28"/>
          <w:szCs w:val="28"/>
        </w:rPr>
        <w:br/>
      </w:r>
    </w:p>
    <w:p w:rsidR="00A457D9" w:rsidRDefault="00A457D9" w:rsidP="00A457D9">
      <w:pPr>
        <w:rPr>
          <w:sz w:val="28"/>
          <w:szCs w:val="28"/>
        </w:rPr>
      </w:pPr>
    </w:p>
    <w:p w:rsidR="00A457D9" w:rsidRPr="005E7456" w:rsidRDefault="003701B2" w:rsidP="00A457D9">
      <w:r w:rsidRPr="003701B2">
        <w:rPr>
          <w:b/>
          <w:sz w:val="28"/>
          <w:szCs w:val="28"/>
        </w:rPr>
      </w:r>
      <w:r w:rsidRPr="003701B2">
        <w:rPr>
          <w:b/>
          <w:sz w:val="28"/>
          <w:szCs w:val="28"/>
        </w:rPr>
        <w:pict>
          <v:group id="_x0000_s1050" editas="canvas" style="width:495pt;height:540pt;mso-position-horizontal-relative:char;mso-position-vertical-relative:line" coordorigin="2476,4204" coordsize="7472,81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476;top:4204;width:7472;height:8100" o:preferrelative="f">
              <v:fill o:detectmouseclick="t"/>
              <v:path o:extrusionok="t" o:connecttype="none"/>
            </v:shape>
            <v:rect id="_x0000_s1052" style="position:absolute;left:4514;top:7714;width:3124;height:405">
              <v:textbox style="mso-next-textbox:#_x0000_s1052">
                <w:txbxContent>
                  <w:p w:rsidR="00A457D9" w:rsidRDefault="00A457D9" w:rsidP="00A457D9">
                    <w:pPr>
                      <w:jc w:val="center"/>
                    </w:pPr>
                    <w:r>
                      <w:t>Утверждение сметы расходов</w:t>
                    </w:r>
                  </w:p>
                </w:txbxContent>
              </v:textbox>
            </v:rect>
            <v:rect id="_x0000_s1053" style="position:absolute;left:4514;top:8254;width:3124;height:405">
              <v:textbox style="mso-next-textbox:#_x0000_s1053">
                <w:txbxContent>
                  <w:p w:rsidR="00A457D9" w:rsidRDefault="00A457D9" w:rsidP="00A457D9">
                    <w:r>
                      <w:t>Подача заявок на участие</w:t>
                    </w:r>
                  </w:p>
                  <w:p w:rsidR="00A457D9" w:rsidRDefault="00A457D9" w:rsidP="00A457D9"/>
                  <w:p w:rsidR="00A457D9" w:rsidRDefault="00A457D9" w:rsidP="00A457D9"/>
                </w:txbxContent>
              </v:textbox>
            </v:rect>
            <v:shapetype id="_x0000_t202" coordsize="21600,21600" o:spt="202" path="m,l,21600r21600,l21600,xe">
              <v:stroke joinstyle="miter"/>
              <v:path gradientshapeok="t" o:connecttype="rect"/>
            </v:shapetype>
            <v:shape id="_x0000_s1054" type="#_x0000_t202" style="position:absolute;left:4514;top:5149;width:3124;height:675">
              <v:textbox style="mso-next-textbox:#_x0000_s1054">
                <w:txbxContent>
                  <w:p w:rsidR="00A457D9" w:rsidRDefault="00A457D9" w:rsidP="00A457D9">
                    <w:pPr>
                      <w:jc w:val="center"/>
                    </w:pPr>
                    <w:r>
                      <w:t>Начало-заявление о включении мероприятия в Программу</w:t>
                    </w:r>
                  </w:p>
                </w:txbxContent>
              </v:textbox>
            </v:shape>
            <v:rect id="_x0000_s1055" style="position:absolute;left:4514;top:7039;width:3124;height:405">
              <v:textbox style="mso-next-textbox:#_x0000_s1055">
                <w:txbxContent>
                  <w:p w:rsidR="00A457D9" w:rsidRDefault="00A457D9" w:rsidP="00A457D9">
                    <w:pPr>
                      <w:jc w:val="center"/>
                    </w:pPr>
                    <w:r>
                      <w:t>Разработка Программы</w:t>
                    </w:r>
                  </w:p>
                </w:txbxContent>
              </v:textbox>
            </v:rect>
            <v:shape id="_x0000_s1056" type="#_x0000_t202" style="position:absolute;left:4514;top:8794;width:3124;height:405">
              <v:textbox style="mso-next-textbox:#_x0000_s1056">
                <w:txbxContent>
                  <w:p w:rsidR="00A457D9" w:rsidRDefault="00A457D9" w:rsidP="00A457D9">
                    <w:pPr>
                      <w:jc w:val="center"/>
                    </w:pPr>
                    <w:r>
                      <w:t>Проведение соревнований</w:t>
                    </w:r>
                  </w:p>
                </w:txbxContent>
              </v:textbox>
            </v:shape>
            <v:rect id="_x0000_s1057" style="position:absolute;left:4514;top:6229;width:3124;height:540">
              <v:textbox style="mso-next-textbox:#_x0000_s1057">
                <w:txbxContent>
                  <w:p w:rsidR="00A457D9" w:rsidRDefault="00A457D9" w:rsidP="00A457D9">
                    <w:r>
                      <w:t>Регистрация заявлений о проведении</w:t>
                    </w:r>
                    <w:r>
                      <w:br/>
                      <w:t>мероприятий</w:t>
                    </w:r>
                  </w:p>
                </w:txbxContent>
              </v:textbox>
            </v:rect>
            <v:rect id="_x0000_s1058" style="position:absolute;left:2476;top:9334;width:7472;height:810">
              <v:textbox style="mso-next-textbox:#_x0000_s1058">
                <w:txbxContent>
                  <w:p w:rsidR="00A457D9" w:rsidRDefault="00A457D9" w:rsidP="00A457D9">
                    <w:r>
                      <w:t xml:space="preserve">Заседание                     открытие                            проведение                       награждение        </w:t>
                    </w:r>
                    <w:r>
                      <w:br/>
                      <w:t xml:space="preserve">судебной                    соревнований                    </w:t>
                    </w:r>
                    <w:proofErr w:type="spellStart"/>
                    <w:proofErr w:type="gramStart"/>
                    <w:r>
                      <w:t>соревнований</w:t>
                    </w:r>
                    <w:proofErr w:type="spellEnd"/>
                    <w:proofErr w:type="gramEnd"/>
                    <w:r>
                      <w:t xml:space="preserve">                    победителей</w:t>
                    </w:r>
                    <w:r>
                      <w:br/>
                      <w:t>коллег</w:t>
                    </w:r>
                  </w:p>
                </w:txbxContent>
              </v:textbox>
            </v:rect>
            <v:rect id="_x0000_s1059" style="position:absolute;left:4378;top:10279;width:3396;height:540">
              <v:textbox style="mso-next-textbox:#_x0000_s1059">
                <w:txbxContent>
                  <w:p w:rsidR="00A457D9" w:rsidRDefault="00A457D9" w:rsidP="00A457D9">
                    <w:pPr>
                      <w:jc w:val="center"/>
                    </w:pPr>
                    <w:r>
                      <w:t>Отчет по итогам проведения мероприятия</w:t>
                    </w:r>
                  </w:p>
                </w:txbxContent>
              </v:textbox>
            </v:rect>
            <v:rect id="_x0000_s1060" style="position:absolute;left:4378;top:11089;width:3396;height:405">
              <v:textbox style="mso-next-textbox:#_x0000_s1060">
                <w:txbxContent>
                  <w:p w:rsidR="00A457D9" w:rsidRDefault="00A457D9" w:rsidP="00A457D9">
                    <w:pPr>
                      <w:jc w:val="center"/>
                    </w:pPr>
                    <w:r>
                      <w:t>Исполнение услуги завершено</w:t>
                    </w:r>
                  </w:p>
                </w:txbxContent>
              </v:textbox>
            </v:rect>
            <v:line id="_x0000_s1061" style="position:absolute;flip:x" from="3835,9334" to="3836,10144"/>
            <v:line id="_x0000_s1062" style="position:absolute" from="5601,9334" to="5602,10009"/>
            <v:line id="_x0000_s1063" style="position:absolute" from="7910,9334" to="7911,10009"/>
            <v:line id="_x0000_s1064" style="position:absolute" from="6008,10144" to="6009,10279">
              <v:stroke endarrow="block"/>
            </v:line>
            <v:line id="_x0000_s1065" style="position:absolute" from="6008,10819" to="6008,11089">
              <v:stroke endarrow="block"/>
            </v:line>
            <v:line id="_x0000_s1066" style="position:absolute" from="6687,9199" to="6688,9334">
              <v:stroke endarrow="block"/>
            </v:line>
            <v:line id="_x0000_s1067" style="position:absolute;flip:x" from="3427,8929" to="4378,9334">
              <v:stroke endarrow="block"/>
            </v:line>
            <v:line id="_x0000_s1068" style="position:absolute" from="5057,9199" to="5058,9334">
              <v:stroke endarrow="block"/>
            </v:line>
            <v:line id="_x0000_s1069" style="position:absolute" from="7638,8929" to="8589,9334">
              <v:stroke endarrow="block"/>
            </v:line>
            <v:line id="_x0000_s1070" style="position:absolute" from="6144,6769" to="6145,7039">
              <v:stroke endarrow="block"/>
            </v:line>
            <v:line id="_x0000_s1071" style="position:absolute" from="6144,7309" to="6145,7714">
              <v:stroke endarrow="block"/>
            </v:line>
            <v:line id="_x0000_s1072" style="position:absolute" from="6144,8119" to="6145,8254">
              <v:stroke endarrow="block"/>
            </v:line>
            <v:line id="_x0000_s1073" style="position:absolute;flip:x" from="6135,5824" to="6144,6238">
              <v:stroke endarrow="block"/>
            </v:line>
            <w10:wrap type="none"/>
            <w10:anchorlock/>
          </v:group>
        </w:pict>
      </w:r>
    </w:p>
    <w:p w:rsidR="00A457D9" w:rsidRDefault="00A457D9"/>
    <w:sectPr w:rsidR="00A457D9" w:rsidSect="00D270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5BF"/>
    <w:multiLevelType w:val="hybridMultilevel"/>
    <w:tmpl w:val="9E20AFF2"/>
    <w:lvl w:ilvl="0" w:tplc="13F887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65C98"/>
    <w:multiLevelType w:val="multilevel"/>
    <w:tmpl w:val="FD52D23E"/>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nsid w:val="33E3416F"/>
    <w:multiLevelType w:val="hybridMultilevel"/>
    <w:tmpl w:val="BC1AD2CA"/>
    <w:lvl w:ilvl="0" w:tplc="FF9A6DDA">
      <w:start w:val="1"/>
      <w:numFmt w:val="decimal"/>
      <w:lvlText w:val="%1)"/>
      <w:lvlJc w:val="left"/>
      <w:pPr>
        <w:tabs>
          <w:tab w:val="num" w:pos="1980"/>
        </w:tabs>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C3596D"/>
    <w:multiLevelType w:val="hybridMultilevel"/>
    <w:tmpl w:val="C30A0CC4"/>
    <w:lvl w:ilvl="0" w:tplc="1F4298F6">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E8A466A"/>
    <w:multiLevelType w:val="hybridMultilevel"/>
    <w:tmpl w:val="191240A4"/>
    <w:lvl w:ilvl="0" w:tplc="A042926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5F21"/>
    <w:rsid w:val="000356BE"/>
    <w:rsid w:val="00037F2E"/>
    <w:rsid w:val="003701B2"/>
    <w:rsid w:val="003C6591"/>
    <w:rsid w:val="005568A7"/>
    <w:rsid w:val="0097097B"/>
    <w:rsid w:val="00A457D9"/>
    <w:rsid w:val="00CE7945"/>
    <w:rsid w:val="00D27061"/>
    <w:rsid w:val="00FC5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F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C5F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FC5F21"/>
    <w:rPr>
      <w:b/>
      <w:bCs/>
    </w:rPr>
  </w:style>
  <w:style w:type="paragraph" w:styleId="3">
    <w:name w:val="Body Text 3"/>
    <w:basedOn w:val="a"/>
    <w:link w:val="30"/>
    <w:uiPriority w:val="99"/>
    <w:unhideWhenUsed/>
    <w:rsid w:val="00FC5F21"/>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rsid w:val="00FC5F21"/>
    <w:rPr>
      <w:rFonts w:ascii="Calibri" w:eastAsia="Calibri" w:hAnsi="Calibri" w:cs="Times New Roman"/>
      <w:sz w:val="16"/>
      <w:szCs w:val="16"/>
    </w:rPr>
  </w:style>
  <w:style w:type="paragraph" w:styleId="2">
    <w:name w:val="Body Text 2"/>
    <w:basedOn w:val="a"/>
    <w:link w:val="20"/>
    <w:uiPriority w:val="99"/>
    <w:unhideWhenUsed/>
    <w:rsid w:val="00FC5F21"/>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FC5F21"/>
    <w:rPr>
      <w:rFonts w:ascii="Calibri" w:eastAsia="Calibri" w:hAnsi="Calibri" w:cs="Times New Roman"/>
    </w:rPr>
  </w:style>
  <w:style w:type="paragraph" w:styleId="a4">
    <w:name w:val="Body Text"/>
    <w:basedOn w:val="a"/>
    <w:link w:val="a5"/>
    <w:uiPriority w:val="99"/>
    <w:semiHidden/>
    <w:unhideWhenUsed/>
    <w:rsid w:val="00A457D9"/>
    <w:pPr>
      <w:spacing w:after="120"/>
    </w:pPr>
  </w:style>
  <w:style w:type="character" w:customStyle="1" w:styleId="a5">
    <w:name w:val="Основной текст Знак"/>
    <w:basedOn w:val="a0"/>
    <w:link w:val="a4"/>
    <w:uiPriority w:val="99"/>
    <w:semiHidden/>
    <w:rsid w:val="00A457D9"/>
    <w:rPr>
      <w:rFonts w:ascii="Times New Roman" w:eastAsia="Times New Roman" w:hAnsi="Times New Roman" w:cs="Times New Roman"/>
      <w:sz w:val="24"/>
      <w:szCs w:val="24"/>
      <w:lang w:eastAsia="ru-RU"/>
    </w:rPr>
  </w:style>
  <w:style w:type="paragraph" w:styleId="a6">
    <w:name w:val="List Paragraph"/>
    <w:basedOn w:val="a"/>
    <w:uiPriority w:val="34"/>
    <w:qFormat/>
    <w:rsid w:val="00A457D9"/>
    <w:pPr>
      <w:ind w:left="720"/>
      <w:contextualSpacing/>
    </w:pPr>
    <w:rPr>
      <w:rFonts w:ascii="Calibri" w:hAnsi="Calibri"/>
      <w:sz w:val="22"/>
      <w:szCs w:val="22"/>
    </w:rPr>
  </w:style>
  <w:style w:type="character" w:customStyle="1" w:styleId="ConsPlusNormal">
    <w:name w:val="ConsPlusNormal Знак"/>
    <w:link w:val="ConsPlusNormal0"/>
    <w:uiPriority w:val="99"/>
    <w:locked/>
    <w:rsid w:val="00A457D9"/>
    <w:rPr>
      <w:rFonts w:ascii="Arial" w:hAnsi="Arial" w:cs="Arial"/>
    </w:rPr>
  </w:style>
  <w:style w:type="paragraph" w:customStyle="1" w:styleId="ConsPlusNormal0">
    <w:name w:val="ConsPlusNormal"/>
    <w:link w:val="ConsPlusNormal"/>
    <w:uiPriority w:val="99"/>
    <w:rsid w:val="00A457D9"/>
    <w:pPr>
      <w:autoSpaceDE w:val="0"/>
      <w:autoSpaceDN w:val="0"/>
      <w:adjustRightInd w:val="0"/>
      <w:spacing w:after="0" w:line="240" w:lineRule="auto"/>
      <w:ind w:firstLine="720"/>
    </w:pPr>
    <w:rPr>
      <w:rFonts w:ascii="Arial" w:hAnsi="Arial" w:cs="Arial"/>
    </w:rPr>
  </w:style>
  <w:style w:type="paragraph" w:styleId="a7">
    <w:name w:val="Normal (Web)"/>
    <w:aliases w:val="Обычный (веб) Знак1 Знак1 Знак Знак Знак Знак"/>
    <w:uiPriority w:val="1"/>
    <w:unhideWhenUsed/>
    <w:qFormat/>
    <w:rsid w:val="00A457D9"/>
    <w:pPr>
      <w:spacing w:after="0" w:line="240" w:lineRule="auto"/>
    </w:pPr>
    <w:rPr>
      <w:rFonts w:ascii="Calibri" w:eastAsia="Calibri" w:hAnsi="Calibri" w:cs="Times New Roman"/>
    </w:rPr>
  </w:style>
  <w:style w:type="character" w:styleId="a8">
    <w:name w:val="Hyperlink"/>
    <w:uiPriority w:val="99"/>
    <w:semiHidden/>
    <w:unhideWhenUsed/>
    <w:rsid w:val="00A457D9"/>
    <w:rPr>
      <w:color w:val="0000FF"/>
      <w:u w:val="single"/>
    </w:rPr>
  </w:style>
  <w:style w:type="paragraph" w:styleId="21">
    <w:name w:val="Body Text Indent 2"/>
    <w:basedOn w:val="a"/>
    <w:link w:val="22"/>
    <w:uiPriority w:val="99"/>
    <w:semiHidden/>
    <w:unhideWhenUsed/>
    <w:rsid w:val="00A457D9"/>
    <w:pPr>
      <w:spacing w:after="120" w:line="480" w:lineRule="auto"/>
      <w:ind w:left="283"/>
    </w:pPr>
  </w:style>
  <w:style w:type="character" w:customStyle="1" w:styleId="22">
    <w:name w:val="Основной текст с отступом 2 Знак"/>
    <w:basedOn w:val="a0"/>
    <w:link w:val="21"/>
    <w:uiPriority w:val="99"/>
    <w:semiHidden/>
    <w:rsid w:val="00A457D9"/>
    <w:rPr>
      <w:rFonts w:ascii="Times New Roman" w:eastAsia="Times New Roman" w:hAnsi="Times New Roman" w:cs="Times New Roman"/>
      <w:sz w:val="24"/>
      <w:szCs w:val="24"/>
      <w:lang w:eastAsia="ru-RU"/>
    </w:rPr>
  </w:style>
  <w:style w:type="character" w:customStyle="1" w:styleId="a9">
    <w:name w:val="Гипертекстовая ссылка"/>
    <w:basedOn w:val="a0"/>
    <w:uiPriority w:val="99"/>
    <w:rsid w:val="00A457D9"/>
    <w:rPr>
      <w:color w:val="008000"/>
    </w:rPr>
  </w:style>
  <w:style w:type="paragraph" w:customStyle="1" w:styleId="aa">
    <w:name w:val="МУ Обычный стиль"/>
    <w:basedOn w:val="a"/>
    <w:autoRedefine/>
    <w:uiPriority w:val="99"/>
    <w:rsid w:val="00A457D9"/>
    <w:pPr>
      <w:tabs>
        <w:tab w:val="left" w:pos="1260"/>
      </w:tabs>
      <w:autoSpaceDE w:val="0"/>
      <w:autoSpaceDN w:val="0"/>
      <w:adjustRightInd w:val="0"/>
      <w:spacing w:line="360" w:lineRule="auto"/>
      <w:ind w:firstLine="720"/>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INNA\&#1056;&#1072;&#1073;&#1086;&#1095;&#1080;&#1081;%20&#1089;&#1090;&#1086;&#1083;\&#1053;&#1086;&#1074;&#1099;&#1077;%20&#1088;&#1077;&#1075;&#1083;&#1072;&#1084;&#1077;&#1085;&#1090;&#1099;\&#1088;&#1077;&#1075;&#1083;&#1072;&#1084;&#1077;&#1085;&#1090;%20&#1076;&#1086;&#1085;&#1086;&#1088;&#1099;.docx" TargetMode="External"/><Relationship Id="rId3" Type="http://schemas.openxmlformats.org/officeDocument/2006/relationships/settings" Target="settings.xml"/><Relationship Id="rId7" Type="http://schemas.openxmlformats.org/officeDocument/2006/relationships/hyperlink" Target="file:///C:\Documents%20and%20Settings\INNA\&#1056;&#1072;&#1073;&#1086;&#1095;&#1080;&#1081;%20&#1089;&#1090;&#1086;&#1083;\&#1053;&#1086;&#1074;&#1099;&#1077;%20&#1088;&#1077;&#1075;&#1083;&#1072;&#1084;&#1077;&#1085;&#1090;&#1099;\&#1088;&#1077;&#1075;&#1083;&#1072;&#1084;&#1077;&#1085;&#1090;%20&#1076;&#1086;&#1085;&#1086;&#1088;&#109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09.gosuslugi.ru" TargetMode="External"/><Relationship Id="rId11" Type="http://schemas.openxmlformats.org/officeDocument/2006/relationships/theme" Target="theme/theme1.xml"/><Relationship Id="rId5" Type="http://schemas.openxmlformats.org/officeDocument/2006/relationships/hyperlink" Target="http://www.kchr.inf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INNA\&#1056;&#1072;&#1073;&#1086;&#1095;&#1080;&#1081;%20&#1089;&#1090;&#1086;&#1083;\&#1053;&#1086;&#1074;&#1099;&#1077;%20&#1088;&#1077;&#1075;&#1083;&#1072;&#1084;&#1077;&#1085;&#1090;&#1099;\&#1088;&#1077;&#1075;&#1083;&#1072;&#1084;&#1077;&#1085;&#1090;%20&#1076;&#1086;&#1085;&#1086;&#1088;&#109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6346</Words>
  <Characters>36176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RADIMA</dc:creator>
  <cp:keywords/>
  <dc:description/>
  <cp:lastModifiedBy>RADIMA</cp:lastModifiedBy>
  <cp:revision>2</cp:revision>
  <dcterms:created xsi:type="dcterms:W3CDTF">2013-04-12T12:16:00Z</dcterms:created>
  <dcterms:modified xsi:type="dcterms:W3CDTF">2013-04-12T12:24:00Z</dcterms:modified>
</cp:coreProperties>
</file>